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Default="00993B09" w:rsidP="00676CFB">
      <w:bookmarkStart w:id="0" w:name="_GoBack"/>
      <w:bookmarkEnd w:id="0"/>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381A1FE3"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BF44DB">
                              <w:rPr>
                                <w:rFonts w:asciiTheme="majorHAnsi" w:hAnsiTheme="majorHAnsi"/>
                                <w:color w:val="FFFFFF" w:themeColor="background1"/>
                                <w:sz w:val="16"/>
                              </w:rPr>
                              <w:t>15</w:t>
                            </w:r>
                            <w:r w:rsidR="00BF44DB" w:rsidRPr="00BF44DB">
                              <w:rPr>
                                <w:rFonts w:asciiTheme="majorHAnsi" w:hAnsiTheme="majorHAnsi"/>
                                <w:color w:val="FFFFFF" w:themeColor="background1"/>
                                <w:sz w:val="16"/>
                                <w:vertAlign w:val="superscript"/>
                              </w:rPr>
                              <w:t>th</w:t>
                            </w:r>
                            <w:r w:rsidR="00BF44DB">
                              <w:rPr>
                                <w:rFonts w:asciiTheme="majorHAnsi" w:hAnsiTheme="majorHAnsi"/>
                                <w:color w:val="FFFFFF" w:themeColor="background1"/>
                                <w:sz w:val="16"/>
                              </w:rPr>
                              <w:t xml:space="preserve"> </w:t>
                            </w:r>
                            <w:r w:rsidR="00372E52">
                              <w:rPr>
                                <w:rFonts w:asciiTheme="majorHAnsi" w:hAnsiTheme="majorHAnsi"/>
                                <w:color w:val="FFFFFF" w:themeColor="background1"/>
                                <w:sz w:val="16"/>
                              </w:rPr>
                              <w:t>October</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381A1FE3"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BF44DB">
                        <w:rPr>
                          <w:rFonts w:asciiTheme="majorHAnsi" w:hAnsiTheme="majorHAnsi"/>
                          <w:color w:val="FFFFFF" w:themeColor="background1"/>
                          <w:sz w:val="16"/>
                        </w:rPr>
                        <w:t>15</w:t>
                      </w:r>
                      <w:r w:rsidR="00BF44DB" w:rsidRPr="00BF44DB">
                        <w:rPr>
                          <w:rFonts w:asciiTheme="majorHAnsi" w:hAnsiTheme="majorHAnsi"/>
                          <w:color w:val="FFFFFF" w:themeColor="background1"/>
                          <w:sz w:val="16"/>
                          <w:vertAlign w:val="superscript"/>
                        </w:rPr>
                        <w:t>th</w:t>
                      </w:r>
                      <w:r w:rsidR="00BF44DB">
                        <w:rPr>
                          <w:rFonts w:asciiTheme="majorHAnsi" w:hAnsiTheme="majorHAnsi"/>
                          <w:color w:val="FFFFFF" w:themeColor="background1"/>
                          <w:sz w:val="16"/>
                        </w:rPr>
                        <w:t xml:space="preserve"> </w:t>
                      </w:r>
                      <w:r w:rsidR="00372E52">
                        <w:rPr>
                          <w:rFonts w:asciiTheme="majorHAnsi" w:hAnsiTheme="majorHAnsi"/>
                          <w:color w:val="FFFFFF" w:themeColor="background1"/>
                          <w:sz w:val="16"/>
                        </w:rPr>
                        <w:t>October</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14:paraId="2FEDF581" w14:textId="0CF3C5DB" w:rsidR="00040308" w:rsidRPr="005233C7" w:rsidRDefault="00F72083" w:rsidP="005349E1">
      <w:pPr>
        <w:pStyle w:val="ListNumber"/>
      </w:pPr>
      <w:r w:rsidRPr="005233C7">
        <w:t xml:space="preserve">Meeting </w:t>
      </w:r>
      <w:proofErr w:type="gramStart"/>
      <w:r w:rsidRPr="005233C7">
        <w:t>Opened</w:t>
      </w:r>
      <w:r w:rsidR="009E676C" w:rsidRPr="005233C7">
        <w:t xml:space="preserve"> </w:t>
      </w:r>
      <w:r w:rsidR="009C5E66" w:rsidRPr="005233C7">
        <w:t>:</w:t>
      </w:r>
      <w:proofErr w:type="gramEnd"/>
      <w:r w:rsidR="009C5E66" w:rsidRPr="005233C7">
        <w:t xml:space="preserve"> </w:t>
      </w:r>
      <w:r w:rsidR="00805673" w:rsidRPr="005233C7">
        <w:t xml:space="preserve"> </w:t>
      </w:r>
      <w:r w:rsidR="00DF23F8" w:rsidRPr="005233C7">
        <w:t>1930</w:t>
      </w:r>
    </w:p>
    <w:p w14:paraId="0E2FF9EA" w14:textId="05B4E29F" w:rsidR="009C5E66" w:rsidRPr="005233C7" w:rsidRDefault="009C5E66" w:rsidP="009C5E66">
      <w:pPr>
        <w:pStyle w:val="ListNumber"/>
        <w:numPr>
          <w:ilvl w:val="0"/>
          <w:numId w:val="0"/>
        </w:numPr>
        <w:ind w:left="405"/>
      </w:pPr>
      <w:r w:rsidRPr="005233C7">
        <w:t xml:space="preserve">Present: Gemma Burger, Belinda Ryder, </w:t>
      </w:r>
      <w:r w:rsidR="00DF23F8" w:rsidRPr="005233C7">
        <w:t>Sarah Pearce, Di Toll, Shane Toll, Anna Hamilton</w:t>
      </w:r>
      <w:r w:rsidRPr="005233C7">
        <w:t xml:space="preserve"> </w:t>
      </w:r>
    </w:p>
    <w:p w14:paraId="2EBE8068" w14:textId="61B64422" w:rsidR="00372E52" w:rsidRPr="005233C7" w:rsidRDefault="00706FB4" w:rsidP="00372E52">
      <w:pPr>
        <w:pStyle w:val="ListNumber"/>
        <w:numPr>
          <w:ilvl w:val="0"/>
          <w:numId w:val="0"/>
        </w:numPr>
        <w:ind w:left="405"/>
      </w:pPr>
      <w:r w:rsidRPr="005233C7">
        <w:t xml:space="preserve">Apologies: </w:t>
      </w:r>
      <w:r w:rsidR="00DF23F8" w:rsidRPr="005233C7">
        <w:t xml:space="preserve">Tanya Holliman, Nick Green, </w:t>
      </w:r>
      <w:proofErr w:type="spellStart"/>
      <w:r w:rsidR="00DF23F8" w:rsidRPr="005233C7">
        <w:t>Keirra</w:t>
      </w:r>
      <w:proofErr w:type="spellEnd"/>
      <w:r w:rsidR="00DF23F8" w:rsidRPr="005233C7">
        <w:t xml:space="preserve"> Middleton</w:t>
      </w:r>
      <w:r w:rsidR="005233C7" w:rsidRPr="005233C7">
        <w:t>, Rachel Green</w:t>
      </w:r>
    </w:p>
    <w:p w14:paraId="20584361" w14:textId="70274CE9" w:rsidR="00894D5E" w:rsidRPr="005233C7" w:rsidRDefault="00894D5E" w:rsidP="00372E52">
      <w:pPr>
        <w:pStyle w:val="ListNumber"/>
        <w:numPr>
          <w:ilvl w:val="0"/>
          <w:numId w:val="0"/>
        </w:numPr>
        <w:ind w:left="405"/>
        <w:rPr>
          <w:b w:val="0"/>
          <w:color w:val="000000" w:themeColor="text1"/>
        </w:rPr>
      </w:pPr>
      <w:r w:rsidRPr="005233C7">
        <w:rPr>
          <w:color w:val="000000" w:themeColor="text1"/>
        </w:rPr>
        <w:t>Meeting Opening</w:t>
      </w:r>
    </w:p>
    <w:p w14:paraId="099A5B49" w14:textId="68860BC8" w:rsidR="009C5E66" w:rsidRPr="005233C7" w:rsidRDefault="00894D5E" w:rsidP="00805673">
      <w:pPr>
        <w:pStyle w:val="ListParagraph"/>
        <w:numPr>
          <w:ilvl w:val="0"/>
          <w:numId w:val="24"/>
        </w:numPr>
        <w:spacing w:after="0" w:line="240" w:lineRule="auto"/>
        <w:rPr>
          <w:rFonts w:cs="Calibri"/>
          <w:szCs w:val="22"/>
        </w:rPr>
      </w:pPr>
      <w:r w:rsidRPr="005233C7">
        <w:rPr>
          <w:rFonts w:cs="Calibri"/>
          <w:szCs w:val="22"/>
        </w:rPr>
        <w:t>Welcome and apologies</w:t>
      </w:r>
      <w:r w:rsidR="00E45E15" w:rsidRPr="005233C7">
        <w:rPr>
          <w:rFonts w:cs="Calibri"/>
          <w:szCs w:val="22"/>
        </w:rPr>
        <w:t xml:space="preserve"> </w:t>
      </w:r>
    </w:p>
    <w:p w14:paraId="0A9346D6" w14:textId="27F8A9E4" w:rsidR="00894D5E" w:rsidRPr="005233C7" w:rsidRDefault="00894D5E" w:rsidP="009C5E66">
      <w:pPr>
        <w:pStyle w:val="ListParagraph"/>
        <w:numPr>
          <w:ilvl w:val="0"/>
          <w:numId w:val="24"/>
        </w:numPr>
        <w:spacing w:after="0" w:line="240" w:lineRule="auto"/>
        <w:rPr>
          <w:rFonts w:cs="Calibri"/>
          <w:szCs w:val="22"/>
        </w:rPr>
      </w:pPr>
      <w:r w:rsidRPr="005233C7">
        <w:rPr>
          <w:rFonts w:cs="Calibri"/>
          <w:szCs w:val="22"/>
        </w:rPr>
        <w:t>Disclosure of conflicts of interest</w:t>
      </w:r>
      <w:r w:rsidR="00E45E15" w:rsidRPr="005233C7">
        <w:rPr>
          <w:rFonts w:cs="Calibri"/>
          <w:szCs w:val="22"/>
        </w:rPr>
        <w:t xml:space="preserve"> - nil</w:t>
      </w:r>
    </w:p>
    <w:p w14:paraId="4F11420E" w14:textId="26A8360A" w:rsidR="00894D5E" w:rsidRPr="005233C7" w:rsidRDefault="00894D5E" w:rsidP="00894D5E">
      <w:pPr>
        <w:pStyle w:val="ListParagraph"/>
        <w:numPr>
          <w:ilvl w:val="0"/>
          <w:numId w:val="24"/>
        </w:numPr>
        <w:spacing w:after="0" w:line="240" w:lineRule="auto"/>
        <w:rPr>
          <w:rFonts w:cs="Calibri"/>
          <w:szCs w:val="22"/>
        </w:rPr>
      </w:pPr>
      <w:r w:rsidRPr="005233C7">
        <w:rPr>
          <w:rFonts w:cs="Calibri"/>
          <w:szCs w:val="22"/>
        </w:rPr>
        <w:t>Minutes of the previous meeting</w:t>
      </w:r>
      <w:r w:rsidR="00E45E15" w:rsidRPr="005233C7">
        <w:rPr>
          <w:rFonts w:cs="Calibri"/>
          <w:szCs w:val="22"/>
        </w:rPr>
        <w:t xml:space="preserve"> – moved</w:t>
      </w:r>
      <w:r w:rsidR="005233C7" w:rsidRPr="005233C7">
        <w:rPr>
          <w:rFonts w:cs="Calibri"/>
          <w:szCs w:val="22"/>
        </w:rPr>
        <w:t xml:space="preserve"> Gemma </w:t>
      </w:r>
      <w:proofErr w:type="gramStart"/>
      <w:r w:rsidR="005233C7" w:rsidRPr="005233C7">
        <w:rPr>
          <w:rFonts w:cs="Calibri"/>
          <w:szCs w:val="22"/>
        </w:rPr>
        <w:t>Burger</w:t>
      </w:r>
      <w:r w:rsidR="00DF23F8" w:rsidRPr="005233C7">
        <w:rPr>
          <w:rFonts w:cs="Calibri"/>
          <w:szCs w:val="22"/>
        </w:rPr>
        <w:t xml:space="preserve"> </w:t>
      </w:r>
      <w:r w:rsidR="00E45E15" w:rsidRPr="005233C7">
        <w:rPr>
          <w:rFonts w:cs="Calibri"/>
          <w:szCs w:val="22"/>
        </w:rPr>
        <w:t>,</w:t>
      </w:r>
      <w:proofErr w:type="gramEnd"/>
      <w:r w:rsidR="00E45E15" w:rsidRPr="005233C7">
        <w:rPr>
          <w:rFonts w:cs="Calibri"/>
          <w:szCs w:val="22"/>
        </w:rPr>
        <w:t xml:space="preserve"> second</w:t>
      </w:r>
      <w:r w:rsidR="009C5E66" w:rsidRPr="005233C7">
        <w:rPr>
          <w:rFonts w:cs="Calibri"/>
          <w:szCs w:val="22"/>
        </w:rPr>
        <w:t>ed</w:t>
      </w:r>
      <w:r w:rsidR="00E45E15" w:rsidRPr="005233C7">
        <w:rPr>
          <w:rFonts w:cs="Calibri"/>
          <w:szCs w:val="22"/>
        </w:rPr>
        <w:t xml:space="preserve"> </w:t>
      </w:r>
      <w:r w:rsidR="005233C7" w:rsidRPr="005233C7">
        <w:rPr>
          <w:rFonts w:cs="Calibri"/>
          <w:szCs w:val="22"/>
        </w:rPr>
        <w:t>Belinda Ryder</w:t>
      </w:r>
    </w:p>
    <w:p w14:paraId="44E00165" w14:textId="77777777" w:rsidR="00706FB4" w:rsidRPr="005233C7" w:rsidRDefault="00894D5E" w:rsidP="00706FB4">
      <w:pPr>
        <w:pStyle w:val="ListParagraph"/>
        <w:numPr>
          <w:ilvl w:val="0"/>
          <w:numId w:val="24"/>
        </w:numPr>
        <w:spacing w:after="0" w:line="240" w:lineRule="auto"/>
        <w:rPr>
          <w:rFonts w:cs="Calibri"/>
          <w:szCs w:val="22"/>
        </w:rPr>
      </w:pPr>
      <w:r w:rsidRPr="005233C7">
        <w:rPr>
          <w:rFonts w:cs="Calibri"/>
          <w:szCs w:val="22"/>
        </w:rPr>
        <w:t>Business arising</w:t>
      </w:r>
      <w:r w:rsidR="00E45E15" w:rsidRPr="005233C7">
        <w:rPr>
          <w:rFonts w:cs="Calibri"/>
          <w:szCs w:val="22"/>
        </w:rPr>
        <w:t xml:space="preserve"> </w:t>
      </w:r>
    </w:p>
    <w:p w14:paraId="35B503D8" w14:textId="032F33B9" w:rsidR="00894D5E" w:rsidRPr="005233C7" w:rsidRDefault="00894D5E" w:rsidP="00706FB4">
      <w:pPr>
        <w:pStyle w:val="ListParagraph"/>
        <w:numPr>
          <w:ilvl w:val="0"/>
          <w:numId w:val="24"/>
        </w:numPr>
        <w:spacing w:after="0" w:line="240" w:lineRule="auto"/>
        <w:rPr>
          <w:rFonts w:cs="Calibri"/>
          <w:szCs w:val="22"/>
        </w:rPr>
      </w:pPr>
      <w:r w:rsidRPr="005233C7">
        <w:rPr>
          <w:rFonts w:cs="Calibri"/>
          <w:szCs w:val="22"/>
        </w:rPr>
        <w:t>Correspondence</w:t>
      </w:r>
      <w:r w:rsidR="00E45E15" w:rsidRPr="005233C7">
        <w:rPr>
          <w:rFonts w:cs="Calibri"/>
          <w:szCs w:val="22"/>
        </w:rPr>
        <w:t xml:space="preserve"> </w:t>
      </w:r>
    </w:p>
    <w:p w14:paraId="7C613A79" w14:textId="154DDC1C" w:rsidR="00894D5E" w:rsidRPr="005233C7" w:rsidRDefault="00894D5E" w:rsidP="00894D5E">
      <w:pPr>
        <w:pStyle w:val="ListParagraph"/>
        <w:numPr>
          <w:ilvl w:val="0"/>
          <w:numId w:val="23"/>
        </w:numPr>
        <w:spacing w:after="0" w:line="240" w:lineRule="auto"/>
        <w:rPr>
          <w:rFonts w:cs="Calibri"/>
          <w:b/>
          <w:szCs w:val="22"/>
        </w:rPr>
      </w:pPr>
      <w:r w:rsidRPr="005233C7">
        <w:rPr>
          <w:rFonts w:cs="Calibri"/>
          <w:b/>
          <w:szCs w:val="22"/>
        </w:rPr>
        <w:t>Reports and Matters for Decision</w:t>
      </w:r>
    </w:p>
    <w:p w14:paraId="6701EC18" w14:textId="77777777" w:rsidR="0001232A" w:rsidRPr="005233C7" w:rsidRDefault="0001232A" w:rsidP="0001232A">
      <w:pPr>
        <w:pStyle w:val="ListParagraph"/>
        <w:spacing w:after="0" w:line="240" w:lineRule="auto"/>
        <w:ind w:left="360"/>
        <w:rPr>
          <w:rFonts w:cs="Calibri"/>
          <w:b/>
          <w:szCs w:val="22"/>
        </w:rPr>
      </w:pPr>
    </w:p>
    <w:p w14:paraId="390D3F53" w14:textId="39976F05" w:rsidR="00894D5E" w:rsidRPr="005233C7" w:rsidRDefault="00894D5E" w:rsidP="00894D5E">
      <w:pPr>
        <w:pStyle w:val="ListParagraph"/>
        <w:numPr>
          <w:ilvl w:val="0"/>
          <w:numId w:val="25"/>
        </w:numPr>
        <w:spacing w:after="0" w:line="240" w:lineRule="auto"/>
        <w:rPr>
          <w:rFonts w:cs="Calibri"/>
          <w:b/>
          <w:bCs/>
          <w:szCs w:val="22"/>
        </w:rPr>
      </w:pPr>
      <w:r w:rsidRPr="005233C7">
        <w:rPr>
          <w:rFonts w:cs="Calibri"/>
          <w:b/>
          <w:bCs/>
          <w:szCs w:val="22"/>
        </w:rPr>
        <w:t>President’s Report</w:t>
      </w:r>
    </w:p>
    <w:p w14:paraId="018ADDAD" w14:textId="565A74C8" w:rsidR="00FB7F96" w:rsidRPr="005233C7" w:rsidRDefault="00FB7F96" w:rsidP="00FB7F96">
      <w:pPr>
        <w:spacing w:after="0" w:line="240" w:lineRule="auto"/>
        <w:rPr>
          <w:rFonts w:cs="Calibri"/>
          <w:b/>
          <w:bCs/>
          <w:szCs w:val="22"/>
        </w:rPr>
      </w:pPr>
    </w:p>
    <w:p w14:paraId="09C67C63" w14:textId="77777777" w:rsidR="007D69E9" w:rsidRPr="005233C7" w:rsidRDefault="007D69E9" w:rsidP="007D69E9">
      <w:pPr>
        <w:rPr>
          <w:rFonts w:cs="Calibri"/>
          <w:b/>
          <w:bCs/>
          <w:szCs w:val="22"/>
        </w:rPr>
      </w:pPr>
      <w:r w:rsidRPr="005233C7">
        <w:rPr>
          <w:rFonts w:cs="Calibri"/>
          <w:b/>
          <w:bCs/>
          <w:szCs w:val="22"/>
        </w:rPr>
        <w:t>Report</w:t>
      </w:r>
    </w:p>
    <w:p w14:paraId="1E9E9A9D" w14:textId="77777777" w:rsidR="007D69E9" w:rsidRPr="005233C7" w:rsidRDefault="007D69E9" w:rsidP="007D69E9">
      <w:pPr>
        <w:rPr>
          <w:rFonts w:cs="Calibri"/>
          <w:szCs w:val="22"/>
        </w:rPr>
      </w:pPr>
      <w:r w:rsidRPr="005233C7">
        <w:rPr>
          <w:rFonts w:cs="Calibri"/>
          <w:szCs w:val="22"/>
        </w:rPr>
        <w:t xml:space="preserve">September forest ride rally was a big hit, Gemma to follow up with thanks to </w:t>
      </w:r>
      <w:proofErr w:type="spellStart"/>
      <w:r w:rsidRPr="005233C7">
        <w:rPr>
          <w:rFonts w:cs="Calibri"/>
          <w:szCs w:val="22"/>
        </w:rPr>
        <w:t>Councillor</w:t>
      </w:r>
      <w:proofErr w:type="spellEnd"/>
      <w:r w:rsidRPr="005233C7">
        <w:rPr>
          <w:rFonts w:cs="Calibri"/>
          <w:szCs w:val="22"/>
        </w:rPr>
        <w:t xml:space="preserve"> </w:t>
      </w:r>
      <w:proofErr w:type="spellStart"/>
      <w:r w:rsidRPr="005233C7">
        <w:rPr>
          <w:rFonts w:cs="Calibri"/>
          <w:szCs w:val="22"/>
        </w:rPr>
        <w:t>Adermann</w:t>
      </w:r>
      <w:proofErr w:type="spellEnd"/>
      <w:r w:rsidRPr="005233C7">
        <w:rPr>
          <w:rFonts w:cs="Calibri"/>
          <w:szCs w:val="22"/>
        </w:rPr>
        <w:t xml:space="preserve"> and to chase up key deposit which has not been returned yet.  </w:t>
      </w:r>
    </w:p>
    <w:p w14:paraId="459E38CD" w14:textId="77777777" w:rsidR="007D69E9" w:rsidRPr="005233C7" w:rsidRDefault="007D69E9" w:rsidP="007D69E9">
      <w:pPr>
        <w:rPr>
          <w:rFonts w:cs="Calibri"/>
          <w:szCs w:val="22"/>
        </w:rPr>
      </w:pPr>
      <w:r w:rsidRPr="005233C7">
        <w:rPr>
          <w:rFonts w:cs="Calibri"/>
          <w:szCs w:val="22"/>
        </w:rPr>
        <w:t xml:space="preserve">We have received notice from Dr Christian Rowan MP that he has secured a grant of $15,000 for infrastructure upgrades on his successful re-election. I propose we put this towards </w:t>
      </w:r>
      <w:proofErr w:type="spellStart"/>
      <w:r w:rsidRPr="005233C7">
        <w:rPr>
          <w:rFonts w:cs="Calibri"/>
          <w:szCs w:val="22"/>
        </w:rPr>
        <w:t>revitalising</w:t>
      </w:r>
      <w:proofErr w:type="spellEnd"/>
      <w:r w:rsidRPr="005233C7">
        <w:rPr>
          <w:rFonts w:cs="Calibri"/>
          <w:szCs w:val="22"/>
        </w:rPr>
        <w:t xml:space="preserve"> the arena surface if we are successful in receiving these funds.</w:t>
      </w:r>
    </w:p>
    <w:p w14:paraId="61F5DA0D" w14:textId="6EBC8BA3" w:rsidR="007D69E9" w:rsidRPr="005233C7" w:rsidRDefault="007D69E9" w:rsidP="007D69E9">
      <w:pPr>
        <w:rPr>
          <w:rFonts w:cs="Calibri"/>
          <w:szCs w:val="22"/>
        </w:rPr>
      </w:pPr>
      <w:r w:rsidRPr="005233C7">
        <w:rPr>
          <w:rFonts w:cs="Calibri"/>
          <w:szCs w:val="22"/>
        </w:rPr>
        <w:t>End of year awards will be considered in the coming weeks post October rally so trophies and awards can be sought.  We will also look for sponsors for the fancy dress and 6-bar competitions at the last rally.</w:t>
      </w:r>
      <w:r w:rsidR="00EC5B90" w:rsidRPr="005233C7">
        <w:rPr>
          <w:rFonts w:cs="Calibri"/>
          <w:szCs w:val="22"/>
        </w:rPr>
        <w:t xml:space="preserve"> </w:t>
      </w:r>
    </w:p>
    <w:p w14:paraId="2FBB0CCD" w14:textId="77777777" w:rsidR="007D69E9" w:rsidRPr="005233C7" w:rsidRDefault="007D69E9" w:rsidP="007D69E9">
      <w:pPr>
        <w:rPr>
          <w:rFonts w:cs="Calibri"/>
          <w:szCs w:val="22"/>
        </w:rPr>
      </w:pPr>
      <w:r w:rsidRPr="005233C7">
        <w:rPr>
          <w:rFonts w:cs="Calibri"/>
          <w:szCs w:val="22"/>
        </w:rPr>
        <w:t xml:space="preserve">Good to see more members out and about competing and participating in other pony club activities, I would like to see us encourage this and support a buddy system for those that are having a go for their first time.  We have so far 1 team attending team dressage and 10 teams for teams </w:t>
      </w:r>
      <w:proofErr w:type="spellStart"/>
      <w:r w:rsidRPr="005233C7">
        <w:rPr>
          <w:rFonts w:cs="Calibri"/>
          <w:szCs w:val="22"/>
        </w:rPr>
        <w:t>eventing</w:t>
      </w:r>
      <w:proofErr w:type="spellEnd"/>
      <w:r w:rsidRPr="005233C7">
        <w:rPr>
          <w:rFonts w:cs="Calibri"/>
          <w:szCs w:val="22"/>
        </w:rPr>
        <w:t>!</w:t>
      </w:r>
    </w:p>
    <w:p w14:paraId="35E6D36A" w14:textId="77777777" w:rsidR="007D69E9" w:rsidRPr="005233C7" w:rsidRDefault="007D69E9" w:rsidP="007D69E9">
      <w:pPr>
        <w:rPr>
          <w:rFonts w:cs="Calibri"/>
          <w:szCs w:val="22"/>
        </w:rPr>
      </w:pPr>
      <w:r w:rsidRPr="005233C7">
        <w:rPr>
          <w:rFonts w:cs="Calibri"/>
          <w:szCs w:val="22"/>
        </w:rPr>
        <w:t>Final dates for the year!</w:t>
      </w:r>
    </w:p>
    <w:tbl>
      <w:tblPr>
        <w:tblStyle w:val="TableGrid"/>
        <w:tblW w:w="0" w:type="auto"/>
        <w:tblLook w:val="04A0" w:firstRow="1" w:lastRow="0" w:firstColumn="1" w:lastColumn="0" w:noHBand="0" w:noVBand="1"/>
      </w:tblPr>
      <w:tblGrid>
        <w:gridCol w:w="4508"/>
        <w:gridCol w:w="4508"/>
      </w:tblGrid>
      <w:tr w:rsidR="007D69E9" w:rsidRPr="005233C7" w14:paraId="59C9EA85" w14:textId="77777777" w:rsidTr="003F7B20">
        <w:tc>
          <w:tcPr>
            <w:tcW w:w="4508" w:type="dxa"/>
          </w:tcPr>
          <w:p w14:paraId="73495329" w14:textId="77777777" w:rsidR="007D69E9" w:rsidRPr="005233C7" w:rsidRDefault="007D69E9" w:rsidP="003F7B20">
            <w:pPr>
              <w:rPr>
                <w:rFonts w:cs="Calibri"/>
                <w:szCs w:val="22"/>
              </w:rPr>
            </w:pPr>
            <w:r w:rsidRPr="005233C7">
              <w:rPr>
                <w:rFonts w:cs="Calibri"/>
                <w:szCs w:val="22"/>
              </w:rPr>
              <w:t>23</w:t>
            </w:r>
            <w:r w:rsidRPr="005233C7">
              <w:rPr>
                <w:rFonts w:cs="Calibri"/>
                <w:szCs w:val="22"/>
                <w:vertAlign w:val="superscript"/>
              </w:rPr>
              <w:t>rd</w:t>
            </w:r>
            <w:r w:rsidRPr="005233C7">
              <w:rPr>
                <w:rFonts w:cs="Calibri"/>
                <w:szCs w:val="22"/>
              </w:rPr>
              <w:t xml:space="preserve"> October</w:t>
            </w:r>
          </w:p>
        </w:tc>
        <w:tc>
          <w:tcPr>
            <w:tcW w:w="4508" w:type="dxa"/>
          </w:tcPr>
          <w:p w14:paraId="5F083AF0" w14:textId="77777777" w:rsidR="007D69E9" w:rsidRPr="005233C7" w:rsidRDefault="007D69E9" w:rsidP="003F7B20">
            <w:pPr>
              <w:rPr>
                <w:rFonts w:cs="Calibri"/>
                <w:szCs w:val="22"/>
              </w:rPr>
            </w:pPr>
            <w:r w:rsidRPr="005233C7">
              <w:rPr>
                <w:rFonts w:cs="Calibri"/>
                <w:szCs w:val="22"/>
              </w:rPr>
              <w:t xml:space="preserve">Social Evening </w:t>
            </w:r>
          </w:p>
        </w:tc>
      </w:tr>
      <w:tr w:rsidR="007D69E9" w:rsidRPr="005233C7" w14:paraId="0D107704" w14:textId="77777777" w:rsidTr="003F7B20">
        <w:tc>
          <w:tcPr>
            <w:tcW w:w="4508" w:type="dxa"/>
          </w:tcPr>
          <w:p w14:paraId="3236C849" w14:textId="77777777" w:rsidR="007D69E9" w:rsidRPr="005233C7" w:rsidRDefault="007D69E9" w:rsidP="003F7B20">
            <w:pPr>
              <w:rPr>
                <w:rFonts w:cs="Calibri"/>
                <w:szCs w:val="22"/>
              </w:rPr>
            </w:pPr>
            <w:r w:rsidRPr="005233C7">
              <w:rPr>
                <w:rFonts w:cs="Calibri"/>
                <w:szCs w:val="22"/>
              </w:rPr>
              <w:t>25</w:t>
            </w:r>
            <w:r w:rsidRPr="005233C7">
              <w:rPr>
                <w:rFonts w:cs="Calibri"/>
                <w:szCs w:val="22"/>
                <w:vertAlign w:val="superscript"/>
              </w:rPr>
              <w:t>th</w:t>
            </w:r>
            <w:r w:rsidRPr="005233C7">
              <w:rPr>
                <w:rFonts w:cs="Calibri"/>
                <w:szCs w:val="22"/>
              </w:rPr>
              <w:t xml:space="preserve"> October</w:t>
            </w:r>
          </w:p>
        </w:tc>
        <w:tc>
          <w:tcPr>
            <w:tcW w:w="4508" w:type="dxa"/>
          </w:tcPr>
          <w:p w14:paraId="7AAE556F" w14:textId="77777777" w:rsidR="007D69E9" w:rsidRPr="005233C7" w:rsidRDefault="007D69E9" w:rsidP="003F7B20">
            <w:pPr>
              <w:rPr>
                <w:rFonts w:cs="Calibri"/>
                <w:szCs w:val="22"/>
              </w:rPr>
            </w:pPr>
            <w:r w:rsidRPr="005233C7">
              <w:rPr>
                <w:rFonts w:cs="Calibri"/>
                <w:szCs w:val="22"/>
              </w:rPr>
              <w:t>Rally</w:t>
            </w:r>
          </w:p>
        </w:tc>
      </w:tr>
      <w:tr w:rsidR="007D69E9" w:rsidRPr="005233C7" w14:paraId="13BDF361" w14:textId="77777777" w:rsidTr="003F7B20">
        <w:tc>
          <w:tcPr>
            <w:tcW w:w="4508" w:type="dxa"/>
          </w:tcPr>
          <w:p w14:paraId="4BB29950" w14:textId="7C90E402" w:rsidR="007D69E9" w:rsidRPr="005233C7" w:rsidRDefault="007D69E9" w:rsidP="003F7B20">
            <w:pPr>
              <w:rPr>
                <w:rFonts w:cs="Calibri"/>
                <w:szCs w:val="22"/>
              </w:rPr>
            </w:pPr>
            <w:r w:rsidRPr="005233C7">
              <w:rPr>
                <w:rFonts w:cs="Calibri"/>
                <w:szCs w:val="22"/>
              </w:rPr>
              <w:t>2</w:t>
            </w:r>
            <w:r w:rsidR="00A82353" w:rsidRPr="005233C7">
              <w:rPr>
                <w:rFonts w:cs="Calibri"/>
                <w:szCs w:val="22"/>
              </w:rPr>
              <w:t>0</w:t>
            </w:r>
            <w:r w:rsidRPr="005233C7">
              <w:rPr>
                <w:rFonts w:cs="Calibri"/>
                <w:szCs w:val="22"/>
                <w:vertAlign w:val="superscript"/>
              </w:rPr>
              <w:t>th</w:t>
            </w:r>
            <w:r w:rsidRPr="005233C7">
              <w:rPr>
                <w:rFonts w:cs="Calibri"/>
                <w:szCs w:val="22"/>
              </w:rPr>
              <w:t xml:space="preserve"> November </w:t>
            </w:r>
          </w:p>
        </w:tc>
        <w:tc>
          <w:tcPr>
            <w:tcW w:w="4508" w:type="dxa"/>
          </w:tcPr>
          <w:p w14:paraId="1DB06922" w14:textId="77777777" w:rsidR="007D69E9" w:rsidRPr="005233C7" w:rsidRDefault="007D69E9" w:rsidP="003F7B20">
            <w:pPr>
              <w:rPr>
                <w:rFonts w:cs="Calibri"/>
                <w:szCs w:val="22"/>
              </w:rPr>
            </w:pPr>
            <w:r w:rsidRPr="005233C7">
              <w:rPr>
                <w:rFonts w:cs="Calibri"/>
                <w:szCs w:val="22"/>
              </w:rPr>
              <w:t>Committee drinks (is this wise the night before fancy dress rally??!!)</w:t>
            </w:r>
          </w:p>
        </w:tc>
      </w:tr>
      <w:tr w:rsidR="007D69E9" w:rsidRPr="005233C7" w14:paraId="7BE736B5" w14:textId="77777777" w:rsidTr="003F7B20">
        <w:tc>
          <w:tcPr>
            <w:tcW w:w="4508" w:type="dxa"/>
          </w:tcPr>
          <w:p w14:paraId="792E824A" w14:textId="5EC6E6F1" w:rsidR="007D69E9" w:rsidRPr="005233C7" w:rsidRDefault="007D69E9" w:rsidP="003F7B20">
            <w:pPr>
              <w:rPr>
                <w:rFonts w:cs="Calibri"/>
                <w:szCs w:val="22"/>
              </w:rPr>
            </w:pPr>
            <w:r w:rsidRPr="005233C7">
              <w:rPr>
                <w:rFonts w:cs="Calibri"/>
                <w:szCs w:val="22"/>
              </w:rPr>
              <w:t>2</w:t>
            </w:r>
            <w:r w:rsidR="00EC5B90" w:rsidRPr="005233C7">
              <w:rPr>
                <w:rFonts w:cs="Calibri"/>
                <w:szCs w:val="22"/>
              </w:rPr>
              <w:t>2nd</w:t>
            </w:r>
            <w:r w:rsidRPr="005233C7">
              <w:rPr>
                <w:rFonts w:cs="Calibri"/>
                <w:szCs w:val="22"/>
              </w:rPr>
              <w:t xml:space="preserve"> November </w:t>
            </w:r>
          </w:p>
        </w:tc>
        <w:tc>
          <w:tcPr>
            <w:tcW w:w="4508" w:type="dxa"/>
          </w:tcPr>
          <w:p w14:paraId="0849379D" w14:textId="77777777" w:rsidR="007D69E9" w:rsidRPr="005233C7" w:rsidRDefault="007D69E9" w:rsidP="003F7B20">
            <w:pPr>
              <w:rPr>
                <w:rFonts w:cs="Calibri"/>
                <w:szCs w:val="22"/>
              </w:rPr>
            </w:pPr>
            <w:r w:rsidRPr="005233C7">
              <w:rPr>
                <w:rFonts w:cs="Calibri"/>
                <w:szCs w:val="22"/>
              </w:rPr>
              <w:t>Last rally</w:t>
            </w:r>
          </w:p>
        </w:tc>
      </w:tr>
    </w:tbl>
    <w:p w14:paraId="5AAC0EBE" w14:textId="5D882353" w:rsidR="00EC5B90" w:rsidRPr="005233C7" w:rsidRDefault="00EC5B90" w:rsidP="007D69E9">
      <w:pPr>
        <w:pStyle w:val="ListNumber"/>
        <w:numPr>
          <w:ilvl w:val="0"/>
          <w:numId w:val="0"/>
        </w:numPr>
        <w:ind w:firstLine="173"/>
        <w:rPr>
          <w:color w:val="FF0000"/>
        </w:rPr>
      </w:pPr>
      <w:r w:rsidRPr="005233C7">
        <w:rPr>
          <w:color w:val="FF0000"/>
        </w:rPr>
        <w:lastRenderedPageBreak/>
        <w:t xml:space="preserve">Rachel to do date claimer for social evening – from 1730. Bring a plate, bar will be open. </w:t>
      </w:r>
      <w:proofErr w:type="spellStart"/>
      <w:r w:rsidRPr="005233C7">
        <w:rPr>
          <w:color w:val="FF0000"/>
        </w:rPr>
        <w:t>Zarah</w:t>
      </w:r>
      <w:proofErr w:type="spellEnd"/>
      <w:r w:rsidRPr="005233C7">
        <w:rPr>
          <w:color w:val="FF0000"/>
        </w:rPr>
        <w:t xml:space="preserve"> to be paid $100 to serve at bar.</w:t>
      </w:r>
    </w:p>
    <w:p w14:paraId="4AC01812" w14:textId="10F30070" w:rsidR="00A82353" w:rsidRPr="005233C7" w:rsidRDefault="00A82353" w:rsidP="00A82353">
      <w:pPr>
        <w:pStyle w:val="ListNumber"/>
        <w:numPr>
          <w:ilvl w:val="0"/>
          <w:numId w:val="0"/>
        </w:numPr>
        <w:ind w:left="405" w:hanging="405"/>
        <w:rPr>
          <w:color w:val="FF0000"/>
        </w:rPr>
      </w:pPr>
      <w:r w:rsidRPr="005233C7">
        <w:rPr>
          <w:color w:val="FF0000"/>
        </w:rPr>
        <w:t>Committee drinks – The Hitching Post (check times</w:t>
      </w:r>
      <w:proofErr w:type="gramStart"/>
      <w:r w:rsidRPr="005233C7">
        <w:rPr>
          <w:color w:val="FF0000"/>
        </w:rPr>
        <w:t>) .</w:t>
      </w:r>
      <w:proofErr w:type="gramEnd"/>
      <w:r w:rsidRPr="005233C7">
        <w:rPr>
          <w:color w:val="FF0000"/>
        </w:rPr>
        <w:t xml:space="preserve"> Belinda to </w:t>
      </w:r>
      <w:proofErr w:type="spellStart"/>
      <w:r w:rsidRPr="005233C7">
        <w:rPr>
          <w:color w:val="FF0000"/>
        </w:rPr>
        <w:t>organise</w:t>
      </w:r>
      <w:proofErr w:type="spellEnd"/>
    </w:p>
    <w:p w14:paraId="0A19709B" w14:textId="77777777" w:rsidR="00EC5B90" w:rsidRPr="005233C7" w:rsidRDefault="00EC5B90" w:rsidP="007D69E9">
      <w:pPr>
        <w:pStyle w:val="ListNumber"/>
        <w:numPr>
          <w:ilvl w:val="0"/>
          <w:numId w:val="0"/>
        </w:numPr>
        <w:ind w:firstLine="173"/>
        <w:rPr>
          <w:color w:val="FF0000"/>
        </w:rPr>
      </w:pPr>
    </w:p>
    <w:p w14:paraId="514FC571" w14:textId="5245CBE6" w:rsidR="00706FB4" w:rsidRPr="005233C7" w:rsidRDefault="00D208FE" w:rsidP="007D69E9">
      <w:pPr>
        <w:pStyle w:val="ListNumber"/>
        <w:numPr>
          <w:ilvl w:val="0"/>
          <w:numId w:val="0"/>
        </w:numPr>
        <w:ind w:firstLine="173"/>
      </w:pPr>
      <w:r w:rsidRPr="005233C7">
        <w:t xml:space="preserve">Motion: The President’s Report be accepted into the minutes. </w:t>
      </w:r>
    </w:p>
    <w:p w14:paraId="6322EEE1" w14:textId="213F17C3" w:rsidR="00D208FE" w:rsidRPr="005233C7" w:rsidRDefault="00D208FE" w:rsidP="00D208FE">
      <w:pPr>
        <w:pStyle w:val="ListNumber"/>
        <w:numPr>
          <w:ilvl w:val="0"/>
          <w:numId w:val="0"/>
        </w:numPr>
        <w:ind w:left="173"/>
      </w:pPr>
      <w:r w:rsidRPr="005233C7">
        <w:t>Moved</w:t>
      </w:r>
      <w:r w:rsidR="00372E52" w:rsidRPr="005233C7">
        <w:tab/>
      </w:r>
      <w:r w:rsidR="00A82353" w:rsidRPr="005233C7">
        <w:t>Gemma</w:t>
      </w:r>
      <w:r w:rsidR="00372E52" w:rsidRPr="005233C7">
        <w:tab/>
      </w:r>
      <w:r w:rsidR="005233C7" w:rsidRPr="005233C7">
        <w:t xml:space="preserve"> </w:t>
      </w:r>
      <w:proofErr w:type="gramStart"/>
      <w:r w:rsidR="005233C7" w:rsidRPr="005233C7">
        <w:t xml:space="preserve">Burger </w:t>
      </w:r>
      <w:r w:rsidRPr="005233C7">
        <w:t>,</w:t>
      </w:r>
      <w:proofErr w:type="gramEnd"/>
      <w:r w:rsidRPr="005233C7">
        <w:t xml:space="preserve"> Seconded </w:t>
      </w:r>
      <w:r w:rsidR="00A82353" w:rsidRPr="005233C7">
        <w:t>Di</w:t>
      </w:r>
      <w:r w:rsidR="005233C7" w:rsidRPr="005233C7">
        <w:t xml:space="preserve"> Toll</w:t>
      </w:r>
    </w:p>
    <w:p w14:paraId="31634F83" w14:textId="77777777" w:rsidR="00706FB4" w:rsidRPr="005233C7" w:rsidRDefault="00706FB4" w:rsidP="00D77E5B">
      <w:pPr>
        <w:pStyle w:val="ListNumber"/>
        <w:numPr>
          <w:ilvl w:val="0"/>
          <w:numId w:val="0"/>
        </w:numPr>
      </w:pPr>
    </w:p>
    <w:p w14:paraId="4C43274C" w14:textId="4B524409" w:rsidR="00894D5E" w:rsidRPr="005233C7" w:rsidRDefault="00894D5E" w:rsidP="00894D5E">
      <w:pPr>
        <w:pStyle w:val="ListParagraph"/>
        <w:numPr>
          <w:ilvl w:val="0"/>
          <w:numId w:val="25"/>
        </w:numPr>
        <w:spacing w:after="0" w:line="240" w:lineRule="auto"/>
        <w:rPr>
          <w:rFonts w:cs="Calibri"/>
          <w:b/>
          <w:bCs/>
          <w:szCs w:val="22"/>
        </w:rPr>
      </w:pPr>
      <w:r w:rsidRPr="005233C7">
        <w:rPr>
          <w:rFonts w:cs="Calibri"/>
          <w:b/>
          <w:bCs/>
          <w:szCs w:val="22"/>
        </w:rPr>
        <w:t>New member applications</w:t>
      </w:r>
    </w:p>
    <w:p w14:paraId="4ED5B036" w14:textId="3BD4AE2A" w:rsidR="00FB7F96" w:rsidRPr="005233C7" w:rsidRDefault="00FB7F96" w:rsidP="00A00F73">
      <w:pPr>
        <w:spacing w:after="0" w:line="360" w:lineRule="auto"/>
        <w:ind w:left="0"/>
        <w:rPr>
          <w:rFonts w:cs="Calibri"/>
          <w:szCs w:val="22"/>
        </w:rPr>
      </w:pPr>
    </w:p>
    <w:p w14:paraId="3F851634" w14:textId="77777777" w:rsidR="00FB7F96" w:rsidRPr="005233C7" w:rsidRDefault="00FB7F96" w:rsidP="005233C7">
      <w:pPr>
        <w:spacing w:after="0" w:line="360" w:lineRule="auto"/>
        <w:ind w:left="0"/>
        <w:rPr>
          <w:rFonts w:cs="Calibri"/>
          <w:szCs w:val="22"/>
        </w:rPr>
      </w:pPr>
    </w:p>
    <w:p w14:paraId="474767C6" w14:textId="6FB1A294" w:rsidR="00894D5E" w:rsidRPr="005233C7" w:rsidRDefault="00894D5E" w:rsidP="00A00F73">
      <w:pPr>
        <w:pStyle w:val="ListParagraph"/>
        <w:spacing w:after="0" w:line="240" w:lineRule="auto"/>
        <w:ind w:left="1440"/>
        <w:rPr>
          <w:rFonts w:cs="Calibri"/>
          <w:b/>
          <w:bCs/>
          <w:szCs w:val="22"/>
        </w:rPr>
      </w:pPr>
      <w:r w:rsidRPr="005233C7">
        <w:rPr>
          <w:rFonts w:cs="Calibri"/>
          <w:b/>
          <w:bCs/>
          <w:szCs w:val="22"/>
        </w:rPr>
        <w:t>Treasurer’s Report</w:t>
      </w:r>
    </w:p>
    <w:p w14:paraId="521EDA7A" w14:textId="01DA1F52" w:rsidR="002514B6" w:rsidRPr="005233C7" w:rsidRDefault="00A82353" w:rsidP="00A82353">
      <w:pPr>
        <w:widowControl w:val="0"/>
        <w:kinsoku w:val="0"/>
        <w:autoSpaceDE w:val="0"/>
        <w:autoSpaceDN w:val="0"/>
        <w:adjustRightInd w:val="0"/>
        <w:spacing w:before="255" w:after="488" w:line="240" w:lineRule="auto"/>
        <w:ind w:right="2001"/>
        <w:rPr>
          <w:rFonts w:cs="Calibri"/>
          <w:color w:val="FF0000"/>
          <w:szCs w:val="22"/>
        </w:rPr>
      </w:pPr>
      <w:r w:rsidRPr="005233C7">
        <w:rPr>
          <w:rFonts w:cs="Calibri"/>
          <w:color w:val="FF0000"/>
          <w:szCs w:val="22"/>
        </w:rPr>
        <w:t>Presented by Gemma</w:t>
      </w:r>
    </w:p>
    <w:p w14:paraId="27F04F54" w14:textId="4567A19C" w:rsidR="00B56F62" w:rsidRPr="005233C7" w:rsidRDefault="00B56F62" w:rsidP="00A82353">
      <w:pPr>
        <w:widowControl w:val="0"/>
        <w:kinsoku w:val="0"/>
        <w:autoSpaceDE w:val="0"/>
        <w:autoSpaceDN w:val="0"/>
        <w:adjustRightInd w:val="0"/>
        <w:spacing w:before="255" w:after="488" w:line="240" w:lineRule="auto"/>
        <w:ind w:right="2001"/>
        <w:rPr>
          <w:rFonts w:cs="Calibri"/>
          <w:color w:val="FF0000"/>
          <w:szCs w:val="22"/>
        </w:rPr>
      </w:pPr>
      <w:r w:rsidRPr="005233C7">
        <w:rPr>
          <w:rFonts w:cs="Calibri"/>
          <w:color w:val="FF0000"/>
          <w:szCs w:val="22"/>
        </w:rPr>
        <w:t>Deduct $2K for poles</w:t>
      </w:r>
    </w:p>
    <w:p w14:paraId="33AFC706" w14:textId="0C7F58C7" w:rsidR="00B56F62" w:rsidRPr="005233C7" w:rsidRDefault="00B56F62" w:rsidP="00A82353">
      <w:pPr>
        <w:widowControl w:val="0"/>
        <w:kinsoku w:val="0"/>
        <w:autoSpaceDE w:val="0"/>
        <w:autoSpaceDN w:val="0"/>
        <w:adjustRightInd w:val="0"/>
        <w:spacing w:before="255" w:after="488" w:line="240" w:lineRule="auto"/>
        <w:ind w:right="2001"/>
        <w:rPr>
          <w:rFonts w:cs="Calibri"/>
          <w:color w:val="FF0000"/>
          <w:szCs w:val="22"/>
        </w:rPr>
      </w:pPr>
      <w:r w:rsidRPr="005233C7">
        <w:rPr>
          <w:rFonts w:cs="Calibri"/>
          <w:color w:val="FF0000"/>
          <w:szCs w:val="22"/>
        </w:rPr>
        <w:t>Still chasing up sponsors – Nick Green to follow up. Nick to lia</w:t>
      </w:r>
      <w:r w:rsidR="005233C7" w:rsidRPr="005233C7">
        <w:rPr>
          <w:rFonts w:cs="Calibri"/>
          <w:color w:val="FF0000"/>
          <w:szCs w:val="22"/>
        </w:rPr>
        <w:t>i</w:t>
      </w:r>
      <w:r w:rsidRPr="005233C7">
        <w:rPr>
          <w:rFonts w:cs="Calibri"/>
          <w:color w:val="FF0000"/>
          <w:szCs w:val="22"/>
        </w:rPr>
        <w:t>se with James Robinson.</w:t>
      </w:r>
    </w:p>
    <w:p w14:paraId="27953E7D" w14:textId="77777777" w:rsidR="00E6225C" w:rsidRPr="005233C7" w:rsidRDefault="00E6225C" w:rsidP="00E6225C">
      <w:pPr>
        <w:spacing w:after="0" w:line="14" w:lineRule="exact"/>
        <w:rPr>
          <w:rFonts w:cs="Calibri"/>
          <w:szCs w:val="22"/>
        </w:rPr>
      </w:pPr>
    </w:p>
    <w:p w14:paraId="0CB6F1DE" w14:textId="0F1AE1E7" w:rsidR="00FB7F96" w:rsidRPr="005233C7" w:rsidRDefault="00FB7F96" w:rsidP="00FB7F96">
      <w:pPr>
        <w:spacing w:after="0" w:line="240" w:lineRule="auto"/>
        <w:ind w:left="0"/>
        <w:rPr>
          <w:rFonts w:cs="Calibri"/>
          <w:b/>
          <w:bCs/>
          <w:szCs w:val="22"/>
        </w:rPr>
      </w:pPr>
    </w:p>
    <w:p w14:paraId="15591870" w14:textId="77777777" w:rsidR="00FB7F96" w:rsidRPr="005233C7" w:rsidRDefault="00FB7F96" w:rsidP="00FB7F96">
      <w:pPr>
        <w:spacing w:after="0" w:line="240" w:lineRule="auto"/>
        <w:ind w:left="0"/>
        <w:rPr>
          <w:rFonts w:cs="Calibri"/>
          <w:b/>
          <w:bCs/>
          <w:szCs w:val="22"/>
        </w:rPr>
      </w:pPr>
    </w:p>
    <w:p w14:paraId="7F8B6945" w14:textId="4A719125" w:rsidR="00A82353" w:rsidRPr="005233C7" w:rsidRDefault="008C4A84" w:rsidP="00B56F62">
      <w:pPr>
        <w:pStyle w:val="ListNumber"/>
        <w:numPr>
          <w:ilvl w:val="0"/>
          <w:numId w:val="0"/>
        </w:numPr>
      </w:pPr>
      <w:r w:rsidRPr="005233C7">
        <w:t xml:space="preserve">Motion: The Treasurer’s Report be accepted into the minutes. </w:t>
      </w:r>
    </w:p>
    <w:p w14:paraId="5002BA9B" w14:textId="403655EE" w:rsidR="008C4A84" w:rsidRPr="005233C7" w:rsidRDefault="008C4A84" w:rsidP="008C4A84">
      <w:pPr>
        <w:pStyle w:val="ListNumber"/>
        <w:numPr>
          <w:ilvl w:val="0"/>
          <w:numId w:val="0"/>
        </w:numPr>
        <w:ind w:left="405" w:hanging="405"/>
      </w:pPr>
      <w:r w:rsidRPr="005233C7">
        <w:t>Moved Nick Green, Seconded Gemma Burger</w:t>
      </w:r>
    </w:p>
    <w:p w14:paraId="30A50F9C" w14:textId="0C7D81F8" w:rsidR="00706FB4" w:rsidRPr="005233C7" w:rsidRDefault="00706FB4" w:rsidP="00683CDA">
      <w:pPr>
        <w:spacing w:after="0" w:line="240" w:lineRule="auto"/>
        <w:ind w:left="0"/>
        <w:rPr>
          <w:rFonts w:cs="Calibri"/>
          <w:szCs w:val="22"/>
        </w:rPr>
      </w:pPr>
    </w:p>
    <w:p w14:paraId="45EFB8FF" w14:textId="1898E76E" w:rsidR="005233C7" w:rsidRPr="005233C7" w:rsidRDefault="005233C7" w:rsidP="00683CDA">
      <w:pPr>
        <w:spacing w:after="0" w:line="240" w:lineRule="auto"/>
        <w:ind w:left="0"/>
        <w:rPr>
          <w:rFonts w:cs="Calibri"/>
          <w:szCs w:val="22"/>
        </w:rPr>
      </w:pPr>
    </w:p>
    <w:p w14:paraId="3CF323CE" w14:textId="56B15C31" w:rsidR="005233C7" w:rsidRPr="005233C7" w:rsidRDefault="005233C7" w:rsidP="00683CDA">
      <w:pPr>
        <w:spacing w:after="0" w:line="240" w:lineRule="auto"/>
        <w:ind w:left="0"/>
        <w:rPr>
          <w:rFonts w:cs="Calibri"/>
          <w:szCs w:val="22"/>
        </w:rPr>
      </w:pPr>
    </w:p>
    <w:p w14:paraId="6D2AB324" w14:textId="77777777" w:rsidR="005233C7" w:rsidRPr="005233C7" w:rsidRDefault="005233C7" w:rsidP="00683CDA">
      <w:pPr>
        <w:spacing w:after="0" w:line="240" w:lineRule="auto"/>
        <w:ind w:left="0"/>
        <w:rPr>
          <w:rFonts w:cs="Calibri"/>
          <w:szCs w:val="22"/>
        </w:rPr>
      </w:pPr>
    </w:p>
    <w:p w14:paraId="0693CAC6" w14:textId="77777777" w:rsidR="00A00F73" w:rsidRPr="005233C7" w:rsidRDefault="00A00F73" w:rsidP="00683CDA">
      <w:pPr>
        <w:spacing w:after="0" w:line="240" w:lineRule="auto"/>
        <w:ind w:left="0"/>
        <w:rPr>
          <w:rFonts w:cs="Calibri"/>
          <w:szCs w:val="22"/>
        </w:rPr>
      </w:pPr>
    </w:p>
    <w:p w14:paraId="1964F69E" w14:textId="788C1215" w:rsidR="00894D5E" w:rsidRPr="005233C7" w:rsidRDefault="00894D5E" w:rsidP="00894D5E">
      <w:pPr>
        <w:pStyle w:val="ListParagraph"/>
        <w:numPr>
          <w:ilvl w:val="0"/>
          <w:numId w:val="25"/>
        </w:numPr>
        <w:spacing w:after="0" w:line="240" w:lineRule="auto"/>
        <w:rPr>
          <w:rFonts w:cs="Calibri"/>
          <w:b/>
          <w:bCs/>
          <w:szCs w:val="22"/>
        </w:rPr>
      </w:pPr>
      <w:r w:rsidRPr="005233C7">
        <w:rPr>
          <w:rFonts w:cs="Calibri"/>
          <w:b/>
          <w:bCs/>
          <w:szCs w:val="22"/>
        </w:rPr>
        <w:t>Chief Instructor’s Report</w:t>
      </w:r>
    </w:p>
    <w:p w14:paraId="78CAD512" w14:textId="77777777" w:rsidR="0001232A" w:rsidRPr="005233C7" w:rsidRDefault="0001232A" w:rsidP="0001232A">
      <w:pPr>
        <w:pStyle w:val="ListParagraph"/>
        <w:spacing w:after="0" w:line="240" w:lineRule="auto"/>
        <w:ind w:left="1440"/>
        <w:rPr>
          <w:rFonts w:cs="Calibri"/>
          <w:b/>
          <w:bCs/>
          <w:szCs w:val="22"/>
        </w:rPr>
      </w:pPr>
    </w:p>
    <w:p w14:paraId="751F3A34" w14:textId="509DC84E" w:rsidR="008C4A84" w:rsidRPr="005233C7" w:rsidRDefault="00B56F62" w:rsidP="00B56F62">
      <w:pPr>
        <w:spacing w:after="0" w:line="360" w:lineRule="auto"/>
        <w:ind w:left="426"/>
        <w:rPr>
          <w:rFonts w:cs="Calibri"/>
          <w:szCs w:val="22"/>
          <w:lang w:eastAsia="en-AU"/>
        </w:rPr>
      </w:pPr>
      <w:r w:rsidRPr="005233C7">
        <w:rPr>
          <w:rFonts w:cs="Calibri"/>
          <w:szCs w:val="22"/>
          <w:lang w:eastAsia="en-AU"/>
        </w:rPr>
        <w:t xml:space="preserve">CT next rally – Nikki Greenaway, </w:t>
      </w:r>
      <w:proofErr w:type="spellStart"/>
      <w:r w:rsidRPr="005233C7">
        <w:rPr>
          <w:rFonts w:cs="Calibri"/>
          <w:szCs w:val="22"/>
          <w:lang w:eastAsia="en-AU"/>
        </w:rPr>
        <w:t>Keirra</w:t>
      </w:r>
      <w:proofErr w:type="spellEnd"/>
      <w:r w:rsidR="005233C7" w:rsidRPr="005233C7">
        <w:rPr>
          <w:rFonts w:cs="Calibri"/>
          <w:szCs w:val="22"/>
          <w:lang w:eastAsia="en-AU"/>
        </w:rPr>
        <w:t xml:space="preserve"> </w:t>
      </w:r>
      <w:proofErr w:type="gramStart"/>
      <w:r w:rsidR="005233C7" w:rsidRPr="005233C7">
        <w:rPr>
          <w:rFonts w:cs="Calibri"/>
          <w:szCs w:val="22"/>
          <w:lang w:eastAsia="en-AU"/>
        </w:rPr>
        <w:t>Middleton</w:t>
      </w:r>
      <w:r w:rsidRPr="005233C7">
        <w:rPr>
          <w:rFonts w:cs="Calibri"/>
          <w:szCs w:val="22"/>
          <w:lang w:eastAsia="en-AU"/>
        </w:rPr>
        <w:t xml:space="preserve"> ,</w:t>
      </w:r>
      <w:proofErr w:type="gramEnd"/>
      <w:r w:rsidRPr="005233C7">
        <w:rPr>
          <w:rFonts w:cs="Calibri"/>
          <w:szCs w:val="22"/>
          <w:lang w:eastAsia="en-AU"/>
        </w:rPr>
        <w:t xml:space="preserve"> Gemma</w:t>
      </w:r>
      <w:r w:rsidR="005233C7" w:rsidRPr="005233C7">
        <w:rPr>
          <w:rFonts w:cs="Calibri"/>
          <w:szCs w:val="22"/>
          <w:lang w:eastAsia="en-AU"/>
        </w:rPr>
        <w:t xml:space="preserve"> Burger</w:t>
      </w:r>
      <w:r w:rsidRPr="005233C7">
        <w:rPr>
          <w:rFonts w:cs="Calibri"/>
          <w:szCs w:val="22"/>
          <w:lang w:eastAsia="en-AU"/>
        </w:rPr>
        <w:t xml:space="preserve"> and Cathy</w:t>
      </w:r>
      <w:r w:rsidR="005233C7" w:rsidRPr="005233C7">
        <w:rPr>
          <w:rFonts w:cs="Calibri"/>
          <w:szCs w:val="22"/>
          <w:lang w:eastAsia="en-AU"/>
        </w:rPr>
        <w:t xml:space="preserve"> McCarthy</w:t>
      </w:r>
      <w:r w:rsidRPr="005233C7">
        <w:rPr>
          <w:rFonts w:cs="Calibri"/>
          <w:szCs w:val="22"/>
          <w:lang w:eastAsia="en-AU"/>
        </w:rPr>
        <w:t xml:space="preserve"> to be instructors/judges for day</w:t>
      </w:r>
    </w:p>
    <w:p w14:paraId="74BD7FD1" w14:textId="6F981689" w:rsidR="00C60F41" w:rsidRPr="005233C7" w:rsidRDefault="00C60F41" w:rsidP="00B56F62">
      <w:pPr>
        <w:spacing w:after="0" w:line="360" w:lineRule="auto"/>
        <w:ind w:left="426"/>
        <w:rPr>
          <w:rFonts w:cs="Calibri"/>
          <w:szCs w:val="22"/>
          <w:lang w:eastAsia="en-AU"/>
        </w:rPr>
      </w:pPr>
      <w:r w:rsidRPr="005233C7">
        <w:rPr>
          <w:rFonts w:cs="Calibri"/>
          <w:szCs w:val="22"/>
          <w:lang w:eastAsia="en-AU"/>
        </w:rPr>
        <w:lastRenderedPageBreak/>
        <w:t>Set up Saturday afternoon, to be highlighted in Newsletter. 2 dressage arenas and SJ ring</w:t>
      </w:r>
    </w:p>
    <w:p w14:paraId="38A5703E" w14:textId="402C49A6" w:rsidR="00C60F41" w:rsidRPr="005233C7" w:rsidRDefault="00C60F41" w:rsidP="00B56F62">
      <w:pPr>
        <w:spacing w:after="0" w:line="360" w:lineRule="auto"/>
        <w:ind w:left="426"/>
        <w:rPr>
          <w:rFonts w:cs="Calibri"/>
          <w:szCs w:val="22"/>
          <w:lang w:eastAsia="en-AU"/>
        </w:rPr>
      </w:pPr>
      <w:r w:rsidRPr="005233C7">
        <w:rPr>
          <w:rFonts w:cs="Calibri"/>
          <w:szCs w:val="22"/>
          <w:lang w:eastAsia="en-AU"/>
        </w:rPr>
        <w:t xml:space="preserve">Final rally – fancy dress, games, 6 </w:t>
      </w:r>
      <w:proofErr w:type="gramStart"/>
      <w:r w:rsidRPr="005233C7">
        <w:rPr>
          <w:rFonts w:cs="Calibri"/>
          <w:szCs w:val="22"/>
          <w:lang w:eastAsia="en-AU"/>
        </w:rPr>
        <w:t>bar</w:t>
      </w:r>
      <w:proofErr w:type="gramEnd"/>
      <w:r w:rsidRPr="005233C7">
        <w:rPr>
          <w:rFonts w:cs="Calibri"/>
          <w:szCs w:val="22"/>
          <w:lang w:eastAsia="en-AU"/>
        </w:rPr>
        <w:t>. Potential Musical Ride. Then Awards</w:t>
      </w:r>
    </w:p>
    <w:p w14:paraId="7E124390" w14:textId="07ED83B7" w:rsidR="00C60F41" w:rsidRPr="005233C7" w:rsidRDefault="00C60F41" w:rsidP="00B56F62">
      <w:pPr>
        <w:spacing w:after="0" w:line="360" w:lineRule="auto"/>
        <w:ind w:left="426"/>
        <w:rPr>
          <w:rFonts w:cs="Calibri"/>
          <w:szCs w:val="22"/>
          <w:lang w:eastAsia="en-AU"/>
        </w:rPr>
      </w:pPr>
      <w:r w:rsidRPr="005233C7">
        <w:rPr>
          <w:rFonts w:cs="Calibri"/>
          <w:szCs w:val="22"/>
          <w:lang w:eastAsia="en-AU"/>
        </w:rPr>
        <w:t>Approval for Instructors Committee to order trophies up to value of $700: everyone in agreement</w:t>
      </w:r>
    </w:p>
    <w:p w14:paraId="36168DB6" w14:textId="1A4742C8" w:rsidR="007D69E9" w:rsidRPr="005233C7" w:rsidRDefault="007D69E9" w:rsidP="00B00362">
      <w:pPr>
        <w:spacing w:after="0" w:line="240" w:lineRule="auto"/>
        <w:rPr>
          <w:rFonts w:cs="Calibri"/>
          <w:szCs w:val="22"/>
        </w:rPr>
      </w:pPr>
    </w:p>
    <w:p w14:paraId="3AD9A6F5" w14:textId="77777777" w:rsidR="007D69E9" w:rsidRPr="005233C7" w:rsidRDefault="007D69E9" w:rsidP="00B00362">
      <w:pPr>
        <w:spacing w:after="0" w:line="240" w:lineRule="auto"/>
        <w:rPr>
          <w:rFonts w:cs="Calibri"/>
          <w:szCs w:val="22"/>
        </w:rPr>
      </w:pPr>
    </w:p>
    <w:p w14:paraId="47112994" w14:textId="77777777" w:rsidR="00D77E5B" w:rsidRPr="005233C7" w:rsidRDefault="00D77E5B" w:rsidP="00D77E5B">
      <w:pPr>
        <w:pStyle w:val="ListParagraph"/>
        <w:spacing w:after="0" w:line="240" w:lineRule="auto"/>
        <w:ind w:left="1440"/>
        <w:rPr>
          <w:rFonts w:cs="Calibri"/>
          <w:b/>
          <w:bCs/>
          <w:szCs w:val="22"/>
        </w:rPr>
      </w:pPr>
    </w:p>
    <w:p w14:paraId="5155BD26" w14:textId="13C4CA8A" w:rsidR="00894D5E" w:rsidRPr="005233C7" w:rsidRDefault="00894D5E" w:rsidP="00D77E5B">
      <w:pPr>
        <w:pStyle w:val="ListParagraph"/>
        <w:numPr>
          <w:ilvl w:val="0"/>
          <w:numId w:val="25"/>
        </w:numPr>
        <w:spacing w:after="0" w:line="240" w:lineRule="auto"/>
        <w:rPr>
          <w:rFonts w:cs="Calibri"/>
          <w:b/>
          <w:bCs/>
          <w:szCs w:val="22"/>
        </w:rPr>
      </w:pPr>
      <w:r w:rsidRPr="005233C7">
        <w:rPr>
          <w:rFonts w:cs="Calibri"/>
          <w:b/>
          <w:bCs/>
          <w:szCs w:val="22"/>
        </w:rPr>
        <w:t>Grounds and Maintenance report</w:t>
      </w:r>
    </w:p>
    <w:p w14:paraId="4AE6D69A" w14:textId="77777777" w:rsidR="007D69E9" w:rsidRPr="005233C7" w:rsidRDefault="007D69E9" w:rsidP="005233C7">
      <w:pPr>
        <w:pStyle w:val="ListParagraph"/>
        <w:ind w:left="786"/>
        <w:rPr>
          <w:rFonts w:cs="Calibri"/>
          <w:b/>
          <w:szCs w:val="22"/>
        </w:rPr>
      </w:pPr>
      <w:r w:rsidRPr="005233C7">
        <w:rPr>
          <w:rFonts w:cs="Calibri"/>
          <w:b/>
          <w:szCs w:val="22"/>
        </w:rPr>
        <w:t xml:space="preserve">Ground Mowing/ Maintenance </w:t>
      </w:r>
    </w:p>
    <w:p w14:paraId="14C3A45F" w14:textId="77777777" w:rsidR="007D69E9" w:rsidRPr="005233C7" w:rsidRDefault="007D69E9" w:rsidP="00652C0D">
      <w:pPr>
        <w:pStyle w:val="ListParagraph"/>
        <w:ind w:left="786"/>
        <w:rPr>
          <w:rFonts w:cs="Calibri"/>
          <w:szCs w:val="22"/>
        </w:rPr>
      </w:pPr>
      <w:r w:rsidRPr="005233C7">
        <w:rPr>
          <w:rFonts w:cs="Calibri"/>
          <w:szCs w:val="22"/>
        </w:rPr>
        <w:t xml:space="preserve">Grounds are looking good, hopefully we get some rain in the coming week to help soften the ground, </w:t>
      </w:r>
      <w:proofErr w:type="gramStart"/>
      <w:r w:rsidRPr="005233C7">
        <w:rPr>
          <w:rFonts w:cs="Calibri"/>
          <w:szCs w:val="22"/>
        </w:rPr>
        <w:t>if</w:t>
      </w:r>
      <w:proofErr w:type="gramEnd"/>
      <w:r w:rsidRPr="005233C7">
        <w:rPr>
          <w:rFonts w:cs="Calibri"/>
          <w:szCs w:val="22"/>
        </w:rPr>
        <w:t xml:space="preserve"> we do I will be aerating the ground.</w:t>
      </w:r>
    </w:p>
    <w:p w14:paraId="30857C7F" w14:textId="3DE2C199" w:rsidR="007D69E9" w:rsidRPr="005233C7" w:rsidRDefault="007D69E9" w:rsidP="00652C0D">
      <w:pPr>
        <w:pStyle w:val="ListParagraph"/>
        <w:ind w:left="786"/>
        <w:rPr>
          <w:rFonts w:cs="Calibri"/>
          <w:szCs w:val="22"/>
        </w:rPr>
      </w:pPr>
      <w:r w:rsidRPr="005233C7">
        <w:rPr>
          <w:rFonts w:cs="Calibri"/>
          <w:szCs w:val="22"/>
        </w:rPr>
        <w:t xml:space="preserve">Replaced the </w:t>
      </w:r>
      <w:proofErr w:type="spellStart"/>
      <w:r w:rsidRPr="005233C7">
        <w:rPr>
          <w:rFonts w:cs="Calibri"/>
          <w:szCs w:val="22"/>
        </w:rPr>
        <w:t>tyre</w:t>
      </w:r>
      <w:proofErr w:type="spellEnd"/>
      <w:r w:rsidRPr="005233C7">
        <w:rPr>
          <w:rFonts w:cs="Calibri"/>
          <w:szCs w:val="22"/>
        </w:rPr>
        <w:t xml:space="preserve"> on the jump trailer with new hub and second-hand </w:t>
      </w:r>
      <w:proofErr w:type="spellStart"/>
      <w:r w:rsidRPr="005233C7">
        <w:rPr>
          <w:rFonts w:cs="Calibri"/>
          <w:szCs w:val="22"/>
        </w:rPr>
        <w:t>tyre</w:t>
      </w:r>
      <w:proofErr w:type="spellEnd"/>
      <w:r w:rsidRPr="005233C7">
        <w:rPr>
          <w:rFonts w:cs="Calibri"/>
          <w:szCs w:val="22"/>
        </w:rPr>
        <w:t>, cost $130</w:t>
      </w:r>
    </w:p>
    <w:p w14:paraId="3F29D450" w14:textId="4346B459" w:rsidR="00C60F41" w:rsidRPr="005233C7" w:rsidRDefault="00C60F41" w:rsidP="00652C0D">
      <w:pPr>
        <w:pStyle w:val="ListParagraph"/>
        <w:ind w:left="786"/>
        <w:rPr>
          <w:rFonts w:cs="Calibri"/>
          <w:color w:val="FF0000"/>
          <w:szCs w:val="22"/>
        </w:rPr>
      </w:pPr>
      <w:r w:rsidRPr="005233C7">
        <w:rPr>
          <w:rFonts w:cs="Calibri"/>
          <w:color w:val="FF0000"/>
          <w:szCs w:val="22"/>
        </w:rPr>
        <w:t>Red trailer to start being used for jump poles as racks are more accessible</w:t>
      </w:r>
    </w:p>
    <w:p w14:paraId="0A81A230" w14:textId="6F5A55E4" w:rsidR="00C60F41" w:rsidRPr="005233C7" w:rsidRDefault="005233C7" w:rsidP="00652C0D">
      <w:pPr>
        <w:pStyle w:val="ListParagraph"/>
        <w:ind w:left="786"/>
        <w:rPr>
          <w:rFonts w:cs="Calibri"/>
          <w:color w:val="FF0000"/>
          <w:szCs w:val="22"/>
        </w:rPr>
      </w:pPr>
      <w:r w:rsidRPr="005233C7">
        <w:rPr>
          <w:rFonts w:cs="Calibri"/>
          <w:color w:val="FF0000"/>
          <w:szCs w:val="22"/>
        </w:rPr>
        <w:t xml:space="preserve">Approve </w:t>
      </w:r>
      <w:r w:rsidR="00C60F41" w:rsidRPr="005233C7">
        <w:rPr>
          <w:rFonts w:cs="Calibri"/>
          <w:color w:val="FF0000"/>
          <w:szCs w:val="22"/>
        </w:rPr>
        <w:t xml:space="preserve">3 new </w:t>
      </w:r>
      <w:proofErr w:type="spellStart"/>
      <w:r w:rsidR="00C60F41" w:rsidRPr="005233C7">
        <w:rPr>
          <w:rFonts w:cs="Calibri"/>
          <w:color w:val="FF0000"/>
          <w:szCs w:val="22"/>
        </w:rPr>
        <w:t>tyres</w:t>
      </w:r>
      <w:proofErr w:type="spellEnd"/>
      <w:r w:rsidR="00C60F41" w:rsidRPr="005233C7">
        <w:rPr>
          <w:rFonts w:cs="Calibri"/>
          <w:color w:val="FF0000"/>
          <w:szCs w:val="22"/>
        </w:rPr>
        <w:t xml:space="preserve"> at cost of approx. $300 – motioned by Gemma</w:t>
      </w:r>
      <w:r w:rsidRPr="005233C7">
        <w:rPr>
          <w:rFonts w:cs="Calibri"/>
          <w:color w:val="FF0000"/>
          <w:szCs w:val="22"/>
        </w:rPr>
        <w:t xml:space="preserve"> Burger</w:t>
      </w:r>
      <w:r w:rsidR="00C60F41" w:rsidRPr="005233C7">
        <w:rPr>
          <w:rFonts w:cs="Calibri"/>
          <w:color w:val="FF0000"/>
          <w:szCs w:val="22"/>
        </w:rPr>
        <w:t>, seconded by Sarah</w:t>
      </w:r>
      <w:r w:rsidRPr="005233C7">
        <w:rPr>
          <w:rFonts w:cs="Calibri"/>
          <w:color w:val="FF0000"/>
          <w:szCs w:val="22"/>
        </w:rPr>
        <w:t xml:space="preserve"> Pearce</w:t>
      </w:r>
    </w:p>
    <w:p w14:paraId="0C05DF85" w14:textId="77777777" w:rsidR="007D69E9" w:rsidRPr="005233C7" w:rsidRDefault="007D69E9" w:rsidP="00652C0D">
      <w:pPr>
        <w:pStyle w:val="ListParagraph"/>
        <w:ind w:left="786"/>
        <w:rPr>
          <w:rFonts w:cs="Calibri"/>
          <w:szCs w:val="22"/>
        </w:rPr>
      </w:pPr>
      <w:r w:rsidRPr="005233C7">
        <w:rPr>
          <w:rFonts w:cs="Calibri"/>
          <w:szCs w:val="22"/>
        </w:rPr>
        <w:t>The hedge has been trimmed and cleaned up.</w:t>
      </w:r>
    </w:p>
    <w:p w14:paraId="585C9A73" w14:textId="77777777" w:rsidR="007D69E9" w:rsidRPr="005233C7" w:rsidRDefault="007D69E9" w:rsidP="005233C7">
      <w:pPr>
        <w:pStyle w:val="ListParagraph"/>
        <w:ind w:left="786"/>
        <w:rPr>
          <w:rFonts w:cs="Calibri"/>
          <w:b/>
          <w:szCs w:val="22"/>
        </w:rPr>
      </w:pPr>
      <w:r w:rsidRPr="005233C7">
        <w:rPr>
          <w:rFonts w:cs="Calibri"/>
          <w:b/>
          <w:szCs w:val="22"/>
        </w:rPr>
        <w:t>Repairs outstanding</w:t>
      </w:r>
    </w:p>
    <w:p w14:paraId="739E2343" w14:textId="6BA1B03A" w:rsidR="007D69E9" w:rsidRPr="005233C7" w:rsidRDefault="007D69E9" w:rsidP="00652C0D">
      <w:pPr>
        <w:pStyle w:val="ListParagraph"/>
        <w:ind w:left="786"/>
        <w:rPr>
          <w:rFonts w:cs="Calibri"/>
          <w:color w:val="FF0000"/>
          <w:szCs w:val="22"/>
        </w:rPr>
      </w:pPr>
      <w:r w:rsidRPr="005233C7">
        <w:rPr>
          <w:rFonts w:cs="Calibri"/>
          <w:szCs w:val="22"/>
        </w:rPr>
        <w:t>Round yard fence – temp repair completed</w:t>
      </w:r>
      <w:r w:rsidRPr="005233C7">
        <w:rPr>
          <w:rFonts w:cs="Calibri"/>
          <w:color w:val="FF0000"/>
          <w:szCs w:val="22"/>
        </w:rPr>
        <w:t xml:space="preserve">, </w:t>
      </w:r>
      <w:r w:rsidR="00C60F41" w:rsidRPr="005233C7">
        <w:rPr>
          <w:rFonts w:cs="Calibri"/>
          <w:color w:val="FF0000"/>
          <w:szCs w:val="22"/>
        </w:rPr>
        <w:t>Shane to get quotes for round yard approach Brisbane Real Estate for sponsorship of round yard</w:t>
      </w:r>
    </w:p>
    <w:p w14:paraId="14BBBA5A" w14:textId="77777777" w:rsidR="007D69E9" w:rsidRPr="005233C7" w:rsidRDefault="007D69E9" w:rsidP="00652C0D">
      <w:pPr>
        <w:pStyle w:val="ListParagraph"/>
        <w:ind w:left="786"/>
        <w:rPr>
          <w:rFonts w:cs="Calibri"/>
          <w:szCs w:val="22"/>
        </w:rPr>
      </w:pPr>
      <w:r w:rsidRPr="005233C7">
        <w:rPr>
          <w:rFonts w:cs="Calibri"/>
          <w:szCs w:val="22"/>
        </w:rPr>
        <w:t>Main switch at back of canteen quotes $250-300 to repair</w:t>
      </w:r>
    </w:p>
    <w:p w14:paraId="00E8CFAA" w14:textId="77777777" w:rsidR="007D69E9" w:rsidRPr="005233C7" w:rsidRDefault="007D69E9" w:rsidP="00652C0D">
      <w:pPr>
        <w:pStyle w:val="ListParagraph"/>
        <w:ind w:left="786"/>
        <w:rPr>
          <w:rFonts w:cs="Calibri"/>
          <w:szCs w:val="22"/>
        </w:rPr>
      </w:pPr>
      <w:r w:rsidRPr="005233C7">
        <w:rPr>
          <w:rFonts w:cs="Calibri"/>
          <w:szCs w:val="22"/>
        </w:rPr>
        <w:t>Welding of new rails to jumping frames</w:t>
      </w:r>
    </w:p>
    <w:p w14:paraId="7F9AC34E" w14:textId="779DF519" w:rsidR="00130DA2" w:rsidRPr="005233C7" w:rsidRDefault="00130DA2" w:rsidP="00130DA2">
      <w:pPr>
        <w:spacing w:after="0" w:line="240" w:lineRule="auto"/>
        <w:rPr>
          <w:rFonts w:cs="Calibri"/>
          <w:b/>
          <w:bCs/>
          <w:szCs w:val="22"/>
        </w:rPr>
      </w:pPr>
    </w:p>
    <w:p w14:paraId="01D0C83B" w14:textId="419E348F" w:rsidR="005233C7" w:rsidRPr="005233C7" w:rsidRDefault="005233C7" w:rsidP="00130DA2">
      <w:pPr>
        <w:spacing w:after="0" w:line="240" w:lineRule="auto"/>
        <w:rPr>
          <w:rFonts w:cs="Calibri"/>
          <w:b/>
          <w:bCs/>
          <w:szCs w:val="22"/>
        </w:rPr>
      </w:pPr>
    </w:p>
    <w:p w14:paraId="6D532379" w14:textId="2984BB6A" w:rsidR="005233C7" w:rsidRPr="005233C7" w:rsidRDefault="005233C7" w:rsidP="00130DA2">
      <w:pPr>
        <w:spacing w:after="0" w:line="240" w:lineRule="auto"/>
        <w:rPr>
          <w:rFonts w:cs="Calibri"/>
          <w:b/>
          <w:bCs/>
          <w:szCs w:val="22"/>
        </w:rPr>
      </w:pPr>
    </w:p>
    <w:p w14:paraId="64169F0F" w14:textId="52E0DC36" w:rsidR="005233C7" w:rsidRPr="005233C7" w:rsidRDefault="005233C7" w:rsidP="00130DA2">
      <w:pPr>
        <w:spacing w:after="0" w:line="240" w:lineRule="auto"/>
        <w:rPr>
          <w:rFonts w:cs="Calibri"/>
          <w:b/>
          <w:bCs/>
          <w:szCs w:val="22"/>
        </w:rPr>
      </w:pPr>
    </w:p>
    <w:p w14:paraId="176CF4B0" w14:textId="49F3BB16" w:rsidR="005233C7" w:rsidRPr="005233C7" w:rsidRDefault="005233C7" w:rsidP="00130DA2">
      <w:pPr>
        <w:spacing w:after="0" w:line="240" w:lineRule="auto"/>
        <w:rPr>
          <w:rFonts w:cs="Calibri"/>
          <w:b/>
          <w:bCs/>
          <w:szCs w:val="22"/>
        </w:rPr>
      </w:pPr>
    </w:p>
    <w:p w14:paraId="265D08D8" w14:textId="77777777" w:rsidR="005233C7" w:rsidRPr="005233C7" w:rsidRDefault="005233C7" w:rsidP="00130DA2">
      <w:pPr>
        <w:spacing w:after="0" w:line="240" w:lineRule="auto"/>
        <w:rPr>
          <w:rFonts w:cs="Calibri"/>
          <w:b/>
          <w:bCs/>
          <w:szCs w:val="22"/>
        </w:rPr>
      </w:pPr>
    </w:p>
    <w:p w14:paraId="08B644DD" w14:textId="77777777" w:rsidR="000C0848" w:rsidRPr="005233C7" w:rsidRDefault="000C0848" w:rsidP="00894D5E">
      <w:pPr>
        <w:ind w:left="0"/>
        <w:rPr>
          <w:rFonts w:cs="Calibri"/>
          <w:b/>
          <w:szCs w:val="22"/>
        </w:rPr>
      </w:pPr>
    </w:p>
    <w:p w14:paraId="60DF4743" w14:textId="77777777" w:rsidR="00894D5E" w:rsidRPr="005233C7" w:rsidRDefault="00894D5E" w:rsidP="00894D5E">
      <w:pPr>
        <w:pStyle w:val="ListParagraph"/>
        <w:numPr>
          <w:ilvl w:val="0"/>
          <w:numId w:val="23"/>
        </w:numPr>
        <w:spacing w:after="0" w:line="240" w:lineRule="auto"/>
        <w:rPr>
          <w:rFonts w:cs="Calibri"/>
          <w:b/>
          <w:szCs w:val="22"/>
        </w:rPr>
      </w:pPr>
      <w:r w:rsidRPr="005233C7">
        <w:rPr>
          <w:rFonts w:cs="Calibri"/>
          <w:b/>
          <w:szCs w:val="22"/>
        </w:rPr>
        <w:t>Matters for Noting</w:t>
      </w:r>
    </w:p>
    <w:p w14:paraId="7402ED82" w14:textId="77777777" w:rsidR="000C0848" w:rsidRPr="005233C7" w:rsidRDefault="000C0848" w:rsidP="000C0848">
      <w:pPr>
        <w:pStyle w:val="ListParagraph"/>
        <w:spacing w:after="0" w:line="240" w:lineRule="auto"/>
        <w:ind w:left="1440"/>
        <w:rPr>
          <w:rFonts w:cs="Calibri"/>
          <w:szCs w:val="22"/>
        </w:rPr>
      </w:pPr>
    </w:p>
    <w:p w14:paraId="70BDC14F" w14:textId="69EAA474" w:rsidR="00894D5E" w:rsidRPr="005233C7" w:rsidRDefault="00894D5E" w:rsidP="00894D5E">
      <w:pPr>
        <w:pStyle w:val="ListParagraph"/>
        <w:numPr>
          <w:ilvl w:val="1"/>
          <w:numId w:val="27"/>
        </w:numPr>
        <w:spacing w:after="0" w:line="240" w:lineRule="auto"/>
        <w:rPr>
          <w:rFonts w:cs="Calibri"/>
          <w:b/>
          <w:bCs/>
          <w:szCs w:val="22"/>
        </w:rPr>
      </w:pPr>
      <w:r w:rsidRPr="005233C7">
        <w:rPr>
          <w:rFonts w:cs="Calibri"/>
          <w:b/>
          <w:bCs/>
          <w:szCs w:val="22"/>
        </w:rPr>
        <w:t>Grants report</w:t>
      </w:r>
    </w:p>
    <w:p w14:paraId="6DAFDA98" w14:textId="77777777" w:rsidR="000B60B8" w:rsidRPr="005233C7" w:rsidRDefault="000B60B8" w:rsidP="005233C7">
      <w:pPr>
        <w:spacing w:before="100" w:after="100" w:line="240" w:lineRule="auto"/>
        <w:ind w:left="0" w:right="720"/>
        <w:rPr>
          <w:rFonts w:cs="Calibri"/>
          <w:szCs w:val="22"/>
          <w:lang w:val="en" w:eastAsia="en-AU"/>
        </w:rPr>
      </w:pPr>
      <w:r w:rsidRPr="005233C7">
        <w:rPr>
          <w:rFonts w:cs="Calibri"/>
          <w:b/>
          <w:bCs/>
          <w:szCs w:val="22"/>
          <w:lang w:val="en" w:eastAsia="en-AU"/>
        </w:rPr>
        <w:t>1.  Active Club Grant Program - $2,000 (excluding GST)</w:t>
      </w:r>
      <w:r w:rsidRPr="005233C7">
        <w:rPr>
          <w:rFonts w:cs="Calibri"/>
          <w:szCs w:val="22"/>
          <w:lang w:val="en" w:eastAsia="en-AU"/>
        </w:rPr>
        <w:t> (State Government) - I note that the poles have now been purchased. Thanks to Gemma for organising the purchase of these. </w:t>
      </w:r>
    </w:p>
    <w:p w14:paraId="0E61DFF3" w14:textId="77777777" w:rsidR="000B60B8" w:rsidRPr="005233C7" w:rsidRDefault="000B60B8" w:rsidP="00260C82">
      <w:pPr>
        <w:pStyle w:val="ListParagraph"/>
        <w:spacing w:before="100" w:after="100" w:line="240" w:lineRule="auto"/>
        <w:ind w:right="720"/>
        <w:rPr>
          <w:rFonts w:cs="Calibri"/>
          <w:szCs w:val="22"/>
          <w:lang w:val="en" w:eastAsia="en-AU"/>
        </w:rPr>
      </w:pPr>
    </w:p>
    <w:p w14:paraId="5BD921F3" w14:textId="77777777" w:rsidR="000B60B8" w:rsidRPr="005233C7" w:rsidRDefault="000B60B8" w:rsidP="005233C7">
      <w:pPr>
        <w:spacing w:before="100" w:after="100" w:line="240" w:lineRule="auto"/>
        <w:ind w:left="0" w:right="720"/>
        <w:rPr>
          <w:rFonts w:cs="Calibri"/>
          <w:szCs w:val="22"/>
          <w:lang w:val="en" w:eastAsia="en-AU"/>
        </w:rPr>
      </w:pPr>
      <w:r w:rsidRPr="005233C7">
        <w:rPr>
          <w:rFonts w:cs="Calibri"/>
          <w:b/>
          <w:bCs/>
          <w:szCs w:val="22"/>
          <w:lang w:val="en" w:eastAsia="en-AU"/>
        </w:rPr>
        <w:t>2.  Active Restart Infrastructure Recovery Fund </w:t>
      </w:r>
      <w:r w:rsidRPr="005233C7">
        <w:rPr>
          <w:rFonts w:cs="Calibri"/>
          <w:szCs w:val="22"/>
          <w:lang w:val="en" w:eastAsia="en-AU"/>
        </w:rPr>
        <w:t>(State Government)</w:t>
      </w:r>
      <w:r w:rsidRPr="005233C7">
        <w:rPr>
          <w:rFonts w:cs="Calibri"/>
          <w:b/>
          <w:bCs/>
          <w:szCs w:val="22"/>
          <w:lang w:val="en" w:eastAsia="en-AU"/>
        </w:rPr>
        <w:t xml:space="preserve"> - </w:t>
      </w:r>
      <w:r w:rsidRPr="005233C7">
        <w:rPr>
          <w:rFonts w:cs="Calibri"/>
          <w:szCs w:val="22"/>
          <w:lang w:val="en" w:eastAsia="en-AU"/>
        </w:rPr>
        <w:t> We have been successful in our grant application for the amount of $17,498 for a mower. Have these funds been deposited into our bank account? </w:t>
      </w:r>
    </w:p>
    <w:p w14:paraId="33F85BB8" w14:textId="77777777" w:rsidR="000B60B8" w:rsidRPr="005233C7" w:rsidRDefault="000B60B8" w:rsidP="00260C82">
      <w:pPr>
        <w:pStyle w:val="ListParagraph"/>
        <w:spacing w:before="100" w:after="100" w:line="240" w:lineRule="auto"/>
        <w:ind w:right="720"/>
        <w:rPr>
          <w:rFonts w:cs="Calibri"/>
          <w:szCs w:val="22"/>
          <w:lang w:val="en" w:eastAsia="en-AU"/>
        </w:rPr>
      </w:pPr>
    </w:p>
    <w:p w14:paraId="59E35FA9" w14:textId="77777777" w:rsidR="000B60B8" w:rsidRPr="005233C7" w:rsidRDefault="000B60B8" w:rsidP="005233C7">
      <w:pPr>
        <w:spacing w:before="100" w:after="100" w:line="240" w:lineRule="auto"/>
        <w:ind w:left="0" w:right="720"/>
        <w:rPr>
          <w:rFonts w:cs="Calibri"/>
          <w:szCs w:val="22"/>
          <w:lang w:val="en" w:eastAsia="en-AU"/>
        </w:rPr>
      </w:pPr>
      <w:r w:rsidRPr="005233C7">
        <w:rPr>
          <w:rFonts w:cs="Calibri"/>
          <w:b/>
          <w:bCs/>
          <w:szCs w:val="22"/>
          <w:lang w:val="en" w:eastAsia="en-AU"/>
        </w:rPr>
        <w:lastRenderedPageBreak/>
        <w:t>3.  Lord Mayor’s Community Fund </w:t>
      </w:r>
      <w:r w:rsidRPr="005233C7">
        <w:rPr>
          <w:rFonts w:cs="Calibri"/>
          <w:szCs w:val="22"/>
          <w:lang w:val="en" w:eastAsia="en-AU"/>
        </w:rPr>
        <w:t>(BCC)</w:t>
      </w:r>
      <w:r w:rsidRPr="005233C7">
        <w:rPr>
          <w:rFonts w:cs="Calibri"/>
          <w:b/>
          <w:bCs/>
          <w:szCs w:val="22"/>
          <w:lang w:val="en" w:eastAsia="en-AU"/>
        </w:rPr>
        <w:t>- $1,200 - Hack Day signage upgrade. </w:t>
      </w:r>
      <w:r w:rsidRPr="005233C7">
        <w:rPr>
          <w:rFonts w:cs="Calibri"/>
          <w:szCs w:val="22"/>
          <w:lang w:val="en" w:eastAsia="en-AU"/>
        </w:rPr>
        <w:t>This grant needs to be acquitted. Do we have tax invoice for the signage? </w:t>
      </w:r>
    </w:p>
    <w:p w14:paraId="30466F77" w14:textId="77777777" w:rsidR="000B60B8" w:rsidRPr="005233C7" w:rsidRDefault="000B60B8" w:rsidP="000B60B8">
      <w:pPr>
        <w:spacing w:after="0" w:line="240" w:lineRule="auto"/>
        <w:rPr>
          <w:rFonts w:cs="Calibri"/>
          <w:b/>
          <w:bCs/>
          <w:szCs w:val="22"/>
        </w:rPr>
      </w:pPr>
    </w:p>
    <w:p w14:paraId="01CD8FB6" w14:textId="6BFBE64E" w:rsidR="001C5B3B" w:rsidRPr="005233C7" w:rsidRDefault="001C5B3B" w:rsidP="001C5B3B">
      <w:pPr>
        <w:spacing w:after="0" w:line="240" w:lineRule="auto"/>
        <w:rPr>
          <w:rFonts w:cs="Calibri"/>
          <w:b/>
          <w:bCs/>
          <w:szCs w:val="22"/>
        </w:rPr>
      </w:pPr>
    </w:p>
    <w:p w14:paraId="696A9DB5" w14:textId="77777777" w:rsidR="00E404A2" w:rsidRPr="005233C7" w:rsidRDefault="00E404A2" w:rsidP="00A00F73">
      <w:pPr>
        <w:spacing w:after="0" w:line="240" w:lineRule="auto"/>
        <w:ind w:left="0"/>
        <w:rPr>
          <w:rFonts w:cs="Calibri"/>
          <w:szCs w:val="22"/>
        </w:rPr>
      </w:pPr>
    </w:p>
    <w:p w14:paraId="1870794B" w14:textId="77777777" w:rsidR="003E35BC" w:rsidRPr="005233C7" w:rsidRDefault="003E35BC" w:rsidP="00516BE1">
      <w:pPr>
        <w:spacing w:after="0" w:line="240" w:lineRule="auto"/>
        <w:rPr>
          <w:rFonts w:cs="Calibri"/>
          <w:szCs w:val="22"/>
        </w:rPr>
      </w:pPr>
    </w:p>
    <w:p w14:paraId="3AADEA16" w14:textId="691261A5" w:rsidR="00894D5E" w:rsidRPr="005233C7" w:rsidRDefault="00894D5E" w:rsidP="00894D5E">
      <w:pPr>
        <w:pStyle w:val="ListParagraph"/>
        <w:numPr>
          <w:ilvl w:val="1"/>
          <w:numId w:val="27"/>
        </w:numPr>
        <w:spacing w:after="0" w:line="240" w:lineRule="auto"/>
        <w:rPr>
          <w:rFonts w:cs="Calibri"/>
          <w:b/>
          <w:bCs/>
          <w:szCs w:val="22"/>
        </w:rPr>
      </w:pPr>
      <w:r w:rsidRPr="005233C7">
        <w:rPr>
          <w:rFonts w:cs="Calibri"/>
          <w:b/>
          <w:bCs/>
          <w:szCs w:val="22"/>
        </w:rPr>
        <w:t>Communications Report</w:t>
      </w:r>
    </w:p>
    <w:p w14:paraId="7AFFF3EA" w14:textId="77777777" w:rsidR="007D69E9" w:rsidRPr="005233C7" w:rsidRDefault="007D69E9" w:rsidP="007D69E9">
      <w:pPr>
        <w:pStyle w:val="ListParagraph"/>
        <w:numPr>
          <w:ilvl w:val="0"/>
          <w:numId w:val="27"/>
        </w:numPr>
        <w:rPr>
          <w:rFonts w:cs="Calibri"/>
          <w:b/>
          <w:szCs w:val="22"/>
        </w:rPr>
      </w:pPr>
      <w:r w:rsidRPr="005233C7">
        <w:rPr>
          <w:rFonts w:cs="Calibri"/>
          <w:b/>
          <w:szCs w:val="22"/>
        </w:rPr>
        <w:t>HACK DAY RAFFLE PRIZES</w:t>
      </w:r>
    </w:p>
    <w:p w14:paraId="483D5045" w14:textId="77777777" w:rsidR="007D69E9" w:rsidRPr="005233C7" w:rsidRDefault="007D69E9" w:rsidP="007D69E9">
      <w:pPr>
        <w:pStyle w:val="ListParagraph"/>
        <w:rPr>
          <w:rFonts w:cs="Calibri"/>
          <w:szCs w:val="22"/>
        </w:rPr>
      </w:pPr>
      <w:r w:rsidRPr="005233C7">
        <w:rPr>
          <w:rFonts w:cs="Calibri"/>
          <w:szCs w:val="22"/>
        </w:rPr>
        <w:t>The winners of all unclaimed raffle prizes have now been identified and prizes delivered.</w:t>
      </w:r>
    </w:p>
    <w:p w14:paraId="733D45FF" w14:textId="77777777" w:rsidR="007D69E9" w:rsidRPr="005233C7" w:rsidRDefault="007D69E9" w:rsidP="007D69E9">
      <w:pPr>
        <w:pStyle w:val="ListParagraph"/>
        <w:rPr>
          <w:rFonts w:cs="Calibri"/>
          <w:szCs w:val="22"/>
        </w:rPr>
      </w:pPr>
    </w:p>
    <w:p w14:paraId="10B34D2A" w14:textId="77777777" w:rsidR="007D69E9" w:rsidRPr="005233C7" w:rsidRDefault="007D69E9" w:rsidP="007D69E9">
      <w:pPr>
        <w:pStyle w:val="ListParagraph"/>
        <w:numPr>
          <w:ilvl w:val="0"/>
          <w:numId w:val="27"/>
        </w:numPr>
        <w:rPr>
          <w:rFonts w:cs="Calibri"/>
          <w:b/>
          <w:szCs w:val="22"/>
        </w:rPr>
      </w:pPr>
      <w:r w:rsidRPr="005233C7">
        <w:rPr>
          <w:rFonts w:cs="Calibri"/>
          <w:b/>
          <w:szCs w:val="22"/>
        </w:rPr>
        <w:t>DROPBOX</w:t>
      </w:r>
    </w:p>
    <w:p w14:paraId="08D79826" w14:textId="1AE5BD14" w:rsidR="007D69E9" w:rsidRPr="005233C7" w:rsidRDefault="007D69E9" w:rsidP="007D69E9">
      <w:pPr>
        <w:pStyle w:val="ListParagraph"/>
        <w:rPr>
          <w:rFonts w:cs="Calibri"/>
          <w:color w:val="FF0000"/>
          <w:szCs w:val="22"/>
        </w:rPr>
      </w:pPr>
      <w:r w:rsidRPr="005233C7">
        <w:rPr>
          <w:rFonts w:cs="Calibri"/>
          <w:szCs w:val="22"/>
        </w:rPr>
        <w:t xml:space="preserve">Email notification that our Dropbox is full.  Options are to </w:t>
      </w:r>
      <w:proofErr w:type="spellStart"/>
      <w:r w:rsidRPr="005233C7">
        <w:rPr>
          <w:rFonts w:cs="Calibri"/>
          <w:szCs w:val="22"/>
        </w:rPr>
        <w:t>Upgrade</w:t>
      </w:r>
      <w:proofErr w:type="gramStart"/>
      <w:r w:rsidRPr="005233C7">
        <w:rPr>
          <w:rFonts w:cs="Calibri"/>
          <w:szCs w:val="22"/>
        </w:rPr>
        <w:t>:Dropbox</w:t>
      </w:r>
      <w:proofErr w:type="spellEnd"/>
      <w:proofErr w:type="gramEnd"/>
      <w:r w:rsidRPr="005233C7">
        <w:rPr>
          <w:rFonts w:cs="Calibri"/>
          <w:szCs w:val="22"/>
        </w:rPr>
        <w:t xml:space="preserve"> Plus (2TB storage) for </w:t>
      </w:r>
      <w:r w:rsidRPr="005233C7">
        <w:rPr>
          <w:rFonts w:cs="Calibri"/>
          <w:color w:val="000000"/>
          <w:szCs w:val="22"/>
          <w:shd w:val="clear" w:color="auto" w:fill="FFFFFF"/>
        </w:rPr>
        <w:t xml:space="preserve">AU$184.67 per year or </w:t>
      </w:r>
      <w:proofErr w:type="spellStart"/>
      <w:r w:rsidRPr="005233C7">
        <w:rPr>
          <w:rFonts w:cs="Calibri"/>
          <w:color w:val="000000"/>
          <w:szCs w:val="22"/>
          <w:shd w:val="clear" w:color="auto" w:fill="FFFFFF"/>
        </w:rPr>
        <w:t>DropBox</w:t>
      </w:r>
      <w:proofErr w:type="spellEnd"/>
      <w:r w:rsidRPr="005233C7">
        <w:rPr>
          <w:rFonts w:cs="Calibri"/>
          <w:color w:val="000000"/>
          <w:szCs w:val="22"/>
          <w:shd w:val="clear" w:color="auto" w:fill="FFFFFF"/>
        </w:rPr>
        <w:t xml:space="preserve"> Professional (3TB) for $306.90. Or we could cleanup the account and delete unwanted files.</w:t>
      </w:r>
      <w:r w:rsidR="00260C82" w:rsidRPr="005233C7">
        <w:rPr>
          <w:rFonts w:cs="Calibri"/>
          <w:color w:val="FF0000"/>
          <w:szCs w:val="22"/>
          <w:shd w:val="clear" w:color="auto" w:fill="FFFFFF"/>
        </w:rPr>
        <w:t xml:space="preserve"> Delete unwanted files; use Google drive attached to Moggill News email</w:t>
      </w:r>
    </w:p>
    <w:p w14:paraId="51F48D05" w14:textId="77777777" w:rsidR="007D69E9" w:rsidRPr="005233C7" w:rsidRDefault="007D69E9" w:rsidP="007D69E9">
      <w:pPr>
        <w:pStyle w:val="ListParagraph"/>
        <w:rPr>
          <w:rFonts w:cs="Calibri"/>
          <w:color w:val="000000"/>
          <w:szCs w:val="22"/>
          <w:shd w:val="clear" w:color="auto" w:fill="FFFFFF"/>
        </w:rPr>
      </w:pPr>
    </w:p>
    <w:p w14:paraId="2DD2E0E5" w14:textId="77777777" w:rsidR="007D69E9" w:rsidRPr="005233C7" w:rsidRDefault="007D69E9" w:rsidP="007D69E9">
      <w:pPr>
        <w:pStyle w:val="ListParagraph"/>
        <w:numPr>
          <w:ilvl w:val="0"/>
          <w:numId w:val="27"/>
        </w:numPr>
        <w:rPr>
          <w:rFonts w:cs="Calibri"/>
          <w:b/>
          <w:color w:val="000000"/>
          <w:szCs w:val="22"/>
          <w:shd w:val="clear" w:color="auto" w:fill="FFFFFF"/>
        </w:rPr>
      </w:pPr>
      <w:r w:rsidRPr="005233C7">
        <w:rPr>
          <w:rFonts w:cs="Calibri"/>
          <w:b/>
          <w:color w:val="000000"/>
          <w:szCs w:val="22"/>
          <w:shd w:val="clear" w:color="auto" w:fill="FFFFFF"/>
        </w:rPr>
        <w:t>OCTOBER NEWSLETTER SUBMISSIONS</w:t>
      </w:r>
    </w:p>
    <w:p w14:paraId="0E0A7022" w14:textId="77777777" w:rsidR="007D69E9" w:rsidRPr="005233C7" w:rsidRDefault="007D69E9" w:rsidP="007D69E9">
      <w:pPr>
        <w:pStyle w:val="ListParagraph"/>
        <w:rPr>
          <w:rFonts w:cs="Calibri"/>
          <w:color w:val="000000"/>
          <w:szCs w:val="22"/>
          <w:shd w:val="clear" w:color="auto" w:fill="FFFFFF"/>
        </w:rPr>
      </w:pPr>
      <w:r w:rsidRPr="005233C7">
        <w:rPr>
          <w:rFonts w:cs="Calibri"/>
          <w:color w:val="000000"/>
          <w:szCs w:val="22"/>
          <w:shd w:val="clear" w:color="auto" w:fill="FFFFFF"/>
        </w:rPr>
        <w:t>If you have anything to add for the monthly newsletter, please email it to me. I’ll aim to send out the newsletter on Monday 19</w:t>
      </w:r>
      <w:r w:rsidRPr="005233C7">
        <w:rPr>
          <w:rFonts w:cs="Calibri"/>
          <w:color w:val="000000"/>
          <w:szCs w:val="22"/>
          <w:shd w:val="clear" w:color="auto" w:fill="FFFFFF"/>
          <w:vertAlign w:val="superscript"/>
        </w:rPr>
        <w:t>th</w:t>
      </w:r>
      <w:r w:rsidRPr="005233C7">
        <w:rPr>
          <w:rFonts w:cs="Calibri"/>
          <w:color w:val="000000"/>
          <w:szCs w:val="22"/>
          <w:shd w:val="clear" w:color="auto" w:fill="FFFFFF"/>
        </w:rPr>
        <w:t xml:space="preserve"> October</w:t>
      </w:r>
    </w:p>
    <w:p w14:paraId="417C9202" w14:textId="77777777" w:rsidR="007D69E9" w:rsidRPr="005233C7" w:rsidRDefault="007D69E9" w:rsidP="007D69E9">
      <w:pPr>
        <w:pStyle w:val="ListParagraph"/>
        <w:rPr>
          <w:rFonts w:cs="Calibri"/>
          <w:color w:val="000000"/>
          <w:szCs w:val="22"/>
          <w:shd w:val="clear" w:color="auto" w:fill="FFFFFF"/>
        </w:rPr>
      </w:pPr>
    </w:p>
    <w:p w14:paraId="0138DCB3" w14:textId="77777777" w:rsidR="00E404A2" w:rsidRPr="005233C7" w:rsidRDefault="00E404A2" w:rsidP="00E404A2">
      <w:pPr>
        <w:spacing w:after="0" w:line="240" w:lineRule="auto"/>
        <w:rPr>
          <w:rFonts w:cs="Calibri"/>
          <w:b/>
          <w:bCs/>
          <w:szCs w:val="22"/>
        </w:rPr>
      </w:pPr>
    </w:p>
    <w:p w14:paraId="72C18D9B" w14:textId="4A483B9A" w:rsidR="00706FB4" w:rsidRPr="005233C7" w:rsidRDefault="00706FB4" w:rsidP="00706FB4">
      <w:pPr>
        <w:spacing w:line="240" w:lineRule="auto"/>
        <w:rPr>
          <w:rFonts w:cs="Calibri"/>
          <w:szCs w:val="22"/>
        </w:rPr>
      </w:pPr>
    </w:p>
    <w:p w14:paraId="1AD49570" w14:textId="77777777" w:rsidR="00706FB4" w:rsidRPr="005233C7" w:rsidRDefault="00706FB4" w:rsidP="00706FB4">
      <w:pPr>
        <w:rPr>
          <w:rFonts w:cs="Calibri"/>
          <w:szCs w:val="22"/>
        </w:rPr>
      </w:pPr>
    </w:p>
    <w:p w14:paraId="1A6F82C8" w14:textId="5A4941E9" w:rsidR="00706FB4" w:rsidRDefault="00706FB4" w:rsidP="00706FB4">
      <w:pPr>
        <w:shd w:val="clear" w:color="auto" w:fill="FFFFFF"/>
        <w:rPr>
          <w:rFonts w:cs="Calibri"/>
          <w:b/>
          <w:bCs/>
          <w:color w:val="222222"/>
          <w:szCs w:val="22"/>
        </w:rPr>
      </w:pPr>
    </w:p>
    <w:p w14:paraId="47725C63" w14:textId="094F2C84" w:rsidR="005233C7" w:rsidRDefault="005233C7" w:rsidP="00706FB4">
      <w:pPr>
        <w:shd w:val="clear" w:color="auto" w:fill="FFFFFF"/>
        <w:rPr>
          <w:rFonts w:cs="Calibri"/>
          <w:b/>
          <w:bCs/>
          <w:color w:val="222222"/>
          <w:szCs w:val="22"/>
        </w:rPr>
      </w:pPr>
    </w:p>
    <w:p w14:paraId="3D6B82AB" w14:textId="77777777" w:rsidR="005233C7" w:rsidRPr="005233C7" w:rsidRDefault="005233C7" w:rsidP="00706FB4">
      <w:pPr>
        <w:shd w:val="clear" w:color="auto" w:fill="FFFFFF"/>
        <w:rPr>
          <w:rFonts w:cs="Calibri"/>
          <w:b/>
          <w:bCs/>
          <w:color w:val="222222"/>
          <w:szCs w:val="22"/>
        </w:rPr>
      </w:pPr>
    </w:p>
    <w:p w14:paraId="01854EC9" w14:textId="722C1E87" w:rsidR="007D69E9" w:rsidRPr="005233C7" w:rsidRDefault="007D69E9" w:rsidP="00706FB4">
      <w:pPr>
        <w:shd w:val="clear" w:color="auto" w:fill="FFFFFF"/>
        <w:rPr>
          <w:rFonts w:cs="Calibri"/>
          <w:b/>
          <w:bCs/>
          <w:color w:val="222222"/>
          <w:szCs w:val="22"/>
        </w:rPr>
      </w:pPr>
    </w:p>
    <w:p w14:paraId="219C1303" w14:textId="77777777" w:rsidR="007D69E9" w:rsidRPr="005233C7" w:rsidRDefault="007D69E9" w:rsidP="00706FB4">
      <w:pPr>
        <w:shd w:val="clear" w:color="auto" w:fill="FFFFFF"/>
        <w:rPr>
          <w:rFonts w:cs="Calibri"/>
          <w:b/>
          <w:bCs/>
          <w:color w:val="222222"/>
          <w:szCs w:val="22"/>
        </w:rPr>
      </w:pPr>
    </w:p>
    <w:p w14:paraId="3CFA2788" w14:textId="0C0540F5" w:rsidR="00894D5E" w:rsidRPr="005233C7" w:rsidRDefault="00894D5E" w:rsidP="00894D5E">
      <w:pPr>
        <w:pStyle w:val="ListParagraph"/>
        <w:numPr>
          <w:ilvl w:val="1"/>
          <w:numId w:val="27"/>
        </w:numPr>
        <w:spacing w:after="0" w:line="240" w:lineRule="auto"/>
        <w:rPr>
          <w:rFonts w:cs="Calibri"/>
          <w:b/>
          <w:bCs/>
          <w:szCs w:val="22"/>
        </w:rPr>
      </w:pPr>
      <w:r w:rsidRPr="005233C7">
        <w:rPr>
          <w:rFonts w:cs="Calibri"/>
          <w:b/>
          <w:bCs/>
          <w:szCs w:val="22"/>
        </w:rPr>
        <w:t>Canteen and Volunteer Coordinator’s report</w:t>
      </w:r>
    </w:p>
    <w:p w14:paraId="41CABB61" w14:textId="1983560D" w:rsidR="007D69E9" w:rsidRPr="005233C7" w:rsidRDefault="007D69E9" w:rsidP="007D69E9">
      <w:pPr>
        <w:spacing w:after="0" w:line="240" w:lineRule="auto"/>
        <w:ind w:left="0"/>
        <w:rPr>
          <w:rFonts w:cs="Calibri"/>
          <w:szCs w:val="22"/>
        </w:rPr>
      </w:pPr>
    </w:p>
    <w:p w14:paraId="4708AEC8" w14:textId="77777777" w:rsidR="007D69E9" w:rsidRPr="005233C7" w:rsidRDefault="007D69E9" w:rsidP="007D69E9">
      <w:pPr>
        <w:rPr>
          <w:rFonts w:cs="Calibri"/>
          <w:szCs w:val="22"/>
          <w:u w:val="single"/>
        </w:rPr>
      </w:pPr>
      <w:r w:rsidRPr="005233C7">
        <w:rPr>
          <w:rFonts w:cs="Calibri"/>
          <w:szCs w:val="22"/>
          <w:u w:val="single"/>
        </w:rPr>
        <w:t xml:space="preserve">Takings: </w:t>
      </w:r>
    </w:p>
    <w:p w14:paraId="332610BD" w14:textId="77777777" w:rsidR="007D69E9" w:rsidRPr="005233C7" w:rsidRDefault="007D69E9" w:rsidP="007D69E9">
      <w:pPr>
        <w:spacing w:after="0" w:line="240" w:lineRule="auto"/>
        <w:rPr>
          <w:rFonts w:cs="Calibri"/>
          <w:szCs w:val="22"/>
        </w:rPr>
      </w:pPr>
    </w:p>
    <w:p w14:paraId="565CF395" w14:textId="77777777" w:rsidR="007D69E9" w:rsidRPr="005233C7" w:rsidRDefault="007D69E9" w:rsidP="007D69E9">
      <w:pPr>
        <w:rPr>
          <w:rFonts w:cs="Calibri"/>
          <w:szCs w:val="22"/>
          <w:u w:val="single"/>
        </w:rPr>
      </w:pPr>
      <w:r w:rsidRPr="005233C7">
        <w:rPr>
          <w:rFonts w:cs="Calibri"/>
          <w:szCs w:val="22"/>
          <w:u w:val="single"/>
        </w:rPr>
        <w:t>Forest Ride Muster – 27 September 2020</w:t>
      </w:r>
    </w:p>
    <w:p w14:paraId="46F97B90" w14:textId="77777777" w:rsidR="007D69E9" w:rsidRPr="005233C7" w:rsidRDefault="007D69E9" w:rsidP="007D69E9">
      <w:pPr>
        <w:rPr>
          <w:rFonts w:cs="Calibri"/>
          <w:szCs w:val="22"/>
        </w:rPr>
      </w:pPr>
      <w:r w:rsidRPr="005233C7">
        <w:rPr>
          <w:rFonts w:cs="Calibri"/>
          <w:szCs w:val="22"/>
        </w:rPr>
        <w:lastRenderedPageBreak/>
        <w:t xml:space="preserve">A great turnout with many of our new and younger riders attending. Morning tea was a bundle deal – Sausage in bread, cupcake &amp; drink for $5. As like last year we were unable to have a BBQ on the grounds due to dry weather, all sausages were precooked and kept warm.  </w:t>
      </w:r>
    </w:p>
    <w:p w14:paraId="6C061462" w14:textId="77777777" w:rsidR="007D69E9" w:rsidRPr="005233C7" w:rsidRDefault="007D69E9" w:rsidP="007D69E9">
      <w:pPr>
        <w:rPr>
          <w:rFonts w:cs="Calibri"/>
          <w:szCs w:val="22"/>
        </w:rPr>
      </w:pPr>
      <w:r w:rsidRPr="005233C7">
        <w:rPr>
          <w:rFonts w:cs="Calibri"/>
          <w:szCs w:val="22"/>
        </w:rPr>
        <w:t>Point to remember for next year – the Square does not work in location.</w:t>
      </w:r>
    </w:p>
    <w:p w14:paraId="4048E1F9" w14:textId="77777777" w:rsidR="007D69E9" w:rsidRPr="005233C7" w:rsidRDefault="007D69E9" w:rsidP="007D69E9">
      <w:pPr>
        <w:spacing w:after="0" w:line="240" w:lineRule="auto"/>
        <w:rPr>
          <w:rFonts w:cs="Calibri"/>
          <w:szCs w:val="22"/>
        </w:rPr>
      </w:pPr>
      <w:r w:rsidRPr="005233C7">
        <w:rPr>
          <w:rFonts w:cs="Calibri"/>
          <w:szCs w:val="22"/>
          <w:u w:val="single"/>
        </w:rPr>
        <w:t>Canteen</w:t>
      </w:r>
      <w:r w:rsidRPr="005233C7">
        <w:rPr>
          <w:rFonts w:cs="Calibri"/>
          <w:szCs w:val="22"/>
        </w:rPr>
        <w:t>:</w:t>
      </w:r>
    </w:p>
    <w:p w14:paraId="4711D65D" w14:textId="77777777" w:rsidR="007D69E9" w:rsidRPr="005233C7" w:rsidRDefault="007D69E9" w:rsidP="007D69E9">
      <w:pPr>
        <w:spacing w:after="0" w:line="240" w:lineRule="auto"/>
        <w:rPr>
          <w:rFonts w:cs="Calibri"/>
          <w:szCs w:val="22"/>
        </w:rPr>
      </w:pPr>
      <w:r w:rsidRPr="005233C7">
        <w:rPr>
          <w:rFonts w:cs="Calibri"/>
          <w:szCs w:val="22"/>
        </w:rPr>
        <w:t>Takings for the day</w:t>
      </w:r>
      <w:r w:rsidRPr="005233C7">
        <w:rPr>
          <w:rFonts w:cs="Calibri"/>
          <w:szCs w:val="22"/>
        </w:rPr>
        <w:tab/>
      </w:r>
      <w:r w:rsidRPr="005233C7">
        <w:rPr>
          <w:rFonts w:cs="Calibri"/>
          <w:szCs w:val="22"/>
        </w:rPr>
        <w:tab/>
        <w:t>$166.80</w:t>
      </w:r>
    </w:p>
    <w:p w14:paraId="12597D83" w14:textId="77777777" w:rsidR="007D69E9" w:rsidRPr="005233C7" w:rsidRDefault="007D69E9" w:rsidP="007D69E9">
      <w:pPr>
        <w:spacing w:after="0" w:line="240" w:lineRule="auto"/>
        <w:rPr>
          <w:rFonts w:cs="Calibri"/>
          <w:szCs w:val="22"/>
        </w:rPr>
      </w:pPr>
      <w:r w:rsidRPr="005233C7">
        <w:rPr>
          <w:rFonts w:cs="Calibri"/>
          <w:szCs w:val="22"/>
        </w:rPr>
        <w:t>Total Costs</w:t>
      </w:r>
      <w:r w:rsidRPr="005233C7">
        <w:rPr>
          <w:rFonts w:cs="Calibri"/>
          <w:szCs w:val="22"/>
        </w:rPr>
        <w:tab/>
      </w:r>
      <w:r w:rsidRPr="005233C7">
        <w:rPr>
          <w:rFonts w:cs="Calibri"/>
          <w:szCs w:val="22"/>
        </w:rPr>
        <w:tab/>
      </w:r>
      <w:r w:rsidRPr="005233C7">
        <w:rPr>
          <w:rFonts w:cs="Calibri"/>
          <w:szCs w:val="22"/>
        </w:rPr>
        <w:tab/>
      </w:r>
      <w:proofErr w:type="gramStart"/>
      <w:r w:rsidRPr="005233C7">
        <w:rPr>
          <w:rFonts w:cs="Calibri"/>
          <w:szCs w:val="22"/>
          <w:u w:val="single"/>
        </w:rPr>
        <w:t>$  93.10</w:t>
      </w:r>
      <w:proofErr w:type="gramEnd"/>
      <w:r w:rsidRPr="005233C7">
        <w:rPr>
          <w:rFonts w:cs="Calibri"/>
          <w:i/>
          <w:szCs w:val="22"/>
        </w:rPr>
        <w:tab/>
      </w:r>
    </w:p>
    <w:p w14:paraId="0E30C842" w14:textId="77777777" w:rsidR="007D69E9" w:rsidRPr="005233C7" w:rsidRDefault="007D69E9" w:rsidP="007D69E9">
      <w:pPr>
        <w:rPr>
          <w:rFonts w:cs="Calibri"/>
          <w:szCs w:val="22"/>
        </w:rPr>
      </w:pPr>
      <w:r w:rsidRPr="005233C7">
        <w:rPr>
          <w:rFonts w:cs="Calibri"/>
          <w:szCs w:val="22"/>
        </w:rPr>
        <w:t xml:space="preserve">Profit </w:t>
      </w:r>
      <w:r w:rsidRPr="005233C7">
        <w:rPr>
          <w:rFonts w:cs="Calibri"/>
          <w:szCs w:val="22"/>
        </w:rPr>
        <w:tab/>
      </w:r>
      <w:r w:rsidRPr="005233C7">
        <w:rPr>
          <w:rFonts w:cs="Calibri"/>
          <w:szCs w:val="22"/>
        </w:rPr>
        <w:tab/>
      </w:r>
      <w:r w:rsidRPr="005233C7">
        <w:rPr>
          <w:rFonts w:cs="Calibri"/>
          <w:szCs w:val="22"/>
        </w:rPr>
        <w:tab/>
      </w:r>
      <w:r w:rsidRPr="005233C7">
        <w:rPr>
          <w:rFonts w:cs="Calibri"/>
          <w:szCs w:val="22"/>
        </w:rPr>
        <w:tab/>
      </w:r>
      <w:proofErr w:type="gramStart"/>
      <w:r w:rsidRPr="005233C7">
        <w:rPr>
          <w:rFonts w:cs="Calibri"/>
          <w:szCs w:val="22"/>
        </w:rPr>
        <w:t>$  73.70</w:t>
      </w:r>
      <w:proofErr w:type="gramEnd"/>
    </w:p>
    <w:p w14:paraId="007F5243" w14:textId="77777777" w:rsidR="007D69E9" w:rsidRPr="005233C7" w:rsidRDefault="007D69E9" w:rsidP="007D69E9">
      <w:pPr>
        <w:spacing w:after="0" w:line="240" w:lineRule="auto"/>
        <w:rPr>
          <w:rFonts w:cs="Calibri"/>
          <w:szCs w:val="22"/>
        </w:rPr>
      </w:pPr>
    </w:p>
    <w:p w14:paraId="2F83965A" w14:textId="77777777" w:rsidR="007D69E9" w:rsidRPr="005233C7" w:rsidRDefault="007D69E9" w:rsidP="007D69E9">
      <w:pPr>
        <w:rPr>
          <w:rFonts w:cs="Calibri"/>
          <w:b/>
          <w:szCs w:val="22"/>
          <w:u w:val="single"/>
        </w:rPr>
      </w:pPr>
      <w:proofErr w:type="spellStart"/>
      <w:r w:rsidRPr="005233C7">
        <w:rPr>
          <w:rFonts w:cs="Calibri"/>
          <w:b/>
          <w:szCs w:val="22"/>
          <w:u w:val="single"/>
        </w:rPr>
        <w:t>Showbags</w:t>
      </w:r>
      <w:proofErr w:type="spellEnd"/>
      <w:r w:rsidRPr="005233C7">
        <w:rPr>
          <w:rFonts w:cs="Calibri"/>
          <w:b/>
          <w:szCs w:val="22"/>
          <w:u w:val="single"/>
        </w:rPr>
        <w:t>:</w:t>
      </w:r>
    </w:p>
    <w:p w14:paraId="662BD582" w14:textId="012741CE" w:rsidR="007D69E9" w:rsidRPr="005233C7" w:rsidRDefault="007D69E9" w:rsidP="007D69E9">
      <w:pPr>
        <w:rPr>
          <w:rFonts w:cs="Calibri"/>
          <w:szCs w:val="22"/>
        </w:rPr>
      </w:pPr>
      <w:r w:rsidRPr="005233C7">
        <w:rPr>
          <w:rFonts w:cs="Calibri"/>
          <w:szCs w:val="22"/>
        </w:rPr>
        <w:t xml:space="preserve">I will put on sale at October muster, what does not get sold I will make into mixed Lillie bags which will be stored in the fridge for </w:t>
      </w:r>
      <w:r w:rsidR="005233C7" w:rsidRPr="005233C7">
        <w:rPr>
          <w:rFonts w:cs="Calibri"/>
          <w:szCs w:val="22"/>
        </w:rPr>
        <w:t>longevity</w:t>
      </w:r>
      <w:r w:rsidRPr="005233C7">
        <w:rPr>
          <w:rFonts w:cs="Calibri"/>
          <w:szCs w:val="22"/>
        </w:rPr>
        <w:t>.</w:t>
      </w:r>
    </w:p>
    <w:tbl>
      <w:tblPr>
        <w:tblStyle w:val="TableGrid"/>
        <w:tblW w:w="0" w:type="auto"/>
        <w:tblInd w:w="1242" w:type="dxa"/>
        <w:tblLook w:val="04A0" w:firstRow="1" w:lastRow="0" w:firstColumn="1" w:lastColumn="0" w:noHBand="0" w:noVBand="1"/>
      </w:tblPr>
      <w:tblGrid>
        <w:gridCol w:w="1843"/>
        <w:gridCol w:w="1276"/>
        <w:gridCol w:w="1134"/>
      </w:tblGrid>
      <w:tr w:rsidR="007D69E9" w:rsidRPr="005233C7" w14:paraId="21D02D6A" w14:textId="77777777" w:rsidTr="003F7B20">
        <w:tc>
          <w:tcPr>
            <w:tcW w:w="1843" w:type="dxa"/>
          </w:tcPr>
          <w:p w14:paraId="3AAAC743" w14:textId="77777777" w:rsidR="007D69E9" w:rsidRPr="005233C7" w:rsidRDefault="007D69E9" w:rsidP="003F7B20">
            <w:pPr>
              <w:rPr>
                <w:rFonts w:cs="Calibri"/>
                <w:szCs w:val="22"/>
              </w:rPr>
            </w:pPr>
          </w:p>
        </w:tc>
        <w:tc>
          <w:tcPr>
            <w:tcW w:w="1276" w:type="dxa"/>
          </w:tcPr>
          <w:p w14:paraId="44AB2E34" w14:textId="77777777" w:rsidR="007D69E9" w:rsidRPr="005233C7" w:rsidRDefault="007D69E9" w:rsidP="003F7B20">
            <w:pPr>
              <w:jc w:val="center"/>
              <w:rPr>
                <w:rFonts w:cs="Calibri"/>
                <w:b/>
                <w:szCs w:val="22"/>
              </w:rPr>
            </w:pPr>
            <w:r w:rsidRPr="005233C7">
              <w:rPr>
                <w:rFonts w:cs="Calibri"/>
                <w:b/>
                <w:szCs w:val="22"/>
              </w:rPr>
              <w:t>In Stock</w:t>
            </w:r>
          </w:p>
        </w:tc>
        <w:tc>
          <w:tcPr>
            <w:tcW w:w="1134" w:type="dxa"/>
          </w:tcPr>
          <w:p w14:paraId="76186B10" w14:textId="77777777" w:rsidR="007D69E9" w:rsidRPr="005233C7" w:rsidRDefault="007D69E9" w:rsidP="003F7B20">
            <w:pPr>
              <w:jc w:val="center"/>
              <w:rPr>
                <w:rFonts w:cs="Calibri"/>
                <w:b/>
                <w:szCs w:val="22"/>
              </w:rPr>
            </w:pPr>
            <w:r w:rsidRPr="005233C7">
              <w:rPr>
                <w:rFonts w:cs="Calibri"/>
                <w:b/>
                <w:szCs w:val="22"/>
              </w:rPr>
              <w:t>Sold</w:t>
            </w:r>
          </w:p>
        </w:tc>
      </w:tr>
      <w:tr w:rsidR="007D69E9" w:rsidRPr="005233C7" w14:paraId="61B841BA" w14:textId="77777777" w:rsidTr="003F7B20">
        <w:tc>
          <w:tcPr>
            <w:tcW w:w="1843" w:type="dxa"/>
          </w:tcPr>
          <w:p w14:paraId="4A6B04DD" w14:textId="77777777" w:rsidR="007D69E9" w:rsidRPr="005233C7" w:rsidRDefault="007D69E9" w:rsidP="003F7B20">
            <w:pPr>
              <w:rPr>
                <w:rFonts w:cs="Calibri"/>
                <w:szCs w:val="22"/>
              </w:rPr>
            </w:pPr>
            <w:r w:rsidRPr="005233C7">
              <w:rPr>
                <w:rFonts w:cs="Calibri"/>
                <w:szCs w:val="22"/>
              </w:rPr>
              <w:t>Kit Kat</w:t>
            </w:r>
          </w:p>
        </w:tc>
        <w:tc>
          <w:tcPr>
            <w:tcW w:w="1276" w:type="dxa"/>
          </w:tcPr>
          <w:p w14:paraId="06A66576" w14:textId="77777777" w:rsidR="007D69E9" w:rsidRPr="005233C7" w:rsidRDefault="007D69E9" w:rsidP="003F7B20">
            <w:pPr>
              <w:jc w:val="center"/>
              <w:rPr>
                <w:rFonts w:cs="Calibri"/>
                <w:szCs w:val="22"/>
              </w:rPr>
            </w:pPr>
            <w:r w:rsidRPr="005233C7">
              <w:rPr>
                <w:rFonts w:cs="Calibri"/>
                <w:szCs w:val="22"/>
              </w:rPr>
              <w:t>0</w:t>
            </w:r>
          </w:p>
        </w:tc>
        <w:tc>
          <w:tcPr>
            <w:tcW w:w="1134" w:type="dxa"/>
          </w:tcPr>
          <w:p w14:paraId="388F04CF" w14:textId="77777777" w:rsidR="007D69E9" w:rsidRPr="005233C7" w:rsidRDefault="007D69E9" w:rsidP="003F7B20">
            <w:pPr>
              <w:jc w:val="center"/>
              <w:rPr>
                <w:rFonts w:cs="Calibri"/>
                <w:szCs w:val="22"/>
              </w:rPr>
            </w:pPr>
            <w:r w:rsidRPr="005233C7">
              <w:rPr>
                <w:rFonts w:cs="Calibri"/>
                <w:szCs w:val="22"/>
              </w:rPr>
              <w:t>40</w:t>
            </w:r>
          </w:p>
        </w:tc>
      </w:tr>
      <w:tr w:rsidR="007D69E9" w:rsidRPr="005233C7" w14:paraId="6C5C895D" w14:textId="77777777" w:rsidTr="003F7B20">
        <w:tc>
          <w:tcPr>
            <w:tcW w:w="1843" w:type="dxa"/>
          </w:tcPr>
          <w:p w14:paraId="74BE762D" w14:textId="77777777" w:rsidR="007D69E9" w:rsidRPr="005233C7" w:rsidRDefault="007D69E9" w:rsidP="003F7B20">
            <w:pPr>
              <w:rPr>
                <w:rFonts w:cs="Calibri"/>
                <w:szCs w:val="22"/>
              </w:rPr>
            </w:pPr>
            <w:proofErr w:type="spellStart"/>
            <w:r w:rsidRPr="005233C7">
              <w:rPr>
                <w:rFonts w:cs="Calibri"/>
                <w:szCs w:val="22"/>
              </w:rPr>
              <w:t>Lillipops</w:t>
            </w:r>
            <w:proofErr w:type="spellEnd"/>
          </w:p>
        </w:tc>
        <w:tc>
          <w:tcPr>
            <w:tcW w:w="1276" w:type="dxa"/>
          </w:tcPr>
          <w:p w14:paraId="49C894FB" w14:textId="77777777" w:rsidR="007D69E9" w:rsidRPr="005233C7" w:rsidRDefault="007D69E9" w:rsidP="003F7B20">
            <w:pPr>
              <w:jc w:val="center"/>
              <w:rPr>
                <w:rFonts w:cs="Calibri"/>
                <w:szCs w:val="22"/>
              </w:rPr>
            </w:pPr>
            <w:r w:rsidRPr="005233C7">
              <w:rPr>
                <w:rFonts w:cs="Calibri"/>
                <w:szCs w:val="22"/>
              </w:rPr>
              <w:t>14</w:t>
            </w:r>
          </w:p>
        </w:tc>
        <w:tc>
          <w:tcPr>
            <w:tcW w:w="1134" w:type="dxa"/>
          </w:tcPr>
          <w:p w14:paraId="2F084C1C" w14:textId="77777777" w:rsidR="007D69E9" w:rsidRPr="005233C7" w:rsidRDefault="007D69E9" w:rsidP="003F7B20">
            <w:pPr>
              <w:jc w:val="center"/>
              <w:rPr>
                <w:rFonts w:cs="Calibri"/>
                <w:szCs w:val="22"/>
              </w:rPr>
            </w:pPr>
            <w:r w:rsidRPr="005233C7">
              <w:rPr>
                <w:rFonts w:cs="Calibri"/>
                <w:szCs w:val="22"/>
              </w:rPr>
              <w:t>26</w:t>
            </w:r>
          </w:p>
        </w:tc>
      </w:tr>
      <w:tr w:rsidR="007D69E9" w:rsidRPr="005233C7" w14:paraId="00C1021F" w14:textId="77777777" w:rsidTr="003F7B20">
        <w:tc>
          <w:tcPr>
            <w:tcW w:w="1843" w:type="dxa"/>
          </w:tcPr>
          <w:p w14:paraId="350EA1A8" w14:textId="77777777" w:rsidR="007D69E9" w:rsidRPr="005233C7" w:rsidRDefault="007D69E9" w:rsidP="003F7B20">
            <w:pPr>
              <w:rPr>
                <w:rFonts w:cs="Calibri"/>
                <w:szCs w:val="22"/>
              </w:rPr>
            </w:pPr>
            <w:r w:rsidRPr="005233C7">
              <w:rPr>
                <w:rFonts w:cs="Calibri"/>
                <w:szCs w:val="22"/>
              </w:rPr>
              <w:t>Red Skins</w:t>
            </w:r>
          </w:p>
        </w:tc>
        <w:tc>
          <w:tcPr>
            <w:tcW w:w="1276" w:type="dxa"/>
          </w:tcPr>
          <w:p w14:paraId="0D5C8107" w14:textId="77777777" w:rsidR="007D69E9" w:rsidRPr="005233C7" w:rsidRDefault="007D69E9" w:rsidP="003F7B20">
            <w:pPr>
              <w:jc w:val="center"/>
              <w:rPr>
                <w:rFonts w:cs="Calibri"/>
                <w:szCs w:val="22"/>
              </w:rPr>
            </w:pPr>
            <w:r w:rsidRPr="005233C7">
              <w:rPr>
                <w:rFonts w:cs="Calibri"/>
                <w:szCs w:val="22"/>
              </w:rPr>
              <w:t>15</w:t>
            </w:r>
          </w:p>
        </w:tc>
        <w:tc>
          <w:tcPr>
            <w:tcW w:w="1134" w:type="dxa"/>
          </w:tcPr>
          <w:p w14:paraId="30CE9899" w14:textId="77777777" w:rsidR="007D69E9" w:rsidRPr="005233C7" w:rsidRDefault="007D69E9" w:rsidP="003F7B20">
            <w:pPr>
              <w:jc w:val="center"/>
              <w:rPr>
                <w:rFonts w:cs="Calibri"/>
                <w:szCs w:val="22"/>
              </w:rPr>
            </w:pPr>
            <w:r w:rsidRPr="005233C7">
              <w:rPr>
                <w:rFonts w:cs="Calibri"/>
                <w:szCs w:val="22"/>
              </w:rPr>
              <w:t>25</w:t>
            </w:r>
          </w:p>
        </w:tc>
      </w:tr>
      <w:tr w:rsidR="007D69E9" w:rsidRPr="005233C7" w14:paraId="1880CF4E" w14:textId="77777777" w:rsidTr="003F7B20">
        <w:tc>
          <w:tcPr>
            <w:tcW w:w="1843" w:type="dxa"/>
          </w:tcPr>
          <w:p w14:paraId="077B1F41" w14:textId="77777777" w:rsidR="007D69E9" w:rsidRPr="005233C7" w:rsidRDefault="007D69E9" w:rsidP="003F7B20">
            <w:pPr>
              <w:rPr>
                <w:rFonts w:cs="Calibri"/>
                <w:szCs w:val="22"/>
              </w:rPr>
            </w:pPr>
            <w:r w:rsidRPr="005233C7">
              <w:rPr>
                <w:rFonts w:cs="Calibri"/>
                <w:szCs w:val="22"/>
              </w:rPr>
              <w:t>Bertie Beetle</w:t>
            </w:r>
          </w:p>
        </w:tc>
        <w:tc>
          <w:tcPr>
            <w:tcW w:w="1276" w:type="dxa"/>
          </w:tcPr>
          <w:p w14:paraId="196AB8BD" w14:textId="77777777" w:rsidR="007D69E9" w:rsidRPr="005233C7" w:rsidRDefault="007D69E9" w:rsidP="003F7B20">
            <w:pPr>
              <w:jc w:val="center"/>
              <w:rPr>
                <w:rFonts w:cs="Calibri"/>
                <w:szCs w:val="22"/>
              </w:rPr>
            </w:pPr>
            <w:r w:rsidRPr="005233C7">
              <w:rPr>
                <w:rFonts w:cs="Calibri"/>
                <w:szCs w:val="22"/>
              </w:rPr>
              <w:t>0</w:t>
            </w:r>
          </w:p>
        </w:tc>
        <w:tc>
          <w:tcPr>
            <w:tcW w:w="1134" w:type="dxa"/>
          </w:tcPr>
          <w:p w14:paraId="2E3DEB83" w14:textId="77777777" w:rsidR="007D69E9" w:rsidRPr="005233C7" w:rsidRDefault="007D69E9" w:rsidP="003F7B20">
            <w:pPr>
              <w:jc w:val="center"/>
              <w:rPr>
                <w:rFonts w:cs="Calibri"/>
                <w:szCs w:val="22"/>
              </w:rPr>
            </w:pPr>
            <w:r w:rsidRPr="005233C7">
              <w:rPr>
                <w:rFonts w:cs="Calibri"/>
                <w:szCs w:val="22"/>
              </w:rPr>
              <w:t>40</w:t>
            </w:r>
          </w:p>
        </w:tc>
      </w:tr>
    </w:tbl>
    <w:p w14:paraId="209DA2D7" w14:textId="77777777" w:rsidR="007D69E9" w:rsidRPr="005233C7" w:rsidRDefault="007D69E9" w:rsidP="007D69E9">
      <w:pPr>
        <w:rPr>
          <w:rFonts w:cs="Calibri"/>
          <w:szCs w:val="22"/>
        </w:rPr>
      </w:pPr>
    </w:p>
    <w:p w14:paraId="5A7CD67A" w14:textId="77777777" w:rsidR="007D69E9" w:rsidRPr="005233C7" w:rsidRDefault="007D69E9" w:rsidP="007D69E9">
      <w:pPr>
        <w:spacing w:after="0" w:line="240" w:lineRule="auto"/>
        <w:rPr>
          <w:rFonts w:cs="Calibri"/>
          <w:b/>
          <w:szCs w:val="22"/>
        </w:rPr>
      </w:pPr>
      <w:r w:rsidRPr="005233C7">
        <w:rPr>
          <w:rFonts w:cs="Calibri"/>
          <w:b/>
          <w:szCs w:val="22"/>
          <w:u w:val="single"/>
        </w:rPr>
        <w:t>Recycle Cans &amp; Bottles</w:t>
      </w:r>
    </w:p>
    <w:p w14:paraId="023CE9A4" w14:textId="77777777" w:rsidR="007D69E9" w:rsidRPr="005233C7" w:rsidRDefault="007D69E9" w:rsidP="007D69E9">
      <w:pPr>
        <w:spacing w:after="0" w:line="240" w:lineRule="auto"/>
        <w:rPr>
          <w:rFonts w:cs="Calibri"/>
          <w:szCs w:val="22"/>
        </w:rPr>
      </w:pPr>
    </w:p>
    <w:p w14:paraId="75DBF62B" w14:textId="77777777" w:rsidR="007D69E9" w:rsidRPr="005233C7" w:rsidRDefault="007D69E9" w:rsidP="007D69E9">
      <w:pPr>
        <w:spacing w:after="0" w:line="240" w:lineRule="auto"/>
        <w:rPr>
          <w:rFonts w:cs="Calibri"/>
          <w:szCs w:val="22"/>
        </w:rPr>
      </w:pPr>
      <w:r w:rsidRPr="005233C7">
        <w:rPr>
          <w:rFonts w:cs="Calibri"/>
          <w:szCs w:val="22"/>
        </w:rPr>
        <w:t xml:space="preserve">The Big Red Shed at </w:t>
      </w:r>
      <w:proofErr w:type="spellStart"/>
      <w:r w:rsidRPr="005233C7">
        <w:rPr>
          <w:rFonts w:cs="Calibri"/>
          <w:szCs w:val="22"/>
        </w:rPr>
        <w:t>Jindalee</w:t>
      </w:r>
      <w:proofErr w:type="spellEnd"/>
      <w:r w:rsidRPr="005233C7">
        <w:rPr>
          <w:rFonts w:cs="Calibri"/>
          <w:szCs w:val="22"/>
        </w:rPr>
        <w:t xml:space="preserve"> are no longer a recycle depot, all recycling is done through slot machines, the down side is these machines do not give you cash but instead a voucher to Woolworths, you need to take this voucher to Woolworths where they will give you cash.  While the system is now cumbersome I still believe it is worth doing.</w:t>
      </w:r>
    </w:p>
    <w:p w14:paraId="127FB54E" w14:textId="77777777" w:rsidR="007D69E9" w:rsidRPr="005233C7" w:rsidRDefault="007D69E9" w:rsidP="007D69E9">
      <w:pPr>
        <w:spacing w:after="0" w:line="240" w:lineRule="auto"/>
        <w:rPr>
          <w:rFonts w:cs="Calibri"/>
          <w:szCs w:val="22"/>
        </w:rPr>
      </w:pPr>
    </w:p>
    <w:p w14:paraId="485B281C" w14:textId="77777777" w:rsidR="007D69E9" w:rsidRPr="005233C7" w:rsidRDefault="007D69E9" w:rsidP="007D69E9">
      <w:pPr>
        <w:spacing w:after="0" w:line="240" w:lineRule="auto"/>
        <w:rPr>
          <w:rFonts w:cs="Calibri"/>
          <w:szCs w:val="22"/>
        </w:rPr>
      </w:pPr>
      <w:r w:rsidRPr="005233C7">
        <w:rPr>
          <w:rFonts w:cs="Calibri"/>
          <w:szCs w:val="22"/>
        </w:rPr>
        <w:t>Shane &amp; Kaden over the school holidays took all recycling and feed it though the machines, voucher cashed in for $53.50.</w:t>
      </w:r>
    </w:p>
    <w:p w14:paraId="6C1E8B8B" w14:textId="77777777" w:rsidR="007D69E9" w:rsidRPr="005233C7" w:rsidRDefault="007D69E9" w:rsidP="007D69E9">
      <w:pPr>
        <w:spacing w:after="0" w:line="240" w:lineRule="auto"/>
        <w:rPr>
          <w:rFonts w:cs="Calibri"/>
          <w:szCs w:val="22"/>
        </w:rPr>
      </w:pPr>
    </w:p>
    <w:p w14:paraId="6ADC3760" w14:textId="77777777" w:rsidR="007D69E9" w:rsidRPr="005233C7" w:rsidRDefault="007D69E9" w:rsidP="007D69E9">
      <w:pPr>
        <w:spacing w:after="0" w:line="240" w:lineRule="auto"/>
        <w:rPr>
          <w:rFonts w:cs="Calibri"/>
          <w:szCs w:val="22"/>
        </w:rPr>
      </w:pPr>
      <w:r w:rsidRPr="005233C7">
        <w:rPr>
          <w:rFonts w:cs="Calibri"/>
          <w:szCs w:val="22"/>
          <w:u w:val="single"/>
        </w:rPr>
        <w:t>Issues</w:t>
      </w:r>
      <w:r w:rsidRPr="005233C7">
        <w:rPr>
          <w:rFonts w:cs="Calibri"/>
          <w:szCs w:val="22"/>
        </w:rPr>
        <w:t>:</w:t>
      </w:r>
    </w:p>
    <w:p w14:paraId="1D453CA9" w14:textId="77777777" w:rsidR="007D69E9" w:rsidRPr="005233C7" w:rsidRDefault="007D69E9" w:rsidP="007D69E9">
      <w:pPr>
        <w:spacing w:after="0" w:line="240" w:lineRule="auto"/>
        <w:rPr>
          <w:rFonts w:cs="Calibri"/>
          <w:szCs w:val="22"/>
        </w:rPr>
      </w:pPr>
    </w:p>
    <w:p w14:paraId="0434F0B2" w14:textId="3A2A9D48" w:rsidR="007D69E9" w:rsidRPr="005233C7" w:rsidRDefault="007D69E9" w:rsidP="007D69E9">
      <w:pPr>
        <w:spacing w:after="0" w:line="240" w:lineRule="auto"/>
        <w:rPr>
          <w:rFonts w:cs="Calibri"/>
          <w:color w:val="FF0000"/>
          <w:szCs w:val="22"/>
        </w:rPr>
      </w:pPr>
      <w:r w:rsidRPr="005233C7">
        <w:rPr>
          <w:rFonts w:cs="Calibri"/>
          <w:szCs w:val="22"/>
        </w:rPr>
        <w:t>Sliding door to the pie warmer shattered on Hack Day – Quote from Roband to replace sliding door with knob $88.83, this includes delivery from Sydney.</w:t>
      </w:r>
      <w:r w:rsidR="00260C82" w:rsidRPr="005233C7">
        <w:rPr>
          <w:rFonts w:cs="Calibri"/>
          <w:szCs w:val="22"/>
        </w:rPr>
        <w:t xml:space="preserve"> </w:t>
      </w:r>
      <w:r w:rsidR="00260C82" w:rsidRPr="005233C7">
        <w:rPr>
          <w:rFonts w:cs="Calibri"/>
          <w:color w:val="FF0000"/>
          <w:szCs w:val="22"/>
        </w:rPr>
        <w:t>Approved by committee</w:t>
      </w:r>
    </w:p>
    <w:p w14:paraId="7E029335" w14:textId="77777777" w:rsidR="007D69E9" w:rsidRPr="005233C7" w:rsidRDefault="007D69E9" w:rsidP="007D69E9">
      <w:pPr>
        <w:spacing w:after="0" w:line="240" w:lineRule="auto"/>
        <w:rPr>
          <w:rFonts w:cs="Calibri"/>
          <w:szCs w:val="22"/>
        </w:rPr>
      </w:pPr>
    </w:p>
    <w:p w14:paraId="43D66173" w14:textId="77777777" w:rsidR="007D69E9" w:rsidRPr="005233C7" w:rsidRDefault="007D69E9" w:rsidP="007D69E9">
      <w:pPr>
        <w:spacing w:after="0" w:line="240" w:lineRule="auto"/>
        <w:rPr>
          <w:rFonts w:cs="Calibri"/>
          <w:szCs w:val="22"/>
        </w:rPr>
      </w:pPr>
    </w:p>
    <w:p w14:paraId="126542BC" w14:textId="77777777" w:rsidR="007D69E9" w:rsidRPr="005233C7" w:rsidRDefault="007D69E9" w:rsidP="007D69E9">
      <w:pPr>
        <w:spacing w:after="0" w:line="240" w:lineRule="auto"/>
        <w:rPr>
          <w:rFonts w:cs="Calibri"/>
          <w:szCs w:val="22"/>
          <w:u w:val="single"/>
        </w:rPr>
      </w:pPr>
      <w:r w:rsidRPr="005233C7">
        <w:rPr>
          <w:rFonts w:cs="Calibri"/>
          <w:szCs w:val="22"/>
          <w:u w:val="single"/>
        </w:rPr>
        <w:t>Changes:</w:t>
      </w:r>
    </w:p>
    <w:p w14:paraId="51BDE47D" w14:textId="77777777" w:rsidR="007D69E9" w:rsidRPr="005233C7" w:rsidRDefault="007D69E9" w:rsidP="007D69E9">
      <w:pPr>
        <w:spacing w:after="0" w:line="240" w:lineRule="auto"/>
        <w:rPr>
          <w:rFonts w:cs="Calibri"/>
          <w:szCs w:val="22"/>
        </w:rPr>
      </w:pPr>
    </w:p>
    <w:p w14:paraId="7CF3601B" w14:textId="77777777" w:rsidR="007D69E9" w:rsidRPr="005233C7" w:rsidRDefault="007D69E9" w:rsidP="007D69E9">
      <w:pPr>
        <w:spacing w:after="0" w:line="240" w:lineRule="auto"/>
        <w:rPr>
          <w:rFonts w:cs="Calibri"/>
          <w:szCs w:val="22"/>
        </w:rPr>
      </w:pPr>
      <w:r w:rsidRPr="005233C7">
        <w:rPr>
          <w:rFonts w:cs="Calibri"/>
          <w:szCs w:val="22"/>
        </w:rPr>
        <w:lastRenderedPageBreak/>
        <w:t>Nil</w:t>
      </w:r>
    </w:p>
    <w:p w14:paraId="1FBADDB4" w14:textId="77777777" w:rsidR="007D69E9" w:rsidRPr="005233C7" w:rsidRDefault="007D69E9" w:rsidP="007D69E9">
      <w:pPr>
        <w:spacing w:after="0" w:line="240" w:lineRule="auto"/>
        <w:rPr>
          <w:rFonts w:cs="Calibri"/>
          <w:szCs w:val="22"/>
        </w:rPr>
      </w:pPr>
    </w:p>
    <w:p w14:paraId="5E88F415" w14:textId="77777777" w:rsidR="007D69E9" w:rsidRPr="005233C7" w:rsidRDefault="007D69E9" w:rsidP="007D69E9">
      <w:pPr>
        <w:spacing w:after="0" w:line="240" w:lineRule="auto"/>
        <w:ind w:left="0"/>
        <w:rPr>
          <w:rFonts w:cs="Calibri"/>
          <w:szCs w:val="22"/>
        </w:rPr>
      </w:pPr>
    </w:p>
    <w:p w14:paraId="262C0EB4" w14:textId="77777777" w:rsidR="000A519B" w:rsidRPr="005233C7" w:rsidRDefault="000A519B" w:rsidP="000A519B">
      <w:pPr>
        <w:spacing w:after="0" w:line="240" w:lineRule="auto"/>
        <w:rPr>
          <w:rFonts w:cs="Calibri"/>
          <w:szCs w:val="22"/>
        </w:rPr>
      </w:pPr>
    </w:p>
    <w:p w14:paraId="7B9223BE" w14:textId="77777777" w:rsidR="007D69E9" w:rsidRPr="005233C7" w:rsidRDefault="007D69E9" w:rsidP="007D69E9">
      <w:pPr>
        <w:jc w:val="center"/>
        <w:rPr>
          <w:rFonts w:cs="Calibri"/>
          <w:szCs w:val="22"/>
        </w:rPr>
      </w:pPr>
      <w:r w:rsidRPr="005233C7">
        <w:rPr>
          <w:rFonts w:cs="Calibri"/>
          <w:szCs w:val="22"/>
        </w:rPr>
        <w:t>Volunteer Hours Report – October 2020</w:t>
      </w:r>
    </w:p>
    <w:p w14:paraId="30721F12" w14:textId="77777777" w:rsidR="007D69E9" w:rsidRPr="005233C7" w:rsidRDefault="007D69E9" w:rsidP="007D69E9">
      <w:pPr>
        <w:spacing w:after="0" w:line="240" w:lineRule="auto"/>
        <w:rPr>
          <w:rFonts w:cs="Calibri"/>
          <w:szCs w:val="22"/>
          <w:u w:val="single"/>
        </w:rPr>
      </w:pPr>
    </w:p>
    <w:p w14:paraId="251EB082" w14:textId="77777777" w:rsidR="007D69E9" w:rsidRPr="005233C7" w:rsidRDefault="007D69E9" w:rsidP="007D69E9">
      <w:pPr>
        <w:spacing w:after="0" w:line="240" w:lineRule="auto"/>
        <w:rPr>
          <w:rFonts w:cs="Calibri"/>
          <w:szCs w:val="22"/>
        </w:rPr>
      </w:pPr>
      <w:r w:rsidRPr="005233C7">
        <w:rPr>
          <w:rFonts w:cs="Calibri"/>
          <w:szCs w:val="22"/>
          <w:u w:val="single"/>
        </w:rPr>
        <w:t>Volunteer hours</w:t>
      </w:r>
    </w:p>
    <w:p w14:paraId="25664332" w14:textId="77777777" w:rsidR="007D69E9" w:rsidRPr="005233C7" w:rsidRDefault="007D69E9" w:rsidP="007D69E9">
      <w:pPr>
        <w:spacing w:after="0" w:line="240" w:lineRule="auto"/>
        <w:rPr>
          <w:rFonts w:cs="Calibri"/>
          <w:szCs w:val="22"/>
        </w:rPr>
      </w:pPr>
    </w:p>
    <w:p w14:paraId="5F2C9214" w14:textId="77777777" w:rsidR="007D69E9" w:rsidRPr="005233C7" w:rsidRDefault="007D69E9" w:rsidP="007D69E9">
      <w:pPr>
        <w:spacing w:after="0" w:line="240" w:lineRule="auto"/>
        <w:rPr>
          <w:rFonts w:cs="Calibri"/>
          <w:szCs w:val="22"/>
        </w:rPr>
      </w:pPr>
      <w:r w:rsidRPr="005233C7">
        <w:rPr>
          <w:rFonts w:cs="Calibri"/>
          <w:szCs w:val="22"/>
        </w:rPr>
        <w:t>All hours have been updated.</w:t>
      </w:r>
    </w:p>
    <w:p w14:paraId="4BECFCF4" w14:textId="77777777" w:rsidR="007D69E9" w:rsidRPr="005233C7" w:rsidRDefault="007D69E9" w:rsidP="007D69E9">
      <w:pPr>
        <w:spacing w:after="0" w:line="240" w:lineRule="auto"/>
        <w:rPr>
          <w:rFonts w:cs="Calibri"/>
          <w:szCs w:val="22"/>
        </w:rPr>
      </w:pPr>
    </w:p>
    <w:p w14:paraId="5DB107DD" w14:textId="77777777" w:rsidR="007D69E9" w:rsidRPr="005233C7" w:rsidRDefault="007D69E9" w:rsidP="007D69E9">
      <w:pPr>
        <w:spacing w:after="0" w:line="240" w:lineRule="auto"/>
        <w:rPr>
          <w:rFonts w:cs="Calibri"/>
          <w:szCs w:val="22"/>
        </w:rPr>
      </w:pPr>
      <w:r w:rsidRPr="005233C7">
        <w:rPr>
          <w:rFonts w:cs="Calibri"/>
          <w:szCs w:val="22"/>
        </w:rPr>
        <w:t>The below families are yet to achieve 16 hours</w:t>
      </w:r>
    </w:p>
    <w:p w14:paraId="6B878059" w14:textId="77777777" w:rsidR="007D69E9" w:rsidRPr="005233C7" w:rsidRDefault="007D69E9" w:rsidP="007D69E9">
      <w:pPr>
        <w:spacing w:after="0" w:line="240" w:lineRule="auto"/>
        <w:rPr>
          <w:rFonts w:cs="Calibri"/>
          <w:szCs w:val="22"/>
        </w:rPr>
      </w:pPr>
    </w:p>
    <w:p w14:paraId="4853D915" w14:textId="77777777" w:rsidR="007D69E9" w:rsidRPr="005233C7" w:rsidRDefault="007D69E9" w:rsidP="007D69E9">
      <w:pPr>
        <w:spacing w:after="0" w:line="240" w:lineRule="auto"/>
        <w:rPr>
          <w:rFonts w:cs="Calibri"/>
          <w:b/>
          <w:szCs w:val="22"/>
        </w:rPr>
      </w:pPr>
      <w:r w:rsidRPr="005233C7">
        <w:rPr>
          <w:rFonts w:cs="Calibri"/>
          <w:szCs w:val="22"/>
        </w:rPr>
        <w:tab/>
      </w:r>
      <w:r w:rsidRPr="005233C7">
        <w:rPr>
          <w:rFonts w:cs="Calibri"/>
          <w:szCs w:val="22"/>
        </w:rPr>
        <w:tab/>
      </w:r>
      <w:r w:rsidRPr="005233C7">
        <w:rPr>
          <w:rFonts w:cs="Calibri"/>
          <w:szCs w:val="22"/>
        </w:rPr>
        <w:tab/>
      </w:r>
      <w:r w:rsidRPr="005233C7">
        <w:rPr>
          <w:rFonts w:cs="Calibri"/>
          <w:b/>
          <w:szCs w:val="22"/>
        </w:rPr>
        <w:t>Hours Required</w:t>
      </w:r>
      <w:r w:rsidRPr="005233C7">
        <w:rPr>
          <w:rFonts w:cs="Calibri"/>
          <w:b/>
          <w:szCs w:val="22"/>
        </w:rPr>
        <w:tab/>
        <w:t>Hours Completed</w:t>
      </w:r>
    </w:p>
    <w:tbl>
      <w:tblPr>
        <w:tblW w:w="5340" w:type="dxa"/>
        <w:tblInd w:w="93" w:type="dxa"/>
        <w:tblLook w:val="04A0" w:firstRow="1" w:lastRow="0" w:firstColumn="1" w:lastColumn="0" w:noHBand="0" w:noVBand="1"/>
      </w:tblPr>
      <w:tblGrid>
        <w:gridCol w:w="2160"/>
        <w:gridCol w:w="1900"/>
        <w:gridCol w:w="1280"/>
      </w:tblGrid>
      <w:tr w:rsidR="007D69E9" w:rsidRPr="005233C7" w14:paraId="3A607E4B" w14:textId="77777777" w:rsidTr="003F7B20">
        <w:trPr>
          <w:trHeight w:val="300"/>
        </w:trPr>
        <w:tc>
          <w:tcPr>
            <w:tcW w:w="2160" w:type="dxa"/>
            <w:tcBorders>
              <w:top w:val="nil"/>
              <w:left w:val="nil"/>
              <w:bottom w:val="nil"/>
              <w:right w:val="nil"/>
            </w:tcBorders>
            <w:shd w:val="clear" w:color="auto" w:fill="auto"/>
            <w:noWrap/>
            <w:vAlign w:val="bottom"/>
            <w:hideMark/>
          </w:tcPr>
          <w:p w14:paraId="53BBD31E"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Lucy Sartor</w:t>
            </w:r>
          </w:p>
        </w:tc>
        <w:tc>
          <w:tcPr>
            <w:tcW w:w="1900" w:type="dxa"/>
            <w:tcBorders>
              <w:top w:val="nil"/>
              <w:left w:val="nil"/>
              <w:bottom w:val="nil"/>
              <w:right w:val="nil"/>
            </w:tcBorders>
            <w:shd w:val="clear" w:color="auto" w:fill="auto"/>
            <w:noWrap/>
            <w:vAlign w:val="bottom"/>
            <w:hideMark/>
          </w:tcPr>
          <w:p w14:paraId="679F1397"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5CBF850F"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15.5</w:t>
            </w:r>
          </w:p>
        </w:tc>
      </w:tr>
      <w:tr w:rsidR="007D69E9" w:rsidRPr="005233C7" w14:paraId="5BCF7AA2" w14:textId="77777777" w:rsidTr="003F7B20">
        <w:trPr>
          <w:trHeight w:val="300"/>
        </w:trPr>
        <w:tc>
          <w:tcPr>
            <w:tcW w:w="2160" w:type="dxa"/>
            <w:tcBorders>
              <w:top w:val="nil"/>
              <w:left w:val="nil"/>
              <w:bottom w:val="nil"/>
              <w:right w:val="nil"/>
            </w:tcBorders>
            <w:shd w:val="clear" w:color="auto" w:fill="auto"/>
            <w:noWrap/>
            <w:vAlign w:val="bottom"/>
            <w:hideMark/>
          </w:tcPr>
          <w:p w14:paraId="22D9E807"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Margaux Harris</w:t>
            </w:r>
          </w:p>
        </w:tc>
        <w:tc>
          <w:tcPr>
            <w:tcW w:w="1900" w:type="dxa"/>
            <w:tcBorders>
              <w:top w:val="nil"/>
              <w:left w:val="nil"/>
              <w:bottom w:val="nil"/>
              <w:right w:val="nil"/>
            </w:tcBorders>
            <w:shd w:val="clear" w:color="auto" w:fill="auto"/>
            <w:noWrap/>
            <w:vAlign w:val="bottom"/>
            <w:hideMark/>
          </w:tcPr>
          <w:p w14:paraId="1CA713C9"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50AEC52F"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10</w:t>
            </w:r>
          </w:p>
        </w:tc>
      </w:tr>
      <w:tr w:rsidR="007D69E9" w:rsidRPr="005233C7" w14:paraId="50F9B8FC" w14:textId="77777777" w:rsidTr="003F7B20">
        <w:trPr>
          <w:trHeight w:val="300"/>
        </w:trPr>
        <w:tc>
          <w:tcPr>
            <w:tcW w:w="2160" w:type="dxa"/>
            <w:tcBorders>
              <w:top w:val="nil"/>
              <w:left w:val="nil"/>
              <w:bottom w:val="nil"/>
              <w:right w:val="nil"/>
            </w:tcBorders>
            <w:shd w:val="clear" w:color="auto" w:fill="auto"/>
            <w:noWrap/>
            <w:vAlign w:val="bottom"/>
            <w:hideMark/>
          </w:tcPr>
          <w:p w14:paraId="41A07B88"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Danielle Little</w:t>
            </w:r>
          </w:p>
        </w:tc>
        <w:tc>
          <w:tcPr>
            <w:tcW w:w="1900" w:type="dxa"/>
            <w:tcBorders>
              <w:top w:val="nil"/>
              <w:left w:val="nil"/>
              <w:bottom w:val="nil"/>
              <w:right w:val="nil"/>
            </w:tcBorders>
            <w:shd w:val="clear" w:color="auto" w:fill="auto"/>
            <w:noWrap/>
            <w:vAlign w:val="bottom"/>
            <w:hideMark/>
          </w:tcPr>
          <w:p w14:paraId="44AFF2B6"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2CFF15F2"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9.5</w:t>
            </w:r>
          </w:p>
        </w:tc>
      </w:tr>
      <w:tr w:rsidR="007D69E9" w:rsidRPr="005233C7" w14:paraId="0A37E9DB" w14:textId="77777777" w:rsidTr="003F7B20">
        <w:trPr>
          <w:trHeight w:val="300"/>
        </w:trPr>
        <w:tc>
          <w:tcPr>
            <w:tcW w:w="2160" w:type="dxa"/>
            <w:tcBorders>
              <w:top w:val="nil"/>
              <w:left w:val="nil"/>
              <w:bottom w:val="nil"/>
              <w:right w:val="nil"/>
            </w:tcBorders>
            <w:shd w:val="clear" w:color="auto" w:fill="auto"/>
            <w:noWrap/>
            <w:vAlign w:val="bottom"/>
            <w:hideMark/>
          </w:tcPr>
          <w:p w14:paraId="173A6DBF"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Fiona Dent</w:t>
            </w:r>
          </w:p>
        </w:tc>
        <w:tc>
          <w:tcPr>
            <w:tcW w:w="1900" w:type="dxa"/>
            <w:tcBorders>
              <w:top w:val="nil"/>
              <w:left w:val="nil"/>
              <w:bottom w:val="nil"/>
              <w:right w:val="nil"/>
            </w:tcBorders>
            <w:shd w:val="clear" w:color="auto" w:fill="auto"/>
            <w:noWrap/>
            <w:vAlign w:val="bottom"/>
            <w:hideMark/>
          </w:tcPr>
          <w:p w14:paraId="3790F5D4"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4F339DC2"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9.5</w:t>
            </w:r>
          </w:p>
        </w:tc>
      </w:tr>
      <w:tr w:rsidR="007D69E9" w:rsidRPr="005233C7" w14:paraId="7036755E" w14:textId="77777777" w:rsidTr="003F7B20">
        <w:trPr>
          <w:trHeight w:val="300"/>
        </w:trPr>
        <w:tc>
          <w:tcPr>
            <w:tcW w:w="2160" w:type="dxa"/>
            <w:tcBorders>
              <w:top w:val="nil"/>
              <w:left w:val="nil"/>
              <w:bottom w:val="nil"/>
              <w:right w:val="nil"/>
            </w:tcBorders>
            <w:shd w:val="clear" w:color="auto" w:fill="auto"/>
            <w:noWrap/>
            <w:vAlign w:val="bottom"/>
            <w:hideMark/>
          </w:tcPr>
          <w:p w14:paraId="1E1329E3"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 xml:space="preserve">Helen </w:t>
            </w:r>
            <w:proofErr w:type="spellStart"/>
            <w:r w:rsidRPr="005233C7">
              <w:rPr>
                <w:rFonts w:cs="Calibri"/>
                <w:color w:val="000000"/>
                <w:szCs w:val="22"/>
                <w:lang w:eastAsia="en-AU"/>
              </w:rPr>
              <w:t>Huie</w:t>
            </w:r>
            <w:proofErr w:type="spellEnd"/>
          </w:p>
        </w:tc>
        <w:tc>
          <w:tcPr>
            <w:tcW w:w="1900" w:type="dxa"/>
            <w:tcBorders>
              <w:top w:val="nil"/>
              <w:left w:val="nil"/>
              <w:bottom w:val="nil"/>
              <w:right w:val="nil"/>
            </w:tcBorders>
            <w:shd w:val="clear" w:color="auto" w:fill="auto"/>
            <w:noWrap/>
            <w:vAlign w:val="bottom"/>
            <w:hideMark/>
          </w:tcPr>
          <w:p w14:paraId="603AAD33"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46135F29"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7.5</w:t>
            </w:r>
          </w:p>
        </w:tc>
      </w:tr>
      <w:tr w:rsidR="007D69E9" w:rsidRPr="005233C7" w14:paraId="09255710" w14:textId="77777777" w:rsidTr="003F7B20">
        <w:trPr>
          <w:trHeight w:val="300"/>
        </w:trPr>
        <w:tc>
          <w:tcPr>
            <w:tcW w:w="2160" w:type="dxa"/>
            <w:tcBorders>
              <w:top w:val="nil"/>
              <w:left w:val="nil"/>
              <w:bottom w:val="nil"/>
              <w:right w:val="nil"/>
            </w:tcBorders>
            <w:shd w:val="clear" w:color="auto" w:fill="auto"/>
            <w:noWrap/>
            <w:vAlign w:val="bottom"/>
            <w:hideMark/>
          </w:tcPr>
          <w:p w14:paraId="7441904E"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 xml:space="preserve">Elizabeth </w:t>
            </w:r>
            <w:proofErr w:type="spellStart"/>
            <w:r w:rsidRPr="005233C7">
              <w:rPr>
                <w:rFonts w:cs="Calibri"/>
                <w:color w:val="000000"/>
                <w:szCs w:val="22"/>
                <w:lang w:eastAsia="en-AU"/>
              </w:rPr>
              <w:t>Vanderwaal</w:t>
            </w:r>
            <w:proofErr w:type="spellEnd"/>
          </w:p>
        </w:tc>
        <w:tc>
          <w:tcPr>
            <w:tcW w:w="1900" w:type="dxa"/>
            <w:tcBorders>
              <w:top w:val="nil"/>
              <w:left w:val="nil"/>
              <w:bottom w:val="nil"/>
              <w:right w:val="nil"/>
            </w:tcBorders>
            <w:shd w:val="clear" w:color="auto" w:fill="auto"/>
            <w:noWrap/>
            <w:vAlign w:val="bottom"/>
            <w:hideMark/>
          </w:tcPr>
          <w:p w14:paraId="1249F59A"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3A5FD2C3"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6</w:t>
            </w:r>
          </w:p>
        </w:tc>
      </w:tr>
      <w:tr w:rsidR="007D69E9" w:rsidRPr="005233C7" w14:paraId="6BC5A1D1" w14:textId="77777777" w:rsidTr="003F7B20">
        <w:trPr>
          <w:trHeight w:val="300"/>
        </w:trPr>
        <w:tc>
          <w:tcPr>
            <w:tcW w:w="2160" w:type="dxa"/>
            <w:tcBorders>
              <w:top w:val="nil"/>
              <w:left w:val="nil"/>
              <w:bottom w:val="nil"/>
              <w:right w:val="nil"/>
            </w:tcBorders>
            <w:shd w:val="clear" w:color="auto" w:fill="auto"/>
            <w:noWrap/>
            <w:vAlign w:val="bottom"/>
            <w:hideMark/>
          </w:tcPr>
          <w:p w14:paraId="7889BA94"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Fiona Kearney</w:t>
            </w:r>
          </w:p>
        </w:tc>
        <w:tc>
          <w:tcPr>
            <w:tcW w:w="1900" w:type="dxa"/>
            <w:tcBorders>
              <w:top w:val="nil"/>
              <w:left w:val="nil"/>
              <w:bottom w:val="nil"/>
              <w:right w:val="nil"/>
            </w:tcBorders>
            <w:shd w:val="clear" w:color="auto" w:fill="auto"/>
            <w:noWrap/>
            <w:vAlign w:val="bottom"/>
            <w:hideMark/>
          </w:tcPr>
          <w:p w14:paraId="56C7C1B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485E7BF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6</w:t>
            </w:r>
          </w:p>
        </w:tc>
      </w:tr>
      <w:tr w:rsidR="007D69E9" w:rsidRPr="005233C7" w14:paraId="5B167AB8" w14:textId="77777777" w:rsidTr="003F7B20">
        <w:trPr>
          <w:trHeight w:val="300"/>
        </w:trPr>
        <w:tc>
          <w:tcPr>
            <w:tcW w:w="2160" w:type="dxa"/>
            <w:tcBorders>
              <w:top w:val="nil"/>
              <w:left w:val="nil"/>
              <w:bottom w:val="nil"/>
              <w:right w:val="nil"/>
            </w:tcBorders>
            <w:shd w:val="clear" w:color="auto" w:fill="auto"/>
            <w:noWrap/>
            <w:vAlign w:val="bottom"/>
            <w:hideMark/>
          </w:tcPr>
          <w:p w14:paraId="17DDC3E4"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Shayna Smith</w:t>
            </w:r>
          </w:p>
        </w:tc>
        <w:tc>
          <w:tcPr>
            <w:tcW w:w="1900" w:type="dxa"/>
            <w:tcBorders>
              <w:top w:val="nil"/>
              <w:left w:val="nil"/>
              <w:bottom w:val="nil"/>
              <w:right w:val="nil"/>
            </w:tcBorders>
            <w:shd w:val="clear" w:color="auto" w:fill="auto"/>
            <w:noWrap/>
            <w:vAlign w:val="bottom"/>
            <w:hideMark/>
          </w:tcPr>
          <w:p w14:paraId="31B0CA23"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66475F0E"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4</w:t>
            </w:r>
          </w:p>
        </w:tc>
      </w:tr>
      <w:tr w:rsidR="007D69E9" w:rsidRPr="005233C7" w14:paraId="1B72C7CE" w14:textId="77777777" w:rsidTr="003F7B20">
        <w:trPr>
          <w:trHeight w:val="300"/>
        </w:trPr>
        <w:tc>
          <w:tcPr>
            <w:tcW w:w="2160" w:type="dxa"/>
            <w:tcBorders>
              <w:top w:val="nil"/>
              <w:left w:val="nil"/>
              <w:bottom w:val="nil"/>
              <w:right w:val="nil"/>
            </w:tcBorders>
            <w:shd w:val="clear" w:color="auto" w:fill="auto"/>
            <w:noWrap/>
            <w:vAlign w:val="bottom"/>
            <w:hideMark/>
          </w:tcPr>
          <w:p w14:paraId="086ECE7F"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Moggill Pony Club</w:t>
            </w:r>
          </w:p>
        </w:tc>
        <w:tc>
          <w:tcPr>
            <w:tcW w:w="1900" w:type="dxa"/>
            <w:tcBorders>
              <w:top w:val="nil"/>
              <w:left w:val="nil"/>
              <w:bottom w:val="nil"/>
              <w:right w:val="nil"/>
            </w:tcBorders>
            <w:shd w:val="clear" w:color="auto" w:fill="auto"/>
            <w:noWrap/>
            <w:vAlign w:val="bottom"/>
            <w:hideMark/>
          </w:tcPr>
          <w:p w14:paraId="1DF495F6"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w:t>
            </w:r>
          </w:p>
        </w:tc>
        <w:tc>
          <w:tcPr>
            <w:tcW w:w="1280" w:type="dxa"/>
            <w:tcBorders>
              <w:top w:val="nil"/>
              <w:left w:val="nil"/>
              <w:bottom w:val="nil"/>
              <w:right w:val="nil"/>
            </w:tcBorders>
            <w:shd w:val="clear" w:color="auto" w:fill="auto"/>
            <w:noWrap/>
            <w:vAlign w:val="bottom"/>
            <w:hideMark/>
          </w:tcPr>
          <w:p w14:paraId="4B29BE3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0.5</w:t>
            </w:r>
          </w:p>
        </w:tc>
      </w:tr>
      <w:tr w:rsidR="007D69E9" w:rsidRPr="005233C7" w14:paraId="74495989" w14:textId="77777777" w:rsidTr="003F7B20">
        <w:trPr>
          <w:trHeight w:val="300"/>
        </w:trPr>
        <w:tc>
          <w:tcPr>
            <w:tcW w:w="2160" w:type="dxa"/>
            <w:tcBorders>
              <w:top w:val="nil"/>
              <w:left w:val="nil"/>
              <w:bottom w:val="nil"/>
              <w:right w:val="nil"/>
            </w:tcBorders>
            <w:shd w:val="clear" w:color="auto" w:fill="auto"/>
            <w:noWrap/>
            <w:vAlign w:val="bottom"/>
            <w:hideMark/>
          </w:tcPr>
          <w:p w14:paraId="1D67E76E"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 xml:space="preserve">Angelique </w:t>
            </w:r>
            <w:proofErr w:type="spellStart"/>
            <w:r w:rsidRPr="005233C7">
              <w:rPr>
                <w:rFonts w:cs="Calibri"/>
                <w:color w:val="000000"/>
                <w:szCs w:val="22"/>
                <w:lang w:eastAsia="en-AU"/>
              </w:rPr>
              <w:t>Cugola</w:t>
            </w:r>
            <w:proofErr w:type="spellEnd"/>
          </w:p>
        </w:tc>
        <w:tc>
          <w:tcPr>
            <w:tcW w:w="1900" w:type="dxa"/>
            <w:tcBorders>
              <w:top w:val="nil"/>
              <w:left w:val="nil"/>
              <w:bottom w:val="nil"/>
              <w:right w:val="nil"/>
            </w:tcBorders>
            <w:shd w:val="clear" w:color="auto" w:fill="auto"/>
            <w:noWrap/>
            <w:vAlign w:val="bottom"/>
            <w:hideMark/>
          </w:tcPr>
          <w:p w14:paraId="36262647"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709737EC"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4F97EFAE" w14:textId="77777777" w:rsidTr="003F7B20">
        <w:trPr>
          <w:trHeight w:val="300"/>
        </w:trPr>
        <w:tc>
          <w:tcPr>
            <w:tcW w:w="2160" w:type="dxa"/>
            <w:tcBorders>
              <w:top w:val="nil"/>
              <w:left w:val="nil"/>
              <w:bottom w:val="nil"/>
              <w:right w:val="nil"/>
            </w:tcBorders>
            <w:shd w:val="clear" w:color="auto" w:fill="auto"/>
            <w:noWrap/>
            <w:vAlign w:val="bottom"/>
            <w:hideMark/>
          </w:tcPr>
          <w:p w14:paraId="3CFCBFE6"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Baden Thompson</w:t>
            </w:r>
          </w:p>
        </w:tc>
        <w:tc>
          <w:tcPr>
            <w:tcW w:w="1900" w:type="dxa"/>
            <w:tcBorders>
              <w:top w:val="nil"/>
              <w:left w:val="nil"/>
              <w:bottom w:val="nil"/>
              <w:right w:val="nil"/>
            </w:tcBorders>
            <w:shd w:val="clear" w:color="auto" w:fill="auto"/>
            <w:noWrap/>
            <w:vAlign w:val="bottom"/>
            <w:hideMark/>
          </w:tcPr>
          <w:p w14:paraId="475AC062"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8</w:t>
            </w:r>
          </w:p>
        </w:tc>
        <w:tc>
          <w:tcPr>
            <w:tcW w:w="1280" w:type="dxa"/>
            <w:tcBorders>
              <w:top w:val="nil"/>
              <w:left w:val="nil"/>
              <w:bottom w:val="nil"/>
              <w:right w:val="nil"/>
            </w:tcBorders>
            <w:shd w:val="clear" w:color="auto" w:fill="auto"/>
            <w:noWrap/>
            <w:vAlign w:val="bottom"/>
            <w:hideMark/>
          </w:tcPr>
          <w:p w14:paraId="7F9343AB"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7AFE1F06" w14:textId="77777777" w:rsidTr="003F7B20">
        <w:trPr>
          <w:trHeight w:val="300"/>
        </w:trPr>
        <w:tc>
          <w:tcPr>
            <w:tcW w:w="2160" w:type="dxa"/>
            <w:tcBorders>
              <w:top w:val="nil"/>
              <w:left w:val="nil"/>
              <w:bottom w:val="nil"/>
              <w:right w:val="nil"/>
            </w:tcBorders>
            <w:shd w:val="clear" w:color="auto" w:fill="auto"/>
            <w:noWrap/>
            <w:vAlign w:val="bottom"/>
            <w:hideMark/>
          </w:tcPr>
          <w:p w14:paraId="12D2CA18"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Clare Robinson</w:t>
            </w:r>
          </w:p>
        </w:tc>
        <w:tc>
          <w:tcPr>
            <w:tcW w:w="1900" w:type="dxa"/>
            <w:tcBorders>
              <w:top w:val="nil"/>
              <w:left w:val="nil"/>
              <w:bottom w:val="nil"/>
              <w:right w:val="nil"/>
            </w:tcBorders>
            <w:shd w:val="clear" w:color="auto" w:fill="auto"/>
            <w:noWrap/>
            <w:vAlign w:val="bottom"/>
            <w:hideMark/>
          </w:tcPr>
          <w:p w14:paraId="3B9FB31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78A55D6D"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49119678" w14:textId="77777777" w:rsidTr="003F7B20">
        <w:trPr>
          <w:trHeight w:val="300"/>
        </w:trPr>
        <w:tc>
          <w:tcPr>
            <w:tcW w:w="2160" w:type="dxa"/>
            <w:tcBorders>
              <w:top w:val="nil"/>
              <w:left w:val="nil"/>
              <w:bottom w:val="nil"/>
              <w:right w:val="nil"/>
            </w:tcBorders>
            <w:shd w:val="clear" w:color="auto" w:fill="auto"/>
            <w:noWrap/>
            <w:vAlign w:val="bottom"/>
            <w:hideMark/>
          </w:tcPr>
          <w:p w14:paraId="01F90FE9"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Emily Galvin</w:t>
            </w:r>
          </w:p>
        </w:tc>
        <w:tc>
          <w:tcPr>
            <w:tcW w:w="1900" w:type="dxa"/>
            <w:tcBorders>
              <w:top w:val="nil"/>
              <w:left w:val="nil"/>
              <w:bottom w:val="nil"/>
              <w:right w:val="nil"/>
            </w:tcBorders>
            <w:shd w:val="clear" w:color="auto" w:fill="auto"/>
            <w:noWrap/>
            <w:vAlign w:val="bottom"/>
            <w:hideMark/>
          </w:tcPr>
          <w:p w14:paraId="4AE41252"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2A9FA1DE"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074B2D08" w14:textId="77777777" w:rsidTr="003F7B20">
        <w:trPr>
          <w:trHeight w:val="300"/>
        </w:trPr>
        <w:tc>
          <w:tcPr>
            <w:tcW w:w="2160" w:type="dxa"/>
            <w:tcBorders>
              <w:top w:val="nil"/>
              <w:left w:val="nil"/>
              <w:bottom w:val="nil"/>
              <w:right w:val="nil"/>
            </w:tcBorders>
            <w:shd w:val="clear" w:color="auto" w:fill="auto"/>
            <w:noWrap/>
            <w:vAlign w:val="bottom"/>
            <w:hideMark/>
          </w:tcPr>
          <w:p w14:paraId="42C644BF"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Lara Petersen</w:t>
            </w:r>
          </w:p>
        </w:tc>
        <w:tc>
          <w:tcPr>
            <w:tcW w:w="1900" w:type="dxa"/>
            <w:tcBorders>
              <w:top w:val="nil"/>
              <w:left w:val="nil"/>
              <w:bottom w:val="nil"/>
              <w:right w:val="nil"/>
            </w:tcBorders>
            <w:shd w:val="clear" w:color="auto" w:fill="auto"/>
            <w:noWrap/>
            <w:vAlign w:val="bottom"/>
            <w:hideMark/>
          </w:tcPr>
          <w:p w14:paraId="4B483458"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2C0CEF7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0E73E196" w14:textId="77777777" w:rsidTr="003F7B20">
        <w:trPr>
          <w:trHeight w:val="300"/>
        </w:trPr>
        <w:tc>
          <w:tcPr>
            <w:tcW w:w="2160" w:type="dxa"/>
            <w:tcBorders>
              <w:top w:val="nil"/>
              <w:left w:val="nil"/>
              <w:bottom w:val="nil"/>
              <w:right w:val="nil"/>
            </w:tcBorders>
            <w:shd w:val="clear" w:color="auto" w:fill="auto"/>
            <w:noWrap/>
            <w:vAlign w:val="bottom"/>
            <w:hideMark/>
          </w:tcPr>
          <w:p w14:paraId="6A0B30FE"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lulu Miskin</w:t>
            </w:r>
          </w:p>
        </w:tc>
        <w:tc>
          <w:tcPr>
            <w:tcW w:w="1900" w:type="dxa"/>
            <w:tcBorders>
              <w:top w:val="nil"/>
              <w:left w:val="nil"/>
              <w:bottom w:val="nil"/>
              <w:right w:val="nil"/>
            </w:tcBorders>
            <w:shd w:val="clear" w:color="auto" w:fill="auto"/>
            <w:noWrap/>
            <w:vAlign w:val="bottom"/>
            <w:hideMark/>
          </w:tcPr>
          <w:p w14:paraId="4A637D1B"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8</w:t>
            </w:r>
          </w:p>
        </w:tc>
        <w:tc>
          <w:tcPr>
            <w:tcW w:w="1280" w:type="dxa"/>
            <w:tcBorders>
              <w:top w:val="nil"/>
              <w:left w:val="nil"/>
              <w:bottom w:val="nil"/>
              <w:right w:val="nil"/>
            </w:tcBorders>
            <w:shd w:val="clear" w:color="auto" w:fill="auto"/>
            <w:noWrap/>
            <w:vAlign w:val="bottom"/>
            <w:hideMark/>
          </w:tcPr>
          <w:p w14:paraId="65C33FCF"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1CA9ED49" w14:textId="77777777" w:rsidTr="003F7B20">
        <w:trPr>
          <w:trHeight w:val="300"/>
        </w:trPr>
        <w:tc>
          <w:tcPr>
            <w:tcW w:w="2160" w:type="dxa"/>
            <w:tcBorders>
              <w:top w:val="nil"/>
              <w:left w:val="nil"/>
              <w:bottom w:val="nil"/>
              <w:right w:val="nil"/>
            </w:tcBorders>
            <w:shd w:val="clear" w:color="auto" w:fill="auto"/>
            <w:noWrap/>
            <w:vAlign w:val="bottom"/>
            <w:hideMark/>
          </w:tcPr>
          <w:p w14:paraId="0EA1F4DD"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Meryn Cooper</w:t>
            </w:r>
          </w:p>
        </w:tc>
        <w:tc>
          <w:tcPr>
            <w:tcW w:w="1900" w:type="dxa"/>
            <w:tcBorders>
              <w:top w:val="nil"/>
              <w:left w:val="nil"/>
              <w:bottom w:val="nil"/>
              <w:right w:val="nil"/>
            </w:tcBorders>
            <w:shd w:val="clear" w:color="auto" w:fill="auto"/>
            <w:noWrap/>
            <w:vAlign w:val="bottom"/>
            <w:hideMark/>
          </w:tcPr>
          <w:p w14:paraId="763B6CB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60C5BB29"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7370FCF7" w14:textId="77777777" w:rsidTr="003F7B20">
        <w:trPr>
          <w:trHeight w:val="300"/>
        </w:trPr>
        <w:tc>
          <w:tcPr>
            <w:tcW w:w="2160" w:type="dxa"/>
            <w:tcBorders>
              <w:top w:val="nil"/>
              <w:left w:val="nil"/>
              <w:bottom w:val="nil"/>
              <w:right w:val="nil"/>
            </w:tcBorders>
            <w:shd w:val="clear" w:color="auto" w:fill="auto"/>
            <w:noWrap/>
            <w:vAlign w:val="bottom"/>
            <w:hideMark/>
          </w:tcPr>
          <w:p w14:paraId="3E00D7BF"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Mia Reeve-Johnson</w:t>
            </w:r>
          </w:p>
        </w:tc>
        <w:tc>
          <w:tcPr>
            <w:tcW w:w="1900" w:type="dxa"/>
            <w:tcBorders>
              <w:top w:val="nil"/>
              <w:left w:val="nil"/>
              <w:bottom w:val="nil"/>
              <w:right w:val="nil"/>
            </w:tcBorders>
            <w:shd w:val="clear" w:color="auto" w:fill="auto"/>
            <w:noWrap/>
            <w:vAlign w:val="bottom"/>
            <w:hideMark/>
          </w:tcPr>
          <w:p w14:paraId="41618624"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5563DF0E"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2DAE8506" w14:textId="77777777" w:rsidTr="003F7B20">
        <w:trPr>
          <w:trHeight w:val="300"/>
        </w:trPr>
        <w:tc>
          <w:tcPr>
            <w:tcW w:w="2160" w:type="dxa"/>
            <w:tcBorders>
              <w:top w:val="nil"/>
              <w:left w:val="nil"/>
              <w:bottom w:val="nil"/>
              <w:right w:val="nil"/>
            </w:tcBorders>
            <w:shd w:val="clear" w:color="auto" w:fill="auto"/>
            <w:noWrap/>
            <w:vAlign w:val="bottom"/>
            <w:hideMark/>
          </w:tcPr>
          <w:p w14:paraId="50A58A9D" w14:textId="77777777" w:rsidR="007D69E9" w:rsidRPr="005233C7" w:rsidRDefault="007D69E9" w:rsidP="003F7B20">
            <w:pPr>
              <w:spacing w:after="0" w:line="240" w:lineRule="auto"/>
              <w:rPr>
                <w:rFonts w:cs="Calibri"/>
                <w:color w:val="000000"/>
                <w:szCs w:val="22"/>
                <w:lang w:eastAsia="en-AU"/>
              </w:rPr>
            </w:pPr>
            <w:proofErr w:type="spellStart"/>
            <w:r w:rsidRPr="005233C7">
              <w:rPr>
                <w:rFonts w:cs="Calibri"/>
                <w:color w:val="000000"/>
                <w:szCs w:val="22"/>
                <w:lang w:eastAsia="en-AU"/>
              </w:rPr>
              <w:t>Natile</w:t>
            </w:r>
            <w:proofErr w:type="spellEnd"/>
            <w:r w:rsidRPr="005233C7">
              <w:rPr>
                <w:rFonts w:cs="Calibri"/>
                <w:color w:val="000000"/>
                <w:szCs w:val="22"/>
                <w:lang w:eastAsia="en-AU"/>
              </w:rPr>
              <w:t xml:space="preserve"> Schwerin</w:t>
            </w:r>
          </w:p>
        </w:tc>
        <w:tc>
          <w:tcPr>
            <w:tcW w:w="1900" w:type="dxa"/>
            <w:tcBorders>
              <w:top w:val="nil"/>
              <w:left w:val="nil"/>
              <w:bottom w:val="nil"/>
              <w:right w:val="nil"/>
            </w:tcBorders>
            <w:shd w:val="clear" w:color="auto" w:fill="auto"/>
            <w:noWrap/>
            <w:vAlign w:val="bottom"/>
            <w:hideMark/>
          </w:tcPr>
          <w:p w14:paraId="79C37EAD"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5BDFA44A"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09587636" w14:textId="77777777" w:rsidTr="003F7B20">
        <w:trPr>
          <w:trHeight w:val="300"/>
        </w:trPr>
        <w:tc>
          <w:tcPr>
            <w:tcW w:w="2160" w:type="dxa"/>
            <w:tcBorders>
              <w:top w:val="nil"/>
              <w:left w:val="nil"/>
              <w:bottom w:val="nil"/>
              <w:right w:val="nil"/>
            </w:tcBorders>
            <w:shd w:val="clear" w:color="auto" w:fill="auto"/>
            <w:noWrap/>
            <w:vAlign w:val="bottom"/>
            <w:hideMark/>
          </w:tcPr>
          <w:p w14:paraId="1B31FE5D" w14:textId="77777777" w:rsidR="007D69E9" w:rsidRPr="005233C7" w:rsidRDefault="007D69E9" w:rsidP="003F7B20">
            <w:pPr>
              <w:spacing w:after="0" w:line="240" w:lineRule="auto"/>
              <w:rPr>
                <w:rFonts w:cs="Calibri"/>
                <w:color w:val="000000"/>
                <w:szCs w:val="22"/>
                <w:lang w:eastAsia="en-AU"/>
              </w:rPr>
            </w:pPr>
            <w:r w:rsidRPr="005233C7">
              <w:rPr>
                <w:rFonts w:cs="Calibri"/>
                <w:color w:val="000000"/>
                <w:szCs w:val="22"/>
                <w:lang w:eastAsia="en-AU"/>
              </w:rPr>
              <w:t>Sarah Baker</w:t>
            </w:r>
          </w:p>
        </w:tc>
        <w:tc>
          <w:tcPr>
            <w:tcW w:w="1900" w:type="dxa"/>
            <w:tcBorders>
              <w:top w:val="nil"/>
              <w:left w:val="nil"/>
              <w:bottom w:val="nil"/>
              <w:right w:val="nil"/>
            </w:tcBorders>
            <w:shd w:val="clear" w:color="auto" w:fill="auto"/>
            <w:noWrap/>
            <w:vAlign w:val="bottom"/>
            <w:hideMark/>
          </w:tcPr>
          <w:p w14:paraId="67F7FEB0"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1280" w:type="dxa"/>
            <w:tcBorders>
              <w:top w:val="nil"/>
              <w:left w:val="nil"/>
              <w:bottom w:val="nil"/>
              <w:right w:val="nil"/>
            </w:tcBorders>
            <w:shd w:val="clear" w:color="auto" w:fill="auto"/>
            <w:noWrap/>
            <w:vAlign w:val="bottom"/>
            <w:hideMark/>
          </w:tcPr>
          <w:p w14:paraId="2FF29C07"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bl>
    <w:p w14:paraId="21BBBBE7" w14:textId="77777777" w:rsidR="007D69E9" w:rsidRPr="005233C7" w:rsidRDefault="007D69E9" w:rsidP="007D69E9">
      <w:pPr>
        <w:spacing w:after="0" w:line="240" w:lineRule="auto"/>
        <w:rPr>
          <w:rFonts w:cs="Calibri"/>
          <w:szCs w:val="22"/>
        </w:rPr>
      </w:pPr>
    </w:p>
    <w:p w14:paraId="3A244EEE" w14:textId="77777777" w:rsidR="007D69E9" w:rsidRPr="005233C7" w:rsidRDefault="007D69E9" w:rsidP="007D69E9">
      <w:pPr>
        <w:spacing w:after="0" w:line="240" w:lineRule="auto"/>
        <w:rPr>
          <w:rFonts w:cs="Calibri"/>
          <w:szCs w:val="22"/>
          <w:u w:val="single"/>
        </w:rPr>
      </w:pPr>
    </w:p>
    <w:p w14:paraId="1DF4DB47" w14:textId="77777777" w:rsidR="007D69E9" w:rsidRPr="005233C7" w:rsidRDefault="007D69E9" w:rsidP="007D69E9">
      <w:pPr>
        <w:spacing w:after="0" w:line="240" w:lineRule="auto"/>
        <w:rPr>
          <w:rFonts w:cs="Calibri"/>
          <w:szCs w:val="22"/>
          <w:u w:val="single"/>
        </w:rPr>
      </w:pPr>
      <w:r w:rsidRPr="005233C7">
        <w:rPr>
          <w:rFonts w:cs="Calibri"/>
          <w:szCs w:val="22"/>
          <w:u w:val="single"/>
        </w:rPr>
        <w:t>Clarification REQUIRED</w:t>
      </w:r>
    </w:p>
    <w:p w14:paraId="558CEBF6" w14:textId="77777777" w:rsidR="007D69E9" w:rsidRPr="005233C7" w:rsidRDefault="007D69E9" w:rsidP="007D69E9">
      <w:pPr>
        <w:spacing w:after="0" w:line="240" w:lineRule="auto"/>
        <w:rPr>
          <w:rFonts w:cs="Calibri"/>
          <w:szCs w:val="22"/>
          <w:u w:val="single"/>
        </w:rPr>
      </w:pPr>
    </w:p>
    <w:p w14:paraId="1A452CE9" w14:textId="77777777" w:rsidR="007D69E9" w:rsidRPr="005233C7" w:rsidRDefault="007D69E9" w:rsidP="007D69E9">
      <w:pPr>
        <w:spacing w:after="0" w:line="240" w:lineRule="auto"/>
        <w:rPr>
          <w:rFonts w:cs="Calibri"/>
          <w:szCs w:val="22"/>
        </w:rPr>
      </w:pPr>
      <w:r w:rsidRPr="005233C7">
        <w:rPr>
          <w:rFonts w:cs="Calibri"/>
          <w:szCs w:val="22"/>
        </w:rPr>
        <w:t xml:space="preserve">Helen </w:t>
      </w:r>
      <w:proofErr w:type="spellStart"/>
      <w:r w:rsidRPr="005233C7">
        <w:rPr>
          <w:rFonts w:cs="Calibri"/>
          <w:szCs w:val="22"/>
        </w:rPr>
        <w:t>Huie</w:t>
      </w:r>
      <w:proofErr w:type="spellEnd"/>
      <w:r w:rsidRPr="005233C7">
        <w:rPr>
          <w:rFonts w:cs="Calibri"/>
          <w:szCs w:val="22"/>
        </w:rPr>
        <w:t xml:space="preserve"> </w:t>
      </w:r>
    </w:p>
    <w:p w14:paraId="6AD8B9BD" w14:textId="75ADCD94" w:rsidR="007D69E9" w:rsidRPr="005233C7" w:rsidRDefault="007D69E9" w:rsidP="007D69E9">
      <w:pPr>
        <w:pStyle w:val="ListParagraph"/>
        <w:numPr>
          <w:ilvl w:val="0"/>
          <w:numId w:val="39"/>
        </w:numPr>
        <w:spacing w:after="0" w:line="240" w:lineRule="auto"/>
        <w:rPr>
          <w:rFonts w:cs="Calibri"/>
          <w:szCs w:val="22"/>
        </w:rPr>
      </w:pPr>
      <w:r w:rsidRPr="005233C7">
        <w:rPr>
          <w:rFonts w:cs="Calibri"/>
          <w:szCs w:val="22"/>
        </w:rPr>
        <w:t>has logged 3 hours for helping to lay the floor in Robbie’s home – do we want to accept</w:t>
      </w:r>
      <w:r w:rsidR="00836F7A" w:rsidRPr="005233C7">
        <w:rPr>
          <w:rFonts w:cs="Calibri"/>
          <w:szCs w:val="22"/>
        </w:rPr>
        <w:t xml:space="preserve"> - </w:t>
      </w:r>
      <w:r w:rsidR="00836F7A" w:rsidRPr="005233C7">
        <w:rPr>
          <w:rFonts w:cs="Calibri"/>
          <w:color w:val="FF0000"/>
          <w:szCs w:val="22"/>
        </w:rPr>
        <w:t>yes</w:t>
      </w:r>
    </w:p>
    <w:p w14:paraId="175A725C" w14:textId="77777777" w:rsidR="007D69E9" w:rsidRPr="005233C7" w:rsidRDefault="007D69E9" w:rsidP="007D69E9">
      <w:pPr>
        <w:pStyle w:val="ListParagraph"/>
        <w:numPr>
          <w:ilvl w:val="0"/>
          <w:numId w:val="39"/>
        </w:numPr>
        <w:spacing w:after="0" w:line="240" w:lineRule="auto"/>
        <w:rPr>
          <w:rFonts w:cs="Calibri"/>
          <w:szCs w:val="22"/>
        </w:rPr>
      </w:pPr>
      <w:proofErr w:type="gramStart"/>
      <w:r w:rsidRPr="005233C7">
        <w:rPr>
          <w:rFonts w:cs="Calibri"/>
          <w:szCs w:val="22"/>
        </w:rPr>
        <w:lastRenderedPageBreak/>
        <w:t>has</w:t>
      </w:r>
      <w:proofErr w:type="gramEnd"/>
      <w:r w:rsidRPr="005233C7">
        <w:rPr>
          <w:rFonts w:cs="Calibri"/>
          <w:szCs w:val="22"/>
        </w:rPr>
        <w:t xml:space="preserve"> helped out at events as judge/steward – has Helen been paid or count towards </w:t>
      </w:r>
      <w:proofErr w:type="spellStart"/>
      <w:r w:rsidRPr="005233C7">
        <w:rPr>
          <w:rFonts w:cs="Calibri"/>
          <w:szCs w:val="22"/>
        </w:rPr>
        <w:t>hrs</w:t>
      </w:r>
      <w:proofErr w:type="spellEnd"/>
    </w:p>
    <w:p w14:paraId="03E20014" w14:textId="77777777" w:rsidR="007D69E9" w:rsidRPr="005233C7" w:rsidRDefault="007D69E9" w:rsidP="007D69E9">
      <w:pPr>
        <w:spacing w:after="0" w:line="240" w:lineRule="auto"/>
        <w:rPr>
          <w:rFonts w:cs="Calibri"/>
          <w:szCs w:val="22"/>
        </w:rPr>
      </w:pPr>
    </w:p>
    <w:p w14:paraId="1029ABC7" w14:textId="77777777" w:rsidR="007D69E9" w:rsidRPr="005233C7" w:rsidRDefault="007D69E9" w:rsidP="007D69E9">
      <w:pPr>
        <w:spacing w:after="0" w:line="240" w:lineRule="auto"/>
        <w:rPr>
          <w:rFonts w:cs="Calibri"/>
          <w:szCs w:val="22"/>
        </w:rPr>
      </w:pPr>
    </w:p>
    <w:p w14:paraId="29AFA0B9" w14:textId="21E2AF6E" w:rsidR="007D69E9" w:rsidRPr="005233C7" w:rsidRDefault="007D69E9" w:rsidP="007D69E9">
      <w:pPr>
        <w:spacing w:after="0" w:line="240" w:lineRule="auto"/>
        <w:rPr>
          <w:rFonts w:cs="Calibri"/>
          <w:szCs w:val="22"/>
        </w:rPr>
      </w:pPr>
      <w:r w:rsidRPr="005233C7">
        <w:rPr>
          <w:rFonts w:cs="Calibri"/>
          <w:szCs w:val="22"/>
        </w:rPr>
        <w:t>Lara Petersen – granddaughter to Janine Petersen who is an associated member and not required to complete volunteer hours</w:t>
      </w:r>
    </w:p>
    <w:p w14:paraId="51B5B239" w14:textId="78A301F5" w:rsidR="007D69E9" w:rsidRPr="005233C7" w:rsidRDefault="007D69E9" w:rsidP="007D69E9">
      <w:pPr>
        <w:pStyle w:val="ListParagraph"/>
        <w:numPr>
          <w:ilvl w:val="0"/>
          <w:numId w:val="40"/>
        </w:numPr>
        <w:spacing w:after="0" w:line="240" w:lineRule="auto"/>
        <w:rPr>
          <w:rFonts w:cs="Calibri"/>
          <w:szCs w:val="22"/>
        </w:rPr>
      </w:pPr>
      <w:r w:rsidRPr="005233C7">
        <w:rPr>
          <w:rFonts w:cs="Calibri"/>
          <w:szCs w:val="22"/>
        </w:rPr>
        <w:t>Are we going to enforce hours required for Lara</w:t>
      </w:r>
      <w:r w:rsidR="00836F7A" w:rsidRPr="005233C7">
        <w:rPr>
          <w:rFonts w:cs="Calibri"/>
          <w:szCs w:val="22"/>
        </w:rPr>
        <w:t xml:space="preserve"> – </w:t>
      </w:r>
      <w:r w:rsidR="00836F7A" w:rsidRPr="005233C7">
        <w:rPr>
          <w:rFonts w:cs="Calibri"/>
          <w:color w:val="FF0000"/>
          <w:szCs w:val="22"/>
        </w:rPr>
        <w:t>no, to be added to Sarah as a family member</w:t>
      </w:r>
    </w:p>
    <w:p w14:paraId="42830674" w14:textId="77777777" w:rsidR="007D69E9" w:rsidRPr="005233C7" w:rsidRDefault="007D69E9" w:rsidP="007D69E9">
      <w:pPr>
        <w:spacing w:after="0" w:line="240" w:lineRule="auto"/>
        <w:rPr>
          <w:rFonts w:cs="Calibri"/>
          <w:szCs w:val="22"/>
        </w:rPr>
      </w:pPr>
    </w:p>
    <w:p w14:paraId="379B7080" w14:textId="77777777" w:rsidR="007D69E9" w:rsidRPr="005233C7" w:rsidRDefault="007D69E9" w:rsidP="007D69E9">
      <w:pPr>
        <w:spacing w:after="0" w:line="240" w:lineRule="auto"/>
        <w:rPr>
          <w:rFonts w:cs="Calibri"/>
          <w:szCs w:val="22"/>
        </w:rPr>
      </w:pPr>
    </w:p>
    <w:p w14:paraId="6137A89A" w14:textId="77777777" w:rsidR="007D69E9" w:rsidRPr="005233C7" w:rsidRDefault="007D69E9" w:rsidP="007D69E9">
      <w:pPr>
        <w:spacing w:after="0" w:line="240" w:lineRule="auto"/>
        <w:rPr>
          <w:rFonts w:cs="Calibri"/>
          <w:szCs w:val="22"/>
        </w:rPr>
      </w:pPr>
      <w:r w:rsidRPr="005233C7">
        <w:rPr>
          <w:rFonts w:cs="Calibri"/>
          <w:szCs w:val="22"/>
        </w:rPr>
        <w:t>Meryn Cooper – has joined as ‘associated member’ not ‘Riding additional Family member’</w:t>
      </w:r>
    </w:p>
    <w:p w14:paraId="2F4C0E70" w14:textId="2761B04D" w:rsidR="007D69E9" w:rsidRPr="005233C7" w:rsidRDefault="007D69E9" w:rsidP="007D69E9">
      <w:pPr>
        <w:pStyle w:val="ListParagraph"/>
        <w:numPr>
          <w:ilvl w:val="0"/>
          <w:numId w:val="40"/>
        </w:numPr>
        <w:spacing w:after="0" w:line="240" w:lineRule="auto"/>
        <w:rPr>
          <w:rFonts w:cs="Calibri"/>
          <w:szCs w:val="22"/>
        </w:rPr>
      </w:pPr>
      <w:r w:rsidRPr="005233C7">
        <w:rPr>
          <w:rFonts w:cs="Calibri"/>
          <w:szCs w:val="22"/>
        </w:rPr>
        <w:t>Are we going to still require Meryn to compete 16 hours as daughter joined in April or are we going to accept ‘associate member’ status for nil volunteer hours required</w:t>
      </w:r>
      <w:r w:rsidR="00836F7A" w:rsidRPr="005233C7">
        <w:rPr>
          <w:rFonts w:cs="Calibri"/>
          <w:szCs w:val="22"/>
        </w:rPr>
        <w:t xml:space="preserve"> </w:t>
      </w:r>
      <w:r w:rsidR="00836F7A" w:rsidRPr="005233C7">
        <w:rPr>
          <w:rFonts w:cs="Calibri"/>
          <w:color w:val="FF0000"/>
          <w:szCs w:val="22"/>
        </w:rPr>
        <w:t>– disregard</w:t>
      </w:r>
    </w:p>
    <w:p w14:paraId="69A2A3A9" w14:textId="72CEF919" w:rsidR="00836F7A" w:rsidRPr="005233C7" w:rsidRDefault="00836F7A" w:rsidP="00836F7A">
      <w:pPr>
        <w:spacing w:after="0" w:line="240" w:lineRule="auto"/>
        <w:rPr>
          <w:rFonts w:cs="Calibri"/>
          <w:szCs w:val="22"/>
        </w:rPr>
      </w:pPr>
    </w:p>
    <w:p w14:paraId="09372321" w14:textId="5A141A8E" w:rsidR="00836F7A" w:rsidRPr="005233C7" w:rsidRDefault="00836F7A" w:rsidP="00836F7A">
      <w:pPr>
        <w:spacing w:after="0" w:line="240" w:lineRule="auto"/>
        <w:rPr>
          <w:rFonts w:cs="Calibri"/>
          <w:color w:val="FF0000"/>
          <w:szCs w:val="22"/>
        </w:rPr>
      </w:pPr>
      <w:r w:rsidRPr="005233C7">
        <w:rPr>
          <w:rFonts w:cs="Calibri"/>
          <w:color w:val="FF0000"/>
          <w:szCs w:val="22"/>
        </w:rPr>
        <w:t xml:space="preserve">Isabella Cooper – no </w:t>
      </w:r>
      <w:r w:rsidR="00D8790B" w:rsidRPr="005233C7">
        <w:rPr>
          <w:rFonts w:cs="Calibri"/>
          <w:color w:val="FF0000"/>
          <w:szCs w:val="22"/>
        </w:rPr>
        <w:t>volunteer hour</w:t>
      </w:r>
      <w:r w:rsidR="005233C7" w:rsidRPr="005233C7">
        <w:rPr>
          <w:rFonts w:cs="Calibri"/>
          <w:color w:val="FF0000"/>
          <w:szCs w:val="22"/>
        </w:rPr>
        <w:t>s</w:t>
      </w:r>
    </w:p>
    <w:p w14:paraId="2B51EF13" w14:textId="6AC790E6" w:rsidR="00836F7A" w:rsidRPr="005233C7" w:rsidRDefault="00836F7A" w:rsidP="00836F7A">
      <w:pPr>
        <w:spacing w:after="0" w:line="240" w:lineRule="auto"/>
        <w:rPr>
          <w:rFonts w:cs="Calibri"/>
          <w:szCs w:val="22"/>
        </w:rPr>
      </w:pPr>
    </w:p>
    <w:p w14:paraId="050EB04F" w14:textId="011B3A71" w:rsidR="00836F7A" w:rsidRPr="005233C7" w:rsidRDefault="00836F7A" w:rsidP="00836F7A">
      <w:pPr>
        <w:spacing w:after="0" w:line="240" w:lineRule="auto"/>
        <w:rPr>
          <w:rFonts w:cs="Calibri"/>
          <w:color w:val="FF0000"/>
          <w:szCs w:val="22"/>
        </w:rPr>
      </w:pPr>
      <w:r w:rsidRPr="005233C7">
        <w:rPr>
          <w:rFonts w:cs="Calibri"/>
          <w:color w:val="FF0000"/>
          <w:szCs w:val="22"/>
        </w:rPr>
        <w:t xml:space="preserve">Clarification regarding adult from same member of family as children under the age of 18, for voting purposes. </w:t>
      </w:r>
      <w:proofErr w:type="spellStart"/>
      <w:proofErr w:type="gramStart"/>
      <w:r w:rsidR="005233C7" w:rsidRPr="005233C7">
        <w:rPr>
          <w:rFonts w:cs="Calibri"/>
          <w:color w:val="FF0000"/>
          <w:szCs w:val="22"/>
        </w:rPr>
        <w:t>i</w:t>
      </w:r>
      <w:r w:rsidRPr="005233C7">
        <w:rPr>
          <w:rFonts w:cs="Calibri"/>
          <w:color w:val="FF0000"/>
          <w:szCs w:val="22"/>
        </w:rPr>
        <w:t>e</w:t>
      </w:r>
      <w:proofErr w:type="spellEnd"/>
      <w:proofErr w:type="gramEnd"/>
      <w:r w:rsidRPr="005233C7">
        <w:rPr>
          <w:rFonts w:cs="Calibri"/>
          <w:color w:val="FF0000"/>
          <w:szCs w:val="22"/>
        </w:rPr>
        <w:t xml:space="preserve"> every junior member has to have an adult signed up as a social member</w:t>
      </w:r>
    </w:p>
    <w:p w14:paraId="13D2A725" w14:textId="77777777" w:rsidR="007D69E9" w:rsidRPr="005233C7" w:rsidRDefault="007D69E9" w:rsidP="007D69E9">
      <w:pPr>
        <w:spacing w:after="0" w:line="240" w:lineRule="auto"/>
        <w:rPr>
          <w:rFonts w:cs="Calibri"/>
          <w:szCs w:val="22"/>
          <w:u w:val="single"/>
        </w:rPr>
      </w:pPr>
    </w:p>
    <w:p w14:paraId="136302B9" w14:textId="77777777" w:rsidR="007D69E9" w:rsidRPr="005233C7" w:rsidRDefault="007D69E9" w:rsidP="007D69E9">
      <w:pPr>
        <w:spacing w:after="0" w:line="240" w:lineRule="auto"/>
        <w:rPr>
          <w:rFonts w:cs="Calibri"/>
          <w:szCs w:val="22"/>
          <w:u w:val="single"/>
        </w:rPr>
      </w:pPr>
    </w:p>
    <w:p w14:paraId="586C233C" w14:textId="77777777" w:rsidR="007D69E9" w:rsidRPr="005233C7" w:rsidRDefault="007D69E9" w:rsidP="007D69E9">
      <w:pPr>
        <w:spacing w:after="0" w:line="240" w:lineRule="auto"/>
        <w:rPr>
          <w:rFonts w:cs="Calibri"/>
          <w:szCs w:val="22"/>
          <w:u w:val="single"/>
        </w:rPr>
      </w:pPr>
    </w:p>
    <w:p w14:paraId="47909F32" w14:textId="77777777" w:rsidR="007D69E9" w:rsidRPr="005233C7" w:rsidRDefault="007D69E9" w:rsidP="007D69E9">
      <w:pPr>
        <w:spacing w:after="0" w:line="240" w:lineRule="auto"/>
        <w:rPr>
          <w:rFonts w:cs="Calibri"/>
          <w:szCs w:val="22"/>
          <w:u w:val="single"/>
        </w:rPr>
      </w:pPr>
    </w:p>
    <w:p w14:paraId="1238184F" w14:textId="77777777" w:rsidR="007D69E9" w:rsidRPr="005233C7" w:rsidRDefault="007D69E9" w:rsidP="007D69E9">
      <w:pPr>
        <w:spacing w:after="0" w:line="240" w:lineRule="auto"/>
        <w:rPr>
          <w:rFonts w:cs="Calibri"/>
          <w:szCs w:val="22"/>
          <w:u w:val="single"/>
        </w:rPr>
      </w:pPr>
      <w:r w:rsidRPr="005233C7">
        <w:rPr>
          <w:rFonts w:cs="Calibri"/>
          <w:szCs w:val="22"/>
          <w:u w:val="single"/>
        </w:rPr>
        <w:t>Volunteer Guidelines</w:t>
      </w:r>
    </w:p>
    <w:p w14:paraId="0D094BB2" w14:textId="77777777" w:rsidR="007D69E9" w:rsidRPr="005233C7" w:rsidRDefault="007D69E9" w:rsidP="007D69E9">
      <w:pPr>
        <w:spacing w:after="0" w:line="240" w:lineRule="auto"/>
        <w:rPr>
          <w:rFonts w:cs="Calibri"/>
          <w:szCs w:val="22"/>
          <w:u w:val="single"/>
        </w:rPr>
      </w:pPr>
    </w:p>
    <w:p w14:paraId="38A99999" w14:textId="77777777" w:rsidR="007D69E9" w:rsidRPr="005233C7" w:rsidRDefault="007D69E9" w:rsidP="007D69E9">
      <w:pPr>
        <w:rPr>
          <w:rFonts w:cs="Calibri"/>
          <w:szCs w:val="22"/>
        </w:rPr>
      </w:pPr>
      <w:r w:rsidRPr="005233C7">
        <w:rPr>
          <w:rFonts w:cs="Calibri"/>
          <w:szCs w:val="22"/>
        </w:rPr>
        <w:t>The Volunteer Guidelines need to be reviewed – Guidelines are attached to report</w:t>
      </w:r>
    </w:p>
    <w:p w14:paraId="5D764352" w14:textId="77777777" w:rsidR="007D69E9" w:rsidRPr="005233C7" w:rsidRDefault="007D69E9" w:rsidP="007D69E9">
      <w:pPr>
        <w:spacing w:after="0" w:line="240" w:lineRule="auto"/>
        <w:rPr>
          <w:rFonts w:cs="Calibri"/>
          <w:szCs w:val="22"/>
        </w:rPr>
      </w:pPr>
      <w:r w:rsidRPr="005233C7">
        <w:rPr>
          <w:rFonts w:cs="Calibri"/>
          <w:szCs w:val="22"/>
        </w:rPr>
        <w:t>I suggest in relation to ‘</w:t>
      </w:r>
      <w:r w:rsidRPr="005233C7">
        <w:rPr>
          <w:rFonts w:cs="Calibri"/>
          <w:szCs w:val="22"/>
          <w:u w:val="single"/>
        </w:rPr>
        <w:t>What does not go towards your quota’</w:t>
      </w:r>
      <w:r w:rsidRPr="005233C7">
        <w:rPr>
          <w:rFonts w:cs="Calibri"/>
          <w:szCs w:val="22"/>
        </w:rPr>
        <w:t xml:space="preserve"> we look at amending </w:t>
      </w:r>
    </w:p>
    <w:p w14:paraId="1D01783C" w14:textId="77777777" w:rsidR="007D69E9" w:rsidRPr="005233C7" w:rsidRDefault="007D69E9" w:rsidP="007D69E9">
      <w:pPr>
        <w:spacing w:after="0" w:line="240" w:lineRule="auto"/>
        <w:rPr>
          <w:rFonts w:cs="Calibri"/>
          <w:szCs w:val="22"/>
        </w:rPr>
      </w:pPr>
    </w:p>
    <w:p w14:paraId="5C6E484C" w14:textId="77777777" w:rsidR="007D69E9" w:rsidRPr="005233C7" w:rsidRDefault="007D69E9" w:rsidP="007D69E9">
      <w:pPr>
        <w:pStyle w:val="ListParagraph"/>
        <w:numPr>
          <w:ilvl w:val="0"/>
          <w:numId w:val="40"/>
        </w:numPr>
        <w:spacing w:after="0" w:line="240" w:lineRule="auto"/>
        <w:rPr>
          <w:rFonts w:cs="Calibri"/>
          <w:i/>
          <w:szCs w:val="22"/>
        </w:rPr>
      </w:pPr>
      <w:r w:rsidRPr="005233C7">
        <w:rPr>
          <w:rFonts w:cs="Calibri"/>
          <w:i/>
          <w:szCs w:val="22"/>
        </w:rPr>
        <w:t>Helping to Set up or Pack up equipment for musters</w:t>
      </w:r>
    </w:p>
    <w:p w14:paraId="0DD875C9" w14:textId="77777777" w:rsidR="007D69E9" w:rsidRPr="005233C7" w:rsidRDefault="007D69E9" w:rsidP="007D69E9">
      <w:pPr>
        <w:spacing w:after="0" w:line="240" w:lineRule="auto"/>
        <w:rPr>
          <w:rFonts w:cs="Calibri"/>
          <w:szCs w:val="22"/>
        </w:rPr>
      </w:pPr>
      <w:r w:rsidRPr="005233C7">
        <w:rPr>
          <w:rFonts w:cs="Calibri"/>
          <w:szCs w:val="22"/>
        </w:rPr>
        <w:t>To</w:t>
      </w:r>
    </w:p>
    <w:p w14:paraId="442B6242" w14:textId="77777777" w:rsidR="007D69E9" w:rsidRPr="005233C7" w:rsidRDefault="007D69E9" w:rsidP="007D69E9">
      <w:pPr>
        <w:pStyle w:val="ListParagraph"/>
        <w:numPr>
          <w:ilvl w:val="0"/>
          <w:numId w:val="40"/>
        </w:numPr>
        <w:spacing w:after="0" w:line="240" w:lineRule="auto"/>
        <w:rPr>
          <w:rFonts w:cs="Calibri"/>
          <w:b/>
          <w:i/>
          <w:szCs w:val="22"/>
        </w:rPr>
      </w:pPr>
      <w:r w:rsidRPr="005233C7">
        <w:rPr>
          <w:rFonts w:cs="Calibri"/>
          <w:b/>
          <w:i/>
          <w:szCs w:val="22"/>
        </w:rPr>
        <w:t>Helping to Set up or Pack up equipment on day of muster</w:t>
      </w:r>
    </w:p>
    <w:p w14:paraId="4F654755" w14:textId="77777777" w:rsidR="007D69E9" w:rsidRPr="005233C7" w:rsidRDefault="007D69E9" w:rsidP="007D69E9">
      <w:pPr>
        <w:spacing w:after="0" w:line="240" w:lineRule="auto"/>
        <w:rPr>
          <w:rFonts w:cs="Calibri"/>
          <w:szCs w:val="22"/>
        </w:rPr>
      </w:pPr>
    </w:p>
    <w:p w14:paraId="7B6E5B0C" w14:textId="77777777" w:rsidR="007D69E9" w:rsidRPr="005233C7" w:rsidRDefault="007D69E9" w:rsidP="007D69E9">
      <w:pPr>
        <w:spacing w:after="0" w:line="240" w:lineRule="auto"/>
        <w:rPr>
          <w:rFonts w:cs="Calibri"/>
          <w:szCs w:val="22"/>
          <w:u w:val="single"/>
        </w:rPr>
      </w:pPr>
      <w:r w:rsidRPr="005233C7">
        <w:rPr>
          <w:rFonts w:cs="Calibri"/>
          <w:szCs w:val="22"/>
        </w:rPr>
        <w:t>And add the below to</w:t>
      </w:r>
      <w:r w:rsidRPr="005233C7">
        <w:rPr>
          <w:rFonts w:cs="Calibri"/>
          <w:szCs w:val="22"/>
          <w:u w:val="single"/>
        </w:rPr>
        <w:t xml:space="preserve"> What does count towards your yearly quota</w:t>
      </w:r>
    </w:p>
    <w:p w14:paraId="53A7CD06" w14:textId="77777777" w:rsidR="007D69E9" w:rsidRPr="005233C7" w:rsidRDefault="007D69E9" w:rsidP="007D69E9">
      <w:pPr>
        <w:spacing w:after="0" w:line="240" w:lineRule="auto"/>
        <w:rPr>
          <w:rFonts w:cs="Calibri"/>
          <w:szCs w:val="22"/>
          <w:u w:val="single"/>
        </w:rPr>
      </w:pPr>
    </w:p>
    <w:p w14:paraId="67714E25" w14:textId="77777777" w:rsidR="007D69E9" w:rsidRPr="005233C7" w:rsidRDefault="007D69E9" w:rsidP="007D69E9">
      <w:pPr>
        <w:pStyle w:val="ListParagraph"/>
        <w:numPr>
          <w:ilvl w:val="0"/>
          <w:numId w:val="40"/>
        </w:numPr>
        <w:spacing w:after="0" w:line="240" w:lineRule="auto"/>
        <w:rPr>
          <w:rFonts w:cs="Calibri"/>
          <w:b/>
          <w:szCs w:val="22"/>
        </w:rPr>
      </w:pPr>
      <w:r w:rsidRPr="005233C7">
        <w:rPr>
          <w:rFonts w:cs="Calibri"/>
          <w:b/>
          <w:szCs w:val="22"/>
        </w:rPr>
        <w:t>Helping to Set-up for muster prior to day of muster</w:t>
      </w:r>
    </w:p>
    <w:p w14:paraId="00CFE206" w14:textId="77777777" w:rsidR="007D69E9" w:rsidRPr="005233C7" w:rsidRDefault="007D69E9" w:rsidP="007D69E9">
      <w:pPr>
        <w:pStyle w:val="ListParagraph"/>
        <w:spacing w:after="0" w:line="240" w:lineRule="auto"/>
        <w:ind w:left="780"/>
        <w:rPr>
          <w:rFonts w:cs="Calibri"/>
          <w:i/>
          <w:szCs w:val="22"/>
        </w:rPr>
      </w:pPr>
      <w:r w:rsidRPr="005233C7">
        <w:rPr>
          <w:rFonts w:cs="Calibri"/>
          <w:i/>
          <w:szCs w:val="22"/>
        </w:rPr>
        <w:t>Could look stipulating that first hour does not count, hours after do</w:t>
      </w:r>
    </w:p>
    <w:p w14:paraId="421EA7F8" w14:textId="77777777" w:rsidR="007D69E9" w:rsidRPr="005233C7" w:rsidRDefault="007D69E9" w:rsidP="007D69E9">
      <w:pPr>
        <w:spacing w:after="0" w:line="240" w:lineRule="auto"/>
        <w:rPr>
          <w:rFonts w:cs="Calibri"/>
          <w:szCs w:val="22"/>
        </w:rPr>
      </w:pPr>
    </w:p>
    <w:p w14:paraId="2D1E99E1" w14:textId="77777777" w:rsidR="007D69E9" w:rsidRPr="005233C7" w:rsidRDefault="007D69E9" w:rsidP="007D69E9">
      <w:pPr>
        <w:spacing w:after="0" w:line="240" w:lineRule="auto"/>
        <w:rPr>
          <w:rFonts w:cs="Calibri"/>
          <w:szCs w:val="22"/>
        </w:rPr>
      </w:pPr>
    </w:p>
    <w:p w14:paraId="0A02284E" w14:textId="77777777" w:rsidR="007D69E9" w:rsidRPr="005233C7" w:rsidRDefault="007D69E9" w:rsidP="007D69E9">
      <w:pPr>
        <w:spacing w:after="0" w:line="240" w:lineRule="auto"/>
        <w:rPr>
          <w:rFonts w:cs="Calibri"/>
          <w:szCs w:val="22"/>
        </w:rPr>
      </w:pPr>
      <w:r w:rsidRPr="005233C7">
        <w:rPr>
          <w:rFonts w:cs="Calibri"/>
          <w:szCs w:val="22"/>
          <w:u w:val="single"/>
        </w:rPr>
        <w:t>Levy Fee’s</w:t>
      </w:r>
    </w:p>
    <w:p w14:paraId="0FD0EA77" w14:textId="77777777" w:rsidR="007D69E9" w:rsidRPr="005233C7" w:rsidRDefault="007D69E9" w:rsidP="007D69E9">
      <w:pPr>
        <w:spacing w:after="0" w:line="240" w:lineRule="auto"/>
        <w:rPr>
          <w:rFonts w:cs="Calibri"/>
          <w:szCs w:val="22"/>
          <w:u w:val="single"/>
        </w:rPr>
      </w:pPr>
    </w:p>
    <w:p w14:paraId="5CBF9E90" w14:textId="77777777" w:rsidR="007D69E9" w:rsidRPr="005233C7" w:rsidRDefault="007D69E9" w:rsidP="007D69E9">
      <w:pPr>
        <w:spacing w:after="0" w:line="240" w:lineRule="auto"/>
        <w:rPr>
          <w:rFonts w:cs="Calibri"/>
          <w:szCs w:val="22"/>
        </w:rPr>
      </w:pPr>
      <w:r w:rsidRPr="005233C7">
        <w:rPr>
          <w:rFonts w:cs="Calibri"/>
          <w:szCs w:val="22"/>
        </w:rPr>
        <w:t>As per our Levy Fee Structure we need to advise our members that have not completed their full hour allocation that they will be required upon renewing their membership at the beginning of the New Year to pay a top up levy.</w:t>
      </w:r>
    </w:p>
    <w:p w14:paraId="3E32D128" w14:textId="77777777" w:rsidR="007D69E9" w:rsidRPr="005233C7" w:rsidRDefault="007D69E9" w:rsidP="007D69E9">
      <w:pPr>
        <w:spacing w:after="0" w:line="240" w:lineRule="auto"/>
        <w:rPr>
          <w:rFonts w:cs="Calibri"/>
          <w:szCs w:val="22"/>
        </w:rPr>
      </w:pPr>
    </w:p>
    <w:p w14:paraId="3E8EB303" w14:textId="77777777" w:rsidR="007D69E9" w:rsidRPr="005233C7" w:rsidRDefault="007D69E9" w:rsidP="007D69E9">
      <w:pPr>
        <w:spacing w:after="0" w:line="240" w:lineRule="auto"/>
        <w:rPr>
          <w:rFonts w:cs="Calibri"/>
          <w:szCs w:val="22"/>
        </w:rPr>
      </w:pPr>
      <w:r w:rsidRPr="005233C7">
        <w:rPr>
          <w:rFonts w:cs="Calibri"/>
          <w:szCs w:val="22"/>
        </w:rPr>
        <w:lastRenderedPageBreak/>
        <w:t xml:space="preserve">This is to </w:t>
      </w:r>
      <w:proofErr w:type="spellStart"/>
      <w:r w:rsidRPr="005233C7">
        <w:rPr>
          <w:rFonts w:cs="Calibri"/>
          <w:szCs w:val="22"/>
        </w:rPr>
        <w:t>formalise</w:t>
      </w:r>
      <w:proofErr w:type="spellEnd"/>
      <w:r w:rsidRPr="005233C7">
        <w:rPr>
          <w:rFonts w:cs="Calibri"/>
          <w:szCs w:val="22"/>
        </w:rPr>
        <w:t xml:space="preserve"> this process and provide tracking of levy’s due.</w:t>
      </w:r>
    </w:p>
    <w:p w14:paraId="03765EDF" w14:textId="77777777" w:rsidR="007D69E9" w:rsidRPr="005233C7" w:rsidRDefault="007D69E9" w:rsidP="007D69E9">
      <w:pPr>
        <w:spacing w:after="0" w:line="240" w:lineRule="auto"/>
        <w:rPr>
          <w:rFonts w:cs="Calibri"/>
          <w:szCs w:val="22"/>
        </w:rPr>
      </w:pPr>
    </w:p>
    <w:p w14:paraId="6F225040" w14:textId="77777777" w:rsidR="007D69E9" w:rsidRPr="005233C7" w:rsidRDefault="007D69E9" w:rsidP="007D69E9">
      <w:pPr>
        <w:spacing w:after="0" w:line="240" w:lineRule="auto"/>
        <w:rPr>
          <w:rFonts w:cs="Calibri"/>
          <w:szCs w:val="22"/>
          <w:u w:val="single"/>
        </w:rPr>
      </w:pPr>
      <w:r w:rsidRPr="005233C7">
        <w:rPr>
          <w:rFonts w:cs="Calibri"/>
          <w:szCs w:val="22"/>
          <w:u w:val="single"/>
        </w:rPr>
        <w:t>I propose the following Structure – (to be voted on)</w:t>
      </w:r>
    </w:p>
    <w:p w14:paraId="126D8CC8" w14:textId="77777777" w:rsidR="007D69E9" w:rsidRPr="005233C7" w:rsidRDefault="007D69E9" w:rsidP="007D69E9">
      <w:pPr>
        <w:spacing w:after="0" w:line="240" w:lineRule="auto"/>
        <w:rPr>
          <w:rFonts w:cs="Calibri"/>
          <w:szCs w:val="22"/>
        </w:rPr>
      </w:pPr>
    </w:p>
    <w:p w14:paraId="0FBE8CEE" w14:textId="77777777" w:rsidR="007D69E9" w:rsidRPr="005233C7" w:rsidRDefault="007D69E9" w:rsidP="007D69E9">
      <w:pPr>
        <w:pStyle w:val="ListParagraph"/>
        <w:numPr>
          <w:ilvl w:val="0"/>
          <w:numId w:val="40"/>
        </w:numPr>
        <w:spacing w:after="0" w:line="240" w:lineRule="auto"/>
        <w:rPr>
          <w:rFonts w:cs="Calibri"/>
          <w:szCs w:val="22"/>
        </w:rPr>
      </w:pPr>
      <w:r w:rsidRPr="005233C7">
        <w:rPr>
          <w:rFonts w:cs="Calibri"/>
          <w:szCs w:val="22"/>
        </w:rPr>
        <w:t>Volunteer Coordinator to provide to treasure hours completed and any top levy due with amount.</w:t>
      </w:r>
    </w:p>
    <w:p w14:paraId="1C3149C0" w14:textId="77777777" w:rsidR="007D69E9" w:rsidRPr="005233C7" w:rsidRDefault="007D69E9" w:rsidP="007D69E9">
      <w:pPr>
        <w:pStyle w:val="ListParagraph"/>
        <w:numPr>
          <w:ilvl w:val="0"/>
          <w:numId w:val="40"/>
        </w:numPr>
        <w:spacing w:after="0" w:line="240" w:lineRule="auto"/>
        <w:rPr>
          <w:rFonts w:cs="Calibri"/>
          <w:szCs w:val="22"/>
        </w:rPr>
      </w:pPr>
      <w:r w:rsidRPr="005233C7">
        <w:rPr>
          <w:rFonts w:cs="Calibri"/>
          <w:szCs w:val="22"/>
        </w:rPr>
        <w:t>Volunteer Coordinator to email member advising that they will be required to pay a top-up levy with amount if they re-join</w:t>
      </w:r>
    </w:p>
    <w:p w14:paraId="29E70293" w14:textId="77777777" w:rsidR="007D69E9" w:rsidRPr="005233C7" w:rsidRDefault="007D69E9" w:rsidP="007D69E9">
      <w:pPr>
        <w:pStyle w:val="ListParagraph"/>
        <w:numPr>
          <w:ilvl w:val="0"/>
          <w:numId w:val="40"/>
        </w:numPr>
        <w:spacing w:after="0" w:line="240" w:lineRule="auto"/>
        <w:rPr>
          <w:rFonts w:cs="Calibri"/>
          <w:szCs w:val="22"/>
        </w:rPr>
      </w:pPr>
      <w:r w:rsidRPr="005233C7">
        <w:rPr>
          <w:rFonts w:cs="Calibri"/>
          <w:szCs w:val="22"/>
        </w:rPr>
        <w:t>Treasure to raise invoice for Top-up of Levy fee if re-join the following year</w:t>
      </w:r>
    </w:p>
    <w:p w14:paraId="1E5A813E" w14:textId="77777777" w:rsidR="007D69E9" w:rsidRPr="005233C7" w:rsidRDefault="007D69E9" w:rsidP="007D69E9">
      <w:pPr>
        <w:spacing w:after="0" w:line="240" w:lineRule="auto"/>
        <w:rPr>
          <w:rFonts w:cs="Calibri"/>
          <w:szCs w:val="22"/>
        </w:rPr>
      </w:pPr>
    </w:p>
    <w:p w14:paraId="111CF813" w14:textId="77777777" w:rsidR="007D69E9" w:rsidRPr="005233C7" w:rsidRDefault="007D69E9" w:rsidP="007D69E9">
      <w:pPr>
        <w:spacing w:after="0" w:line="240" w:lineRule="auto"/>
        <w:rPr>
          <w:rFonts w:cs="Calibri"/>
          <w:szCs w:val="22"/>
        </w:rPr>
      </w:pPr>
    </w:p>
    <w:p w14:paraId="1F65AE7F" w14:textId="77777777" w:rsidR="007D69E9" w:rsidRPr="005233C7" w:rsidRDefault="007D69E9" w:rsidP="007D69E9">
      <w:pPr>
        <w:spacing w:after="0" w:line="240" w:lineRule="auto"/>
        <w:rPr>
          <w:rFonts w:cs="Calibri"/>
          <w:b/>
          <w:szCs w:val="22"/>
        </w:rPr>
      </w:pPr>
      <w:r w:rsidRPr="005233C7">
        <w:rPr>
          <w:rFonts w:cs="Calibri"/>
          <w:b/>
          <w:szCs w:val="22"/>
        </w:rPr>
        <w:t>Refund of Levy</w:t>
      </w:r>
    </w:p>
    <w:p w14:paraId="1AE3FD74" w14:textId="77777777" w:rsidR="007D69E9" w:rsidRPr="005233C7" w:rsidRDefault="007D69E9" w:rsidP="007D69E9">
      <w:pPr>
        <w:spacing w:after="0" w:line="240" w:lineRule="auto"/>
        <w:rPr>
          <w:rFonts w:cs="Calibri"/>
          <w:szCs w:val="22"/>
        </w:rPr>
      </w:pPr>
    </w:p>
    <w:p w14:paraId="377F1146" w14:textId="77777777" w:rsidR="007D69E9" w:rsidRPr="005233C7" w:rsidRDefault="007D69E9" w:rsidP="007D69E9">
      <w:pPr>
        <w:spacing w:after="0" w:line="240" w:lineRule="auto"/>
        <w:rPr>
          <w:rFonts w:cs="Calibri"/>
          <w:szCs w:val="22"/>
        </w:rPr>
      </w:pPr>
      <w:r w:rsidRPr="005233C7">
        <w:rPr>
          <w:rFonts w:cs="Calibri"/>
          <w:szCs w:val="22"/>
        </w:rPr>
        <w:t>The Levy fee for volunteer hours can be requested to be refunded when a member leaves the club, if they have completed 16 hours per year that they have belonged to the club.</w:t>
      </w:r>
    </w:p>
    <w:p w14:paraId="20C684DF" w14:textId="77777777" w:rsidR="007D69E9" w:rsidRPr="005233C7" w:rsidRDefault="007D69E9" w:rsidP="007D69E9">
      <w:pPr>
        <w:spacing w:after="0" w:line="240" w:lineRule="auto"/>
        <w:rPr>
          <w:rFonts w:cs="Calibri"/>
          <w:szCs w:val="22"/>
        </w:rPr>
      </w:pPr>
    </w:p>
    <w:p w14:paraId="7AE41BB3" w14:textId="77777777" w:rsidR="007D69E9" w:rsidRPr="005233C7" w:rsidRDefault="007D69E9" w:rsidP="007D69E9">
      <w:pPr>
        <w:spacing w:after="0" w:line="240" w:lineRule="auto"/>
        <w:rPr>
          <w:rFonts w:cs="Calibri"/>
          <w:szCs w:val="22"/>
        </w:rPr>
      </w:pPr>
      <w:r w:rsidRPr="005233C7">
        <w:rPr>
          <w:rFonts w:cs="Calibri"/>
          <w:szCs w:val="22"/>
        </w:rPr>
        <w:t xml:space="preserve">In addition we hold these levy fees collected as a liability. </w:t>
      </w:r>
    </w:p>
    <w:p w14:paraId="1C07A72D" w14:textId="77777777" w:rsidR="007D69E9" w:rsidRPr="005233C7" w:rsidRDefault="007D69E9" w:rsidP="007D69E9">
      <w:pPr>
        <w:spacing w:after="0" w:line="240" w:lineRule="auto"/>
        <w:rPr>
          <w:rFonts w:cs="Calibri"/>
          <w:szCs w:val="22"/>
        </w:rPr>
      </w:pPr>
    </w:p>
    <w:p w14:paraId="6CA53AA4" w14:textId="77777777" w:rsidR="007D69E9" w:rsidRPr="005233C7" w:rsidRDefault="007D69E9" w:rsidP="007D69E9">
      <w:pPr>
        <w:spacing w:after="0" w:line="240" w:lineRule="auto"/>
        <w:rPr>
          <w:rFonts w:cs="Calibri"/>
          <w:szCs w:val="22"/>
        </w:rPr>
      </w:pPr>
      <w:r w:rsidRPr="005233C7">
        <w:rPr>
          <w:rFonts w:cs="Calibri"/>
          <w:szCs w:val="22"/>
        </w:rPr>
        <w:t xml:space="preserve">Currently there is no process to </w:t>
      </w:r>
      <w:proofErr w:type="spellStart"/>
      <w:r w:rsidRPr="005233C7">
        <w:rPr>
          <w:rFonts w:cs="Calibri"/>
          <w:szCs w:val="22"/>
        </w:rPr>
        <w:t>formalise</w:t>
      </w:r>
      <w:proofErr w:type="spellEnd"/>
      <w:r w:rsidRPr="005233C7">
        <w:rPr>
          <w:rFonts w:cs="Calibri"/>
          <w:szCs w:val="22"/>
        </w:rPr>
        <w:t xml:space="preserve"> that when a member has left the club, that they have elected to receive/not receive the Levy they paid as refund – which is their entitlement if they have fulfilled all requirements.</w:t>
      </w:r>
    </w:p>
    <w:p w14:paraId="19C7A8DB" w14:textId="77777777" w:rsidR="007D69E9" w:rsidRPr="005233C7" w:rsidRDefault="007D69E9" w:rsidP="007D69E9">
      <w:pPr>
        <w:spacing w:after="0" w:line="240" w:lineRule="auto"/>
        <w:rPr>
          <w:rFonts w:cs="Calibri"/>
          <w:szCs w:val="22"/>
        </w:rPr>
      </w:pPr>
    </w:p>
    <w:p w14:paraId="1BA59607" w14:textId="77777777" w:rsidR="007D69E9" w:rsidRPr="005233C7" w:rsidRDefault="007D69E9" w:rsidP="007D69E9">
      <w:pPr>
        <w:spacing w:after="0" w:line="240" w:lineRule="auto"/>
        <w:rPr>
          <w:rFonts w:cs="Calibri"/>
          <w:szCs w:val="22"/>
          <w:u w:val="single"/>
        </w:rPr>
      </w:pPr>
      <w:r w:rsidRPr="005233C7">
        <w:rPr>
          <w:rFonts w:cs="Calibri"/>
          <w:szCs w:val="22"/>
          <w:u w:val="single"/>
        </w:rPr>
        <w:t>I propose the following  – (to be voted on)</w:t>
      </w:r>
    </w:p>
    <w:p w14:paraId="3A79546C" w14:textId="77777777" w:rsidR="007D69E9" w:rsidRPr="005233C7" w:rsidRDefault="007D69E9" w:rsidP="007D69E9">
      <w:pPr>
        <w:spacing w:after="0" w:line="240" w:lineRule="auto"/>
        <w:rPr>
          <w:rFonts w:cs="Calibri"/>
          <w:szCs w:val="22"/>
        </w:rPr>
      </w:pPr>
    </w:p>
    <w:p w14:paraId="5BA890D2" w14:textId="77777777" w:rsidR="007D69E9" w:rsidRPr="005233C7" w:rsidRDefault="007D69E9" w:rsidP="007D69E9">
      <w:pPr>
        <w:pStyle w:val="ListParagraph"/>
        <w:numPr>
          <w:ilvl w:val="0"/>
          <w:numId w:val="41"/>
        </w:numPr>
        <w:spacing w:after="0" w:line="240" w:lineRule="auto"/>
        <w:rPr>
          <w:rFonts w:cs="Calibri"/>
          <w:szCs w:val="22"/>
        </w:rPr>
      </w:pPr>
      <w:r w:rsidRPr="005233C7">
        <w:rPr>
          <w:rFonts w:cs="Calibri"/>
          <w:szCs w:val="22"/>
        </w:rPr>
        <w:t>Track It Forward is maintained as our preferred way of record keeping for volunteer hours. This program holds a full history of every volunteer entered under our banner and hours registered.  This will elevate data being lost due to passing from one coordinator to another.</w:t>
      </w:r>
    </w:p>
    <w:p w14:paraId="6CC89D1B" w14:textId="77777777" w:rsidR="007D69E9" w:rsidRPr="005233C7" w:rsidRDefault="007D69E9" w:rsidP="007D69E9">
      <w:pPr>
        <w:pStyle w:val="ListParagraph"/>
        <w:spacing w:after="0" w:line="240" w:lineRule="auto"/>
        <w:rPr>
          <w:rFonts w:cs="Calibri"/>
          <w:szCs w:val="22"/>
        </w:rPr>
      </w:pPr>
    </w:p>
    <w:p w14:paraId="67400653" w14:textId="77777777" w:rsidR="007D69E9" w:rsidRPr="005233C7" w:rsidRDefault="007D69E9" w:rsidP="007D69E9">
      <w:pPr>
        <w:pStyle w:val="ListParagraph"/>
        <w:numPr>
          <w:ilvl w:val="0"/>
          <w:numId w:val="41"/>
        </w:numPr>
        <w:spacing w:after="0" w:line="240" w:lineRule="auto"/>
        <w:rPr>
          <w:rFonts w:cs="Calibri"/>
          <w:szCs w:val="22"/>
        </w:rPr>
      </w:pPr>
      <w:r w:rsidRPr="005233C7">
        <w:rPr>
          <w:rFonts w:cs="Calibri"/>
          <w:szCs w:val="22"/>
        </w:rPr>
        <w:t>treasurer to email departing member requesting that they advise if they will be requesting a refund of Levy.</w:t>
      </w:r>
    </w:p>
    <w:p w14:paraId="1E3F7F30" w14:textId="77777777" w:rsidR="007D69E9" w:rsidRPr="005233C7" w:rsidRDefault="007D69E9" w:rsidP="007D69E9">
      <w:pPr>
        <w:spacing w:after="0" w:line="240" w:lineRule="auto"/>
        <w:rPr>
          <w:rFonts w:cs="Calibri"/>
          <w:szCs w:val="22"/>
        </w:rPr>
      </w:pPr>
    </w:p>
    <w:p w14:paraId="04FF1089" w14:textId="77777777" w:rsidR="007D69E9" w:rsidRPr="005233C7" w:rsidRDefault="007D69E9" w:rsidP="007D69E9">
      <w:pPr>
        <w:spacing w:after="0" w:line="240" w:lineRule="auto"/>
        <w:rPr>
          <w:rFonts w:cs="Calibri"/>
          <w:szCs w:val="22"/>
        </w:rPr>
      </w:pPr>
      <w:r w:rsidRPr="005233C7">
        <w:rPr>
          <w:rFonts w:cs="Calibri"/>
          <w:szCs w:val="22"/>
        </w:rPr>
        <w:t>Of note – most people will not request a refund of the levy, but we need to have clear transparency around this for two reasons;</w:t>
      </w:r>
    </w:p>
    <w:p w14:paraId="4829FECF" w14:textId="77777777" w:rsidR="007D69E9" w:rsidRPr="005233C7" w:rsidRDefault="007D69E9" w:rsidP="007D69E9">
      <w:pPr>
        <w:pStyle w:val="ListParagraph"/>
        <w:numPr>
          <w:ilvl w:val="0"/>
          <w:numId w:val="42"/>
        </w:numPr>
        <w:spacing w:after="0" w:line="240" w:lineRule="auto"/>
        <w:rPr>
          <w:rFonts w:cs="Calibri"/>
          <w:szCs w:val="22"/>
        </w:rPr>
      </w:pPr>
      <w:r w:rsidRPr="005233C7">
        <w:rPr>
          <w:rFonts w:cs="Calibri"/>
          <w:szCs w:val="22"/>
        </w:rPr>
        <w:t>The levy is refundable, and we do not keep clear records of this for accounting purposes</w:t>
      </w:r>
    </w:p>
    <w:p w14:paraId="0E211708" w14:textId="77777777" w:rsidR="007D69E9" w:rsidRPr="005233C7" w:rsidRDefault="007D69E9" w:rsidP="007D69E9">
      <w:pPr>
        <w:pStyle w:val="ListParagraph"/>
        <w:numPr>
          <w:ilvl w:val="0"/>
          <w:numId w:val="42"/>
        </w:numPr>
        <w:spacing w:after="0" w:line="240" w:lineRule="auto"/>
        <w:rPr>
          <w:rFonts w:cs="Calibri"/>
          <w:szCs w:val="22"/>
        </w:rPr>
      </w:pPr>
      <w:r w:rsidRPr="005233C7">
        <w:rPr>
          <w:rFonts w:cs="Calibri"/>
          <w:szCs w:val="22"/>
        </w:rPr>
        <w:t xml:space="preserve">The levy can be moved from our liabilities </w:t>
      </w:r>
    </w:p>
    <w:p w14:paraId="4246DE7A" w14:textId="77777777" w:rsidR="000A519B" w:rsidRPr="005233C7" w:rsidRDefault="000A519B" w:rsidP="000A519B">
      <w:pPr>
        <w:rPr>
          <w:rFonts w:cs="Calibri"/>
          <w:szCs w:val="22"/>
        </w:rPr>
      </w:pPr>
    </w:p>
    <w:p w14:paraId="375F367F" w14:textId="77777777" w:rsidR="00706FB4" w:rsidRPr="005233C7" w:rsidRDefault="00706FB4" w:rsidP="005233C7">
      <w:pPr>
        <w:spacing w:after="0" w:line="240" w:lineRule="auto"/>
        <w:ind w:left="0"/>
        <w:rPr>
          <w:rFonts w:cs="Calibri"/>
          <w:szCs w:val="22"/>
        </w:rPr>
      </w:pPr>
    </w:p>
    <w:p w14:paraId="2C618277" w14:textId="77777777" w:rsidR="00706FB4" w:rsidRPr="005233C7" w:rsidRDefault="00706FB4" w:rsidP="006D4F69">
      <w:pPr>
        <w:spacing w:after="0" w:line="240" w:lineRule="auto"/>
        <w:ind w:left="1440"/>
        <w:rPr>
          <w:rFonts w:cs="Calibri"/>
          <w:szCs w:val="22"/>
        </w:rPr>
      </w:pPr>
    </w:p>
    <w:p w14:paraId="63CB6891" w14:textId="22DE4E7C" w:rsidR="00894D5E" w:rsidRPr="005233C7" w:rsidRDefault="00894D5E" w:rsidP="00894D5E">
      <w:pPr>
        <w:pStyle w:val="ListParagraph"/>
        <w:numPr>
          <w:ilvl w:val="1"/>
          <w:numId w:val="27"/>
        </w:numPr>
        <w:spacing w:after="0" w:line="240" w:lineRule="auto"/>
        <w:rPr>
          <w:rFonts w:cs="Calibri"/>
          <w:b/>
          <w:bCs/>
          <w:szCs w:val="22"/>
        </w:rPr>
      </w:pPr>
      <w:r w:rsidRPr="005233C7">
        <w:rPr>
          <w:rFonts w:cs="Calibri"/>
          <w:b/>
          <w:bCs/>
          <w:szCs w:val="22"/>
        </w:rPr>
        <w:t>Uniform report</w:t>
      </w:r>
    </w:p>
    <w:p w14:paraId="3D02B9A0" w14:textId="77777777" w:rsidR="00652C0D" w:rsidRPr="005233C7" w:rsidRDefault="00652C0D" w:rsidP="00652C0D">
      <w:pPr>
        <w:pStyle w:val="ListParagraph"/>
        <w:spacing w:after="240" w:line="300" w:lineRule="atLeast"/>
        <w:rPr>
          <w:rFonts w:cs="Calibri"/>
          <w:color w:val="000000"/>
          <w:szCs w:val="22"/>
          <w:lang w:val="en" w:eastAsia="en-AU"/>
        </w:rPr>
      </w:pPr>
      <w:r w:rsidRPr="005233C7">
        <w:rPr>
          <w:rFonts w:cs="Calibri"/>
          <w:color w:val="000000"/>
          <w:szCs w:val="22"/>
          <w:lang w:val="en" w:eastAsia="en-AU"/>
        </w:rPr>
        <w:t>Uniform report:</w:t>
      </w:r>
    </w:p>
    <w:p w14:paraId="2C980C1D" w14:textId="77777777" w:rsidR="00652C0D" w:rsidRPr="005233C7" w:rsidRDefault="00652C0D" w:rsidP="00652C0D">
      <w:pPr>
        <w:pStyle w:val="ListParagraph"/>
        <w:numPr>
          <w:ilvl w:val="0"/>
          <w:numId w:val="27"/>
        </w:numPr>
        <w:spacing w:after="180" w:line="300" w:lineRule="atLeast"/>
        <w:rPr>
          <w:rFonts w:cs="Calibri"/>
          <w:color w:val="000000"/>
          <w:szCs w:val="22"/>
          <w:lang w:val="en" w:eastAsia="en-AU"/>
        </w:rPr>
      </w:pPr>
      <w:r w:rsidRPr="005233C7">
        <w:rPr>
          <w:rFonts w:cs="Calibri"/>
          <w:color w:val="000000"/>
          <w:szCs w:val="22"/>
          <w:u w:val="single"/>
          <w:lang w:val="en" w:eastAsia="en-AU"/>
        </w:rPr>
        <w:t>Caps</w:t>
      </w:r>
    </w:p>
    <w:p w14:paraId="601577F8" w14:textId="7F6145EC" w:rsidR="00652C0D" w:rsidRPr="005233C7" w:rsidRDefault="00652C0D" w:rsidP="00652C0D">
      <w:pPr>
        <w:pStyle w:val="ListParagraph"/>
        <w:spacing w:after="180" w:line="300" w:lineRule="atLeast"/>
        <w:rPr>
          <w:rFonts w:cs="Calibri"/>
          <w:color w:val="FF0000"/>
          <w:szCs w:val="22"/>
          <w:lang w:val="en" w:eastAsia="en-AU"/>
        </w:rPr>
      </w:pPr>
      <w:r w:rsidRPr="005233C7">
        <w:rPr>
          <w:rFonts w:cs="Calibri"/>
          <w:color w:val="000000"/>
          <w:szCs w:val="22"/>
          <w:lang w:val="en" w:eastAsia="en-AU"/>
        </w:rPr>
        <w:lastRenderedPageBreak/>
        <w:t>Unfortunately, the embroidery went ahead and embroidered 40 caps based on the sample provided to us.  They have agreed they should not have gone ahead with the order as confirmation had not been sent to them in terms of approval, quantity needed, or changes required.  New sample with changes will be provided for tomorrows committee meeting.</w:t>
      </w:r>
      <w:r w:rsidR="00161067" w:rsidRPr="005233C7">
        <w:rPr>
          <w:rFonts w:cs="Calibri"/>
          <w:color w:val="000000"/>
          <w:szCs w:val="22"/>
          <w:lang w:val="en" w:eastAsia="en-AU"/>
        </w:rPr>
        <w:t xml:space="preserve"> – </w:t>
      </w:r>
      <w:r w:rsidR="00161067" w:rsidRPr="005233C7">
        <w:rPr>
          <w:rFonts w:cs="Calibri"/>
          <w:color w:val="FF0000"/>
          <w:szCs w:val="22"/>
          <w:lang w:val="en" w:eastAsia="en-AU"/>
        </w:rPr>
        <w:t>Cheryl to approach embroiderer regarding purchasing the 40 caps</w:t>
      </w:r>
    </w:p>
    <w:p w14:paraId="32A85137"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 </w:t>
      </w:r>
    </w:p>
    <w:p w14:paraId="7E4088F0" w14:textId="77777777" w:rsidR="00652C0D" w:rsidRPr="005233C7" w:rsidRDefault="00652C0D" w:rsidP="00652C0D">
      <w:pPr>
        <w:pStyle w:val="ListParagraph"/>
        <w:numPr>
          <w:ilvl w:val="0"/>
          <w:numId w:val="27"/>
        </w:numPr>
        <w:spacing w:after="180" w:line="300" w:lineRule="atLeast"/>
        <w:rPr>
          <w:rFonts w:cs="Calibri"/>
          <w:color w:val="000000"/>
          <w:szCs w:val="22"/>
          <w:lang w:val="en" w:eastAsia="en-AU"/>
        </w:rPr>
      </w:pPr>
      <w:r w:rsidRPr="005233C7">
        <w:rPr>
          <w:rFonts w:cs="Calibri"/>
          <w:color w:val="000000"/>
          <w:szCs w:val="22"/>
          <w:u w:val="single"/>
          <w:lang w:val="en" w:eastAsia="en-AU"/>
        </w:rPr>
        <w:t xml:space="preserve">Soft Shell Jackets  </w:t>
      </w:r>
    </w:p>
    <w:p w14:paraId="0CD256DA"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On hold until Caps are sorted out.</w:t>
      </w:r>
    </w:p>
    <w:p w14:paraId="7C5A9FD1"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Possibly moving to different embroiderer.</w:t>
      </w:r>
    </w:p>
    <w:p w14:paraId="3BB1FEBA"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 </w:t>
      </w:r>
    </w:p>
    <w:p w14:paraId="3685EB54" w14:textId="77777777" w:rsidR="00652C0D" w:rsidRPr="005233C7" w:rsidRDefault="00652C0D" w:rsidP="00652C0D">
      <w:pPr>
        <w:pStyle w:val="ListParagraph"/>
        <w:numPr>
          <w:ilvl w:val="0"/>
          <w:numId w:val="27"/>
        </w:numPr>
        <w:spacing w:after="180" w:line="300" w:lineRule="atLeast"/>
        <w:rPr>
          <w:rFonts w:cs="Calibri"/>
          <w:color w:val="000000"/>
          <w:szCs w:val="22"/>
          <w:lang w:val="en" w:eastAsia="en-AU"/>
        </w:rPr>
      </w:pPr>
      <w:r w:rsidRPr="005233C7">
        <w:rPr>
          <w:rFonts w:cs="Calibri"/>
          <w:color w:val="000000"/>
          <w:szCs w:val="22"/>
          <w:u w:val="single"/>
          <w:lang w:val="en" w:eastAsia="en-AU"/>
        </w:rPr>
        <w:t>Browbands</w:t>
      </w:r>
    </w:p>
    <w:p w14:paraId="4AA1D37A"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 xml:space="preserve">Preference is to buy readymade. </w:t>
      </w:r>
    </w:p>
    <w:p w14:paraId="3D3AC09E" w14:textId="21FD4286"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A link to supplier/suppliers can be added to MPC website under uniforms?</w:t>
      </w:r>
      <w:r w:rsidR="00C7381B" w:rsidRPr="005233C7">
        <w:rPr>
          <w:rFonts w:cs="Calibri"/>
          <w:color w:val="000000"/>
          <w:szCs w:val="22"/>
          <w:lang w:val="en" w:eastAsia="en-AU"/>
        </w:rPr>
        <w:t xml:space="preserve"> </w:t>
      </w:r>
    </w:p>
    <w:p w14:paraId="11FC4A50"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 </w:t>
      </w:r>
    </w:p>
    <w:p w14:paraId="16BB9B88" w14:textId="77777777" w:rsidR="00652C0D" w:rsidRPr="005233C7" w:rsidRDefault="00652C0D" w:rsidP="00652C0D">
      <w:pPr>
        <w:pStyle w:val="ListParagraph"/>
        <w:numPr>
          <w:ilvl w:val="0"/>
          <w:numId w:val="27"/>
        </w:numPr>
        <w:spacing w:after="180" w:line="300" w:lineRule="atLeast"/>
        <w:rPr>
          <w:rFonts w:cs="Calibri"/>
          <w:color w:val="000000"/>
          <w:szCs w:val="22"/>
          <w:lang w:val="en" w:eastAsia="en-AU"/>
        </w:rPr>
      </w:pPr>
      <w:r w:rsidRPr="005233C7">
        <w:rPr>
          <w:rFonts w:cs="Calibri"/>
          <w:color w:val="000000"/>
          <w:szCs w:val="22"/>
          <w:u w:val="single"/>
          <w:lang w:val="en" w:eastAsia="en-AU"/>
        </w:rPr>
        <w:t xml:space="preserve">Vests </w:t>
      </w:r>
    </w:p>
    <w:p w14:paraId="364A7A49"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Will chase Uniform Co. for updated pricing.</w:t>
      </w:r>
    </w:p>
    <w:p w14:paraId="6242201A"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 </w:t>
      </w:r>
    </w:p>
    <w:p w14:paraId="1DD680A1" w14:textId="77777777" w:rsidR="00652C0D" w:rsidRPr="005233C7" w:rsidRDefault="00652C0D" w:rsidP="00652C0D">
      <w:pPr>
        <w:pStyle w:val="ListParagraph"/>
        <w:numPr>
          <w:ilvl w:val="0"/>
          <w:numId w:val="27"/>
        </w:numPr>
        <w:spacing w:after="180" w:line="300" w:lineRule="atLeast"/>
        <w:rPr>
          <w:rFonts w:cs="Calibri"/>
          <w:color w:val="000000"/>
          <w:szCs w:val="22"/>
          <w:lang w:val="en" w:eastAsia="en-AU"/>
        </w:rPr>
      </w:pPr>
      <w:r w:rsidRPr="005233C7">
        <w:rPr>
          <w:rFonts w:cs="Calibri"/>
          <w:color w:val="000000"/>
          <w:szCs w:val="22"/>
          <w:u w:val="single"/>
          <w:lang w:val="en" w:eastAsia="en-AU"/>
        </w:rPr>
        <w:t>Website Online Ordering</w:t>
      </w:r>
    </w:p>
    <w:p w14:paraId="49116BA4" w14:textId="77777777" w:rsidR="00652C0D" w:rsidRPr="005233C7" w:rsidRDefault="00652C0D" w:rsidP="00652C0D">
      <w:pPr>
        <w:pStyle w:val="ListParagraph"/>
        <w:spacing w:after="180" w:line="300" w:lineRule="atLeast"/>
        <w:rPr>
          <w:rFonts w:cs="Calibri"/>
          <w:color w:val="000000"/>
          <w:szCs w:val="22"/>
          <w:lang w:val="en" w:eastAsia="en-AU"/>
        </w:rPr>
      </w:pPr>
      <w:r w:rsidRPr="005233C7">
        <w:rPr>
          <w:rFonts w:cs="Calibri"/>
          <w:color w:val="000000"/>
          <w:szCs w:val="22"/>
          <w:lang w:val="en" w:eastAsia="en-AU"/>
        </w:rPr>
        <w:t>No further progress.</w:t>
      </w:r>
    </w:p>
    <w:p w14:paraId="4575AC16" w14:textId="2E663F5D" w:rsidR="007E52CC" w:rsidRPr="005233C7" w:rsidRDefault="007E52CC" w:rsidP="007E52CC">
      <w:pPr>
        <w:spacing w:after="0" w:line="240" w:lineRule="auto"/>
        <w:rPr>
          <w:rFonts w:cs="Calibri"/>
          <w:b/>
          <w:bCs/>
          <w:szCs w:val="22"/>
        </w:rPr>
      </w:pPr>
    </w:p>
    <w:p w14:paraId="14414EB8" w14:textId="77777777" w:rsidR="007E52CC" w:rsidRPr="005233C7" w:rsidRDefault="007E52CC" w:rsidP="007E52CC">
      <w:pPr>
        <w:spacing w:after="0" w:line="240" w:lineRule="auto"/>
        <w:rPr>
          <w:rFonts w:cs="Calibri"/>
          <w:szCs w:val="22"/>
          <w:lang w:val="en-AU"/>
        </w:rPr>
      </w:pPr>
    </w:p>
    <w:p w14:paraId="2E748EC0" w14:textId="77777777" w:rsidR="007E52CC" w:rsidRPr="005233C7" w:rsidRDefault="007E52CC" w:rsidP="007E52CC">
      <w:pPr>
        <w:spacing w:after="0" w:line="240" w:lineRule="auto"/>
        <w:rPr>
          <w:rFonts w:cs="Calibri"/>
          <w:szCs w:val="22"/>
          <w:lang w:val="en-AU"/>
        </w:rPr>
      </w:pPr>
    </w:p>
    <w:p w14:paraId="1F4A7EA5" w14:textId="0C9DAC37" w:rsidR="007E52CC" w:rsidRPr="005233C7" w:rsidRDefault="007E52CC" w:rsidP="007E52CC">
      <w:pPr>
        <w:spacing w:after="0" w:line="240" w:lineRule="auto"/>
        <w:rPr>
          <w:rFonts w:cs="Calibri"/>
          <w:b/>
          <w:bCs/>
          <w:szCs w:val="22"/>
          <w:lang w:val="en-AU"/>
        </w:rPr>
      </w:pPr>
    </w:p>
    <w:p w14:paraId="17E45F13" w14:textId="2F201782" w:rsidR="005233C7" w:rsidRPr="005233C7" w:rsidRDefault="005233C7" w:rsidP="007E52CC">
      <w:pPr>
        <w:spacing w:after="0" w:line="240" w:lineRule="auto"/>
        <w:rPr>
          <w:rFonts w:cs="Calibri"/>
          <w:b/>
          <w:bCs/>
          <w:szCs w:val="22"/>
          <w:lang w:val="en-AU"/>
        </w:rPr>
      </w:pPr>
    </w:p>
    <w:p w14:paraId="7D32AFE0" w14:textId="1C921E2C" w:rsidR="005233C7" w:rsidRPr="005233C7" w:rsidRDefault="005233C7" w:rsidP="007E52CC">
      <w:pPr>
        <w:spacing w:after="0" w:line="240" w:lineRule="auto"/>
        <w:rPr>
          <w:rFonts w:cs="Calibri"/>
          <w:b/>
          <w:bCs/>
          <w:szCs w:val="22"/>
          <w:lang w:val="en-AU"/>
        </w:rPr>
      </w:pPr>
    </w:p>
    <w:p w14:paraId="2C9C4E89" w14:textId="77777777" w:rsidR="005233C7" w:rsidRPr="005233C7" w:rsidRDefault="005233C7" w:rsidP="007E52CC">
      <w:pPr>
        <w:spacing w:after="0" w:line="240" w:lineRule="auto"/>
        <w:rPr>
          <w:rFonts w:cs="Calibri"/>
          <w:b/>
          <w:bCs/>
          <w:szCs w:val="22"/>
          <w:lang w:val="en-AU"/>
        </w:rPr>
      </w:pPr>
    </w:p>
    <w:p w14:paraId="07E93764" w14:textId="77777777" w:rsidR="007E52CC" w:rsidRPr="005233C7" w:rsidRDefault="007E52CC" w:rsidP="007E52CC">
      <w:pPr>
        <w:spacing w:after="0" w:line="240" w:lineRule="auto"/>
        <w:rPr>
          <w:rFonts w:cs="Calibri"/>
          <w:b/>
          <w:bCs/>
          <w:szCs w:val="22"/>
          <w:lang w:val="en-AU"/>
        </w:rPr>
      </w:pPr>
    </w:p>
    <w:p w14:paraId="2399AB5B" w14:textId="77777777" w:rsidR="007E52CC" w:rsidRPr="005233C7" w:rsidRDefault="007E52CC" w:rsidP="007E52CC">
      <w:pPr>
        <w:spacing w:after="0" w:line="240" w:lineRule="auto"/>
        <w:rPr>
          <w:rFonts w:cs="Calibri"/>
          <w:b/>
          <w:bCs/>
          <w:szCs w:val="22"/>
        </w:rPr>
      </w:pPr>
    </w:p>
    <w:p w14:paraId="363802AF" w14:textId="77777777" w:rsidR="003E35BC" w:rsidRPr="005233C7" w:rsidRDefault="003E35BC" w:rsidP="003E35BC">
      <w:pPr>
        <w:spacing w:after="0" w:line="360" w:lineRule="auto"/>
        <w:rPr>
          <w:rFonts w:cs="Calibri"/>
          <w:szCs w:val="22"/>
          <w:lang w:val="en-AU"/>
        </w:rPr>
      </w:pPr>
    </w:p>
    <w:p w14:paraId="5B63EFD7" w14:textId="42066C02" w:rsidR="00C91F60" w:rsidRPr="005233C7" w:rsidRDefault="00C91F60" w:rsidP="00894D5E">
      <w:pPr>
        <w:pStyle w:val="ListParagraph"/>
        <w:numPr>
          <w:ilvl w:val="1"/>
          <w:numId w:val="27"/>
        </w:numPr>
        <w:spacing w:after="0" w:line="240" w:lineRule="auto"/>
        <w:rPr>
          <w:rFonts w:cs="Calibri"/>
          <w:b/>
          <w:bCs/>
          <w:szCs w:val="22"/>
        </w:rPr>
      </w:pPr>
      <w:r w:rsidRPr="005233C7">
        <w:rPr>
          <w:rFonts w:cs="Calibri"/>
          <w:b/>
          <w:bCs/>
          <w:szCs w:val="22"/>
        </w:rPr>
        <w:t>Events Report</w:t>
      </w:r>
    </w:p>
    <w:p w14:paraId="0B6A5096" w14:textId="172D5357" w:rsidR="00C91F60" w:rsidRPr="005233C7" w:rsidRDefault="00C91F60" w:rsidP="00C91F60">
      <w:pPr>
        <w:spacing w:after="0" w:line="240" w:lineRule="auto"/>
        <w:rPr>
          <w:rFonts w:cs="Calibri"/>
          <w:b/>
          <w:bCs/>
          <w:szCs w:val="22"/>
        </w:rPr>
      </w:pPr>
    </w:p>
    <w:p w14:paraId="40E2E4D5" w14:textId="77777777" w:rsidR="00C91F60" w:rsidRPr="005233C7" w:rsidRDefault="00C91F60" w:rsidP="00C91F60">
      <w:pPr>
        <w:spacing w:after="0" w:line="240" w:lineRule="auto"/>
        <w:rPr>
          <w:rFonts w:cs="Calibri"/>
          <w:szCs w:val="22"/>
        </w:rPr>
      </w:pPr>
    </w:p>
    <w:p w14:paraId="0D776C8E" w14:textId="1F356E62" w:rsidR="00894D5E" w:rsidRPr="005233C7" w:rsidRDefault="00894D5E" w:rsidP="00894D5E">
      <w:pPr>
        <w:pStyle w:val="ListParagraph"/>
        <w:numPr>
          <w:ilvl w:val="1"/>
          <w:numId w:val="27"/>
        </w:numPr>
        <w:spacing w:after="0" w:line="240" w:lineRule="auto"/>
        <w:rPr>
          <w:rFonts w:cs="Calibri"/>
          <w:b/>
          <w:bCs/>
          <w:szCs w:val="22"/>
        </w:rPr>
      </w:pPr>
      <w:r w:rsidRPr="005233C7">
        <w:rPr>
          <w:rFonts w:cs="Calibri"/>
          <w:b/>
          <w:bCs/>
          <w:szCs w:val="22"/>
        </w:rPr>
        <w:t>Zone report</w:t>
      </w:r>
    </w:p>
    <w:p w14:paraId="5FD87A58" w14:textId="11C17A66" w:rsidR="00806FD2" w:rsidRPr="005233C7" w:rsidRDefault="00806FD2" w:rsidP="00806FD2">
      <w:pPr>
        <w:spacing w:after="0" w:line="240" w:lineRule="auto"/>
        <w:rPr>
          <w:rFonts w:cs="Calibri"/>
          <w:b/>
          <w:bCs/>
          <w:color w:val="FF0000"/>
          <w:szCs w:val="22"/>
        </w:rPr>
      </w:pPr>
      <w:r w:rsidRPr="005233C7">
        <w:rPr>
          <w:rFonts w:cs="Calibri"/>
          <w:b/>
          <w:bCs/>
          <w:color w:val="FF0000"/>
          <w:szCs w:val="22"/>
        </w:rPr>
        <w:t>PCQ AGM; new President of PCQ</w:t>
      </w:r>
    </w:p>
    <w:p w14:paraId="2F57B2C6" w14:textId="77777777" w:rsidR="003E35BC" w:rsidRPr="005233C7" w:rsidRDefault="003E35BC" w:rsidP="002D1D84">
      <w:pPr>
        <w:spacing w:after="0" w:line="240" w:lineRule="auto"/>
        <w:ind w:left="1440"/>
        <w:rPr>
          <w:rFonts w:cs="Calibri"/>
          <w:szCs w:val="22"/>
        </w:rPr>
      </w:pPr>
    </w:p>
    <w:p w14:paraId="5132291E" w14:textId="431FC25D" w:rsidR="00894D5E" w:rsidRPr="005233C7" w:rsidRDefault="00894D5E" w:rsidP="00894D5E">
      <w:pPr>
        <w:pStyle w:val="ListParagraph"/>
        <w:numPr>
          <w:ilvl w:val="0"/>
          <w:numId w:val="23"/>
        </w:numPr>
        <w:spacing w:after="0" w:line="240" w:lineRule="auto"/>
        <w:rPr>
          <w:rFonts w:cs="Calibri"/>
          <w:b/>
          <w:szCs w:val="22"/>
        </w:rPr>
      </w:pPr>
      <w:r w:rsidRPr="005233C7">
        <w:rPr>
          <w:rFonts w:cs="Calibri"/>
          <w:b/>
          <w:szCs w:val="22"/>
        </w:rPr>
        <w:t>Matters for Discussion</w:t>
      </w:r>
    </w:p>
    <w:p w14:paraId="317F8A2B" w14:textId="36318A62" w:rsidR="00652C0D" w:rsidRPr="005233C7" w:rsidRDefault="00652C0D" w:rsidP="00652C0D">
      <w:pPr>
        <w:spacing w:after="0" w:line="240" w:lineRule="auto"/>
        <w:ind w:left="0"/>
        <w:rPr>
          <w:rFonts w:cs="Calibri"/>
          <w:b/>
          <w:szCs w:val="22"/>
        </w:rPr>
      </w:pPr>
    </w:p>
    <w:p w14:paraId="3B7D6B86" w14:textId="77777777" w:rsidR="00652C0D" w:rsidRPr="005233C7" w:rsidRDefault="00652C0D" w:rsidP="00652C0D">
      <w:pPr>
        <w:spacing w:after="180" w:line="300" w:lineRule="atLeast"/>
        <w:ind w:left="0"/>
        <w:rPr>
          <w:rFonts w:cs="Calibri"/>
          <w:color w:val="000000"/>
          <w:szCs w:val="22"/>
          <w:lang w:val="en" w:eastAsia="en-AU"/>
        </w:rPr>
      </w:pPr>
      <w:r w:rsidRPr="005233C7">
        <w:rPr>
          <w:rFonts w:cs="Calibri"/>
          <w:color w:val="000000"/>
          <w:szCs w:val="22"/>
          <w:lang w:val="en" w:eastAsia="en-AU"/>
        </w:rPr>
        <w:lastRenderedPageBreak/>
        <w:t>Proposed Dates to discuss - please can everyone look at these as we need to all be committed to the dates once we agree on them.</w:t>
      </w:r>
    </w:p>
    <w:tbl>
      <w:tblPr>
        <w:tblW w:w="7800" w:type="dxa"/>
        <w:tblCellMar>
          <w:left w:w="0" w:type="dxa"/>
          <w:right w:w="0" w:type="dxa"/>
        </w:tblCellMar>
        <w:tblLook w:val="04A0" w:firstRow="1" w:lastRow="0" w:firstColumn="1" w:lastColumn="0" w:noHBand="0" w:noVBand="1"/>
      </w:tblPr>
      <w:tblGrid>
        <w:gridCol w:w="3780"/>
        <w:gridCol w:w="4020"/>
      </w:tblGrid>
      <w:tr w:rsidR="00652C0D" w:rsidRPr="005233C7" w14:paraId="32307F72" w14:textId="77777777" w:rsidTr="00652C0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2B77D" w14:textId="77777777" w:rsidR="00652C0D" w:rsidRPr="005233C7" w:rsidRDefault="00652C0D" w:rsidP="00652C0D">
            <w:pPr>
              <w:spacing w:after="0" w:line="300" w:lineRule="atLeast"/>
              <w:ind w:left="0"/>
              <w:rPr>
                <w:rFonts w:cs="Calibri"/>
                <w:b/>
                <w:bCs/>
                <w:color w:val="000000"/>
                <w:szCs w:val="22"/>
                <w:lang w:val="en-AU" w:eastAsia="en-AU"/>
              </w:rPr>
            </w:pPr>
            <w:r w:rsidRPr="005233C7">
              <w:rPr>
                <w:rFonts w:cs="Calibri"/>
                <w:b/>
                <w:bCs/>
                <w:color w:val="000000"/>
                <w:szCs w:val="22"/>
                <w:lang w:val="en-AU" w:eastAsia="en-AU"/>
              </w:rPr>
              <w:t>2021 Dates</w:t>
            </w:r>
          </w:p>
        </w:tc>
        <w:tc>
          <w:tcPr>
            <w:tcW w:w="40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961F02" w14:textId="77777777" w:rsidR="00652C0D" w:rsidRPr="005233C7" w:rsidRDefault="00652C0D" w:rsidP="00652C0D">
            <w:pPr>
              <w:spacing w:after="0" w:line="300" w:lineRule="atLeast"/>
              <w:ind w:left="0"/>
              <w:rPr>
                <w:rFonts w:cs="Calibri"/>
                <w:b/>
                <w:bCs/>
                <w:color w:val="000000"/>
                <w:szCs w:val="22"/>
                <w:lang w:val="en-AU" w:eastAsia="en-AU"/>
              </w:rPr>
            </w:pPr>
            <w:r w:rsidRPr="005233C7">
              <w:rPr>
                <w:rFonts w:cs="Calibri"/>
                <w:b/>
                <w:bCs/>
                <w:color w:val="000000"/>
                <w:szCs w:val="22"/>
                <w:lang w:val="en-AU" w:eastAsia="en-AU"/>
              </w:rPr>
              <w:t>Activity</w:t>
            </w:r>
          </w:p>
        </w:tc>
      </w:tr>
      <w:tr w:rsidR="00652C0D" w:rsidRPr="005233C7" w14:paraId="236D7888"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60BAA"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Saturday 16th January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A24AA"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Day at the river - day camp fun day</w:t>
            </w:r>
          </w:p>
        </w:tc>
      </w:tr>
      <w:tr w:rsidR="00652C0D" w:rsidRPr="005233C7" w14:paraId="78B99769"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B5CD07" w14:textId="248C361E"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 xml:space="preserve">Saturday &amp; Sunday </w:t>
            </w:r>
            <w:r w:rsidR="00806FD2" w:rsidRPr="005233C7">
              <w:rPr>
                <w:rFonts w:cs="Calibri"/>
                <w:color w:val="000000"/>
                <w:szCs w:val="22"/>
                <w:lang w:val="en-AU" w:eastAsia="en-AU"/>
              </w:rPr>
              <w:t>6</w:t>
            </w:r>
            <w:r w:rsidR="00806FD2" w:rsidRPr="005233C7">
              <w:rPr>
                <w:rFonts w:cs="Calibri"/>
                <w:color w:val="000000"/>
                <w:szCs w:val="22"/>
                <w:vertAlign w:val="superscript"/>
                <w:lang w:val="en-AU" w:eastAsia="en-AU"/>
              </w:rPr>
              <w:t>th</w:t>
            </w:r>
            <w:r w:rsidR="00806FD2" w:rsidRPr="005233C7">
              <w:rPr>
                <w:rFonts w:cs="Calibri"/>
                <w:color w:val="000000"/>
                <w:szCs w:val="22"/>
                <w:lang w:val="en-AU" w:eastAsia="en-AU"/>
              </w:rPr>
              <w:t xml:space="preserve"> and 7</w:t>
            </w:r>
            <w:r w:rsidR="00806FD2" w:rsidRPr="005233C7">
              <w:rPr>
                <w:rFonts w:cs="Calibri"/>
                <w:color w:val="000000"/>
                <w:szCs w:val="22"/>
                <w:vertAlign w:val="superscript"/>
                <w:lang w:val="en-AU" w:eastAsia="en-AU"/>
              </w:rPr>
              <w:t>th</w:t>
            </w:r>
            <w:r w:rsidR="00806FD2" w:rsidRPr="005233C7">
              <w:rPr>
                <w:rFonts w:cs="Calibri"/>
                <w:color w:val="000000"/>
                <w:szCs w:val="22"/>
                <w:lang w:val="en-AU" w:eastAsia="en-AU"/>
              </w:rPr>
              <w:t xml:space="preserve"> February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7544C"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Back to Pony Club Camp &amp; social evening </w:t>
            </w:r>
          </w:p>
        </w:tc>
      </w:tr>
      <w:tr w:rsidR="00652C0D" w:rsidRPr="005233C7" w14:paraId="6C7FF8F7"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29301"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28th February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E4A95" w14:textId="3C42EA5B"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Sign on rally</w:t>
            </w:r>
            <w:r w:rsidR="004F3BEF" w:rsidRPr="005233C7">
              <w:rPr>
                <w:rFonts w:cs="Calibri"/>
                <w:color w:val="000000"/>
                <w:szCs w:val="22"/>
                <w:lang w:val="en-AU" w:eastAsia="en-AU"/>
              </w:rPr>
              <w:t xml:space="preserve"> and AGM</w:t>
            </w:r>
          </w:p>
        </w:tc>
      </w:tr>
      <w:tr w:rsidR="00652C0D" w:rsidRPr="005233C7" w14:paraId="1481D95F"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F0D7A"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28th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4AA9C"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Coaching rally</w:t>
            </w:r>
          </w:p>
        </w:tc>
      </w:tr>
      <w:tr w:rsidR="00652C0D" w:rsidRPr="005233C7" w14:paraId="03279311"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7CDBEA"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11th April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D8802"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Proposed Goodwill Gymkhana</w:t>
            </w:r>
          </w:p>
        </w:tc>
      </w:tr>
      <w:tr w:rsidR="00652C0D" w:rsidRPr="005233C7" w14:paraId="60BA2F99"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19A97"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25th April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45B2B"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Coaching rally</w:t>
            </w:r>
          </w:p>
        </w:tc>
      </w:tr>
      <w:tr w:rsidR="00652C0D" w:rsidRPr="005233C7" w14:paraId="093BFBED"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0FC83"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23rd May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41810"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Coaching rally</w:t>
            </w:r>
          </w:p>
        </w:tc>
      </w:tr>
      <w:tr w:rsidR="00652C0D" w:rsidRPr="005233C7" w14:paraId="0C76656C"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C6BF7"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6th June/ 13th/20th June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6DDC3"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Proposed SJ date</w:t>
            </w:r>
          </w:p>
        </w:tc>
      </w:tr>
      <w:tr w:rsidR="00652C0D" w:rsidRPr="005233C7" w14:paraId="5F8E1A3F"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DA325"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27th June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08A426"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Zone 1 camp</w:t>
            </w:r>
          </w:p>
        </w:tc>
      </w:tr>
      <w:tr w:rsidR="00652C0D" w:rsidRPr="005233C7" w14:paraId="2035333A"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1D7EC"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25th July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56E4D"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Coaching rally</w:t>
            </w:r>
          </w:p>
        </w:tc>
      </w:tr>
      <w:tr w:rsidR="00652C0D" w:rsidRPr="005233C7" w14:paraId="494D243D"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AF4D7"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Saturday &amp; Sunday 21st &amp; 22nd August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F9B7F"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Proposed Eventing rally camp weekend</w:t>
            </w:r>
          </w:p>
        </w:tc>
      </w:tr>
      <w:tr w:rsidR="00652C0D" w:rsidRPr="005233C7" w14:paraId="78533E02"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40E7B"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12th September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C41C1"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Hack Day</w:t>
            </w:r>
          </w:p>
        </w:tc>
      </w:tr>
      <w:tr w:rsidR="00652C0D" w:rsidRPr="005233C7" w14:paraId="7A453645"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EDC12"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26th September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D766F"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Forest Ride Rally</w:t>
            </w:r>
          </w:p>
        </w:tc>
      </w:tr>
      <w:tr w:rsidR="00652C0D" w:rsidRPr="005233C7" w14:paraId="04CF9D2C"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FECE0"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24th October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6F384C"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In-House Combined Training</w:t>
            </w:r>
          </w:p>
        </w:tc>
      </w:tr>
      <w:tr w:rsidR="00652C0D" w:rsidRPr="005233C7" w14:paraId="007A43BC" w14:textId="77777777" w:rsidTr="00652C0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D4121"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Sunday 28th November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865E7" w14:textId="77777777" w:rsidR="00652C0D" w:rsidRPr="005233C7" w:rsidRDefault="00652C0D" w:rsidP="00652C0D">
            <w:pPr>
              <w:spacing w:after="0" w:line="300" w:lineRule="atLeast"/>
              <w:ind w:left="0"/>
              <w:rPr>
                <w:rFonts w:cs="Calibri"/>
                <w:color w:val="000000"/>
                <w:szCs w:val="22"/>
                <w:lang w:val="en-AU" w:eastAsia="en-AU"/>
              </w:rPr>
            </w:pPr>
            <w:r w:rsidRPr="005233C7">
              <w:rPr>
                <w:rFonts w:cs="Calibri"/>
                <w:color w:val="000000"/>
                <w:szCs w:val="22"/>
                <w:lang w:val="en-AU" w:eastAsia="en-AU"/>
              </w:rPr>
              <w:t>Fancy Dress &amp; 6-Bar</w:t>
            </w:r>
          </w:p>
        </w:tc>
      </w:tr>
    </w:tbl>
    <w:p w14:paraId="2596A0CD" w14:textId="77777777" w:rsidR="00652C0D" w:rsidRPr="005233C7" w:rsidRDefault="00652C0D" w:rsidP="00652C0D">
      <w:pPr>
        <w:spacing w:after="0" w:line="240" w:lineRule="auto"/>
        <w:ind w:left="0"/>
        <w:rPr>
          <w:rFonts w:cs="Calibri"/>
          <w:b/>
          <w:szCs w:val="22"/>
        </w:rPr>
      </w:pPr>
    </w:p>
    <w:p w14:paraId="19275DE4" w14:textId="09E4D5D1" w:rsidR="00FF1937" w:rsidRPr="005233C7" w:rsidRDefault="00FF1937" w:rsidP="00FF1937">
      <w:pPr>
        <w:spacing w:after="0" w:line="240" w:lineRule="auto"/>
        <w:ind w:left="0"/>
        <w:rPr>
          <w:rFonts w:cs="Calibri"/>
          <w:b/>
          <w:szCs w:val="22"/>
        </w:rPr>
      </w:pPr>
    </w:p>
    <w:p w14:paraId="2AEB7C35" w14:textId="2708C975" w:rsidR="00652C0D" w:rsidRPr="005233C7" w:rsidRDefault="00652C0D" w:rsidP="00FF1937">
      <w:pPr>
        <w:spacing w:after="0" w:line="240" w:lineRule="auto"/>
        <w:ind w:left="0"/>
        <w:rPr>
          <w:rFonts w:cs="Calibri"/>
          <w:b/>
          <w:szCs w:val="22"/>
        </w:rPr>
      </w:pPr>
    </w:p>
    <w:p w14:paraId="17255CEE" w14:textId="037D9B5D" w:rsidR="00652C0D" w:rsidRPr="005233C7" w:rsidRDefault="00652C0D" w:rsidP="00FF1937">
      <w:pPr>
        <w:spacing w:after="0" w:line="240" w:lineRule="auto"/>
        <w:ind w:left="0"/>
        <w:rPr>
          <w:rFonts w:cs="Calibri"/>
          <w:b/>
          <w:szCs w:val="22"/>
        </w:rPr>
      </w:pPr>
    </w:p>
    <w:p w14:paraId="04BDFE1A" w14:textId="07C9F195" w:rsidR="005233C7" w:rsidRPr="005233C7" w:rsidRDefault="005233C7" w:rsidP="00FF1937">
      <w:pPr>
        <w:spacing w:after="0" w:line="240" w:lineRule="auto"/>
        <w:ind w:left="0"/>
        <w:rPr>
          <w:rFonts w:cs="Calibri"/>
          <w:b/>
          <w:szCs w:val="22"/>
        </w:rPr>
      </w:pPr>
    </w:p>
    <w:p w14:paraId="69459534" w14:textId="2D79CEF3" w:rsidR="005233C7" w:rsidRPr="005233C7" w:rsidRDefault="005233C7" w:rsidP="00FF1937">
      <w:pPr>
        <w:spacing w:after="0" w:line="240" w:lineRule="auto"/>
        <w:ind w:left="0"/>
        <w:rPr>
          <w:rFonts w:cs="Calibri"/>
          <w:b/>
          <w:szCs w:val="22"/>
        </w:rPr>
      </w:pPr>
    </w:p>
    <w:p w14:paraId="3504F8B3" w14:textId="1AC5BC41" w:rsidR="005233C7" w:rsidRPr="005233C7" w:rsidRDefault="005233C7" w:rsidP="00FF1937">
      <w:pPr>
        <w:spacing w:after="0" w:line="240" w:lineRule="auto"/>
        <w:ind w:left="0"/>
        <w:rPr>
          <w:rFonts w:cs="Calibri"/>
          <w:b/>
          <w:szCs w:val="22"/>
        </w:rPr>
      </w:pPr>
    </w:p>
    <w:p w14:paraId="2ED3B932" w14:textId="77777777" w:rsidR="005233C7" w:rsidRPr="005233C7" w:rsidRDefault="005233C7" w:rsidP="00FF1937">
      <w:pPr>
        <w:spacing w:after="0" w:line="240" w:lineRule="auto"/>
        <w:ind w:left="0"/>
        <w:rPr>
          <w:rFonts w:cs="Calibri"/>
          <w:b/>
          <w:szCs w:val="22"/>
        </w:rPr>
      </w:pPr>
    </w:p>
    <w:p w14:paraId="11EB2A2B" w14:textId="05BD7423" w:rsidR="00652C0D" w:rsidRPr="005233C7" w:rsidRDefault="00652C0D" w:rsidP="00FF1937">
      <w:pPr>
        <w:spacing w:after="0" w:line="240" w:lineRule="auto"/>
        <w:ind w:left="0"/>
        <w:rPr>
          <w:rFonts w:cs="Calibri"/>
          <w:b/>
          <w:szCs w:val="22"/>
        </w:rPr>
      </w:pPr>
    </w:p>
    <w:p w14:paraId="501D2540" w14:textId="092AED7B" w:rsidR="00652C0D" w:rsidRPr="005233C7" w:rsidRDefault="00652C0D" w:rsidP="00FF1937">
      <w:pPr>
        <w:spacing w:after="0" w:line="240" w:lineRule="auto"/>
        <w:ind w:left="0"/>
        <w:rPr>
          <w:rFonts w:cs="Calibri"/>
          <w:b/>
          <w:szCs w:val="22"/>
        </w:rPr>
      </w:pPr>
    </w:p>
    <w:p w14:paraId="4EE54A5F" w14:textId="77777777" w:rsidR="00652C0D" w:rsidRPr="005233C7" w:rsidRDefault="00652C0D" w:rsidP="00FF1937">
      <w:pPr>
        <w:spacing w:after="0" w:line="240" w:lineRule="auto"/>
        <w:ind w:left="0"/>
        <w:rPr>
          <w:rFonts w:cs="Calibri"/>
          <w:b/>
          <w:szCs w:val="22"/>
        </w:rPr>
      </w:pPr>
    </w:p>
    <w:p w14:paraId="6D92830F" w14:textId="77777777" w:rsidR="007D69E9" w:rsidRPr="005233C7" w:rsidRDefault="007D69E9" w:rsidP="007D69E9">
      <w:pPr>
        <w:jc w:val="center"/>
        <w:rPr>
          <w:rFonts w:cs="Calibri"/>
          <w:b/>
          <w:szCs w:val="22"/>
        </w:rPr>
      </w:pPr>
      <w:r w:rsidRPr="005233C7">
        <w:rPr>
          <w:rFonts w:cs="Calibri"/>
          <w:b/>
          <w:szCs w:val="22"/>
        </w:rPr>
        <w:t>MPC Volunteer Guidelines</w:t>
      </w:r>
    </w:p>
    <w:p w14:paraId="28BAD41B" w14:textId="7802F861" w:rsidR="007D69E9" w:rsidRPr="005233C7" w:rsidRDefault="00FD2270" w:rsidP="007D69E9">
      <w:pPr>
        <w:rPr>
          <w:rFonts w:cs="Calibri"/>
          <w:color w:val="FF0000"/>
          <w:szCs w:val="22"/>
        </w:rPr>
      </w:pPr>
      <w:r w:rsidRPr="005233C7">
        <w:rPr>
          <w:rFonts w:cs="Calibri"/>
          <w:color w:val="FF0000"/>
          <w:szCs w:val="22"/>
        </w:rPr>
        <w:t>For this year, identify families that have not paid the levy in past year.</w:t>
      </w:r>
    </w:p>
    <w:p w14:paraId="24FF9621" w14:textId="781505DD" w:rsidR="00FD2270" w:rsidRPr="005233C7" w:rsidRDefault="00FD2270" w:rsidP="007D69E9">
      <w:pPr>
        <w:rPr>
          <w:rFonts w:cs="Calibri"/>
          <w:color w:val="FF0000"/>
          <w:szCs w:val="22"/>
        </w:rPr>
      </w:pPr>
      <w:r w:rsidRPr="005233C7">
        <w:rPr>
          <w:rFonts w:cs="Calibri"/>
          <w:color w:val="FF0000"/>
          <w:szCs w:val="22"/>
        </w:rPr>
        <w:t xml:space="preserve">Suggestion of not approving memberships until there is evidence levy has been paid. </w:t>
      </w:r>
    </w:p>
    <w:p w14:paraId="5E1B503C" w14:textId="58E20754" w:rsidR="005233C7" w:rsidRPr="005233C7" w:rsidRDefault="00FD2270" w:rsidP="005233C7">
      <w:pPr>
        <w:rPr>
          <w:rFonts w:cs="Calibri"/>
          <w:color w:val="FF0000"/>
          <w:szCs w:val="22"/>
        </w:rPr>
      </w:pPr>
      <w:r w:rsidRPr="005233C7">
        <w:rPr>
          <w:rFonts w:cs="Calibri"/>
          <w:color w:val="FF0000"/>
          <w:szCs w:val="22"/>
        </w:rPr>
        <w:t xml:space="preserve">Di to write a procedure </w:t>
      </w:r>
    </w:p>
    <w:p w14:paraId="23C96A98" w14:textId="4F259278" w:rsidR="00FD2270" w:rsidRPr="005233C7" w:rsidRDefault="00FD2270" w:rsidP="007D69E9">
      <w:pPr>
        <w:rPr>
          <w:rFonts w:cs="Calibri"/>
          <w:color w:val="FF0000"/>
          <w:szCs w:val="22"/>
        </w:rPr>
      </w:pPr>
      <w:r w:rsidRPr="005233C7">
        <w:rPr>
          <w:rFonts w:cs="Calibri"/>
          <w:color w:val="FF0000"/>
          <w:szCs w:val="22"/>
        </w:rPr>
        <w:t>Written in policy that levy refund be requested</w:t>
      </w:r>
      <w:r w:rsidR="00836F7A" w:rsidRPr="005233C7">
        <w:rPr>
          <w:rFonts w:cs="Calibri"/>
          <w:color w:val="FF0000"/>
          <w:szCs w:val="22"/>
        </w:rPr>
        <w:t xml:space="preserve"> </w:t>
      </w:r>
      <w:proofErr w:type="gramStart"/>
      <w:r w:rsidR="00836F7A" w:rsidRPr="005233C7">
        <w:rPr>
          <w:rFonts w:cs="Calibri"/>
          <w:color w:val="FF0000"/>
          <w:szCs w:val="22"/>
        </w:rPr>
        <w:t xml:space="preserve">within </w:t>
      </w:r>
      <w:r w:rsidRPr="005233C7">
        <w:rPr>
          <w:rFonts w:cs="Calibri"/>
          <w:color w:val="FF0000"/>
          <w:szCs w:val="22"/>
        </w:rPr>
        <w:t xml:space="preserve"> </w:t>
      </w:r>
      <w:r w:rsidR="00836F7A" w:rsidRPr="005233C7">
        <w:rPr>
          <w:rFonts w:cs="Calibri"/>
          <w:color w:val="FF0000"/>
          <w:szCs w:val="22"/>
        </w:rPr>
        <w:t>6</w:t>
      </w:r>
      <w:proofErr w:type="gramEnd"/>
      <w:r w:rsidR="00836F7A" w:rsidRPr="005233C7">
        <w:rPr>
          <w:rFonts w:cs="Calibri"/>
          <w:color w:val="FF0000"/>
          <w:szCs w:val="22"/>
        </w:rPr>
        <w:t xml:space="preserve">  months of end of calendar year/end of financial year</w:t>
      </w:r>
    </w:p>
    <w:p w14:paraId="2267DAD0" w14:textId="77777777" w:rsidR="007D69E9" w:rsidRPr="005233C7" w:rsidRDefault="007D69E9" w:rsidP="007D69E9">
      <w:pPr>
        <w:rPr>
          <w:rFonts w:cs="Calibri"/>
          <w:szCs w:val="22"/>
        </w:rPr>
      </w:pPr>
      <w:r w:rsidRPr="005233C7">
        <w:rPr>
          <w:rFonts w:cs="Calibri"/>
          <w:szCs w:val="22"/>
        </w:rPr>
        <w:lastRenderedPageBreak/>
        <w:t>Required: 16 hours contribution per year for each riding family</w:t>
      </w:r>
    </w:p>
    <w:p w14:paraId="05423096" w14:textId="77777777" w:rsidR="007D69E9" w:rsidRPr="005233C7" w:rsidRDefault="007D69E9" w:rsidP="007D69E9">
      <w:pPr>
        <w:spacing w:after="0"/>
        <w:rPr>
          <w:rFonts w:cs="Calibri"/>
          <w:szCs w:val="22"/>
        </w:rPr>
      </w:pPr>
    </w:p>
    <w:tbl>
      <w:tblPr>
        <w:tblStyle w:val="TableGrid"/>
        <w:tblW w:w="0" w:type="auto"/>
        <w:shd w:val="clear" w:color="auto" w:fill="E6EEF0" w:themeFill="accent5" w:themeFillTint="33"/>
        <w:tblLook w:val="04A0" w:firstRow="1" w:lastRow="0" w:firstColumn="1" w:lastColumn="0" w:noHBand="0" w:noVBand="1"/>
      </w:tblPr>
      <w:tblGrid>
        <w:gridCol w:w="9854"/>
      </w:tblGrid>
      <w:tr w:rsidR="007D69E9" w:rsidRPr="005233C7" w14:paraId="43B25028" w14:textId="77777777" w:rsidTr="003F7B20">
        <w:tc>
          <w:tcPr>
            <w:tcW w:w="9854" w:type="dxa"/>
            <w:shd w:val="clear" w:color="auto" w:fill="E6EEF0" w:themeFill="accent5" w:themeFillTint="33"/>
          </w:tcPr>
          <w:p w14:paraId="574EA7DB" w14:textId="77777777" w:rsidR="007D69E9" w:rsidRPr="005233C7" w:rsidRDefault="007D69E9" w:rsidP="003F7B20">
            <w:pPr>
              <w:rPr>
                <w:rFonts w:cs="Calibri"/>
                <w:b/>
                <w:bCs/>
                <w:color w:val="000000"/>
                <w:szCs w:val="22"/>
                <w:lang w:eastAsia="en-AU"/>
              </w:rPr>
            </w:pPr>
          </w:p>
          <w:p w14:paraId="7F8A73B1" w14:textId="77777777" w:rsidR="007D69E9" w:rsidRPr="005233C7" w:rsidRDefault="007D69E9" w:rsidP="003F7B20">
            <w:pPr>
              <w:shd w:val="clear" w:color="auto" w:fill="E6EEF0" w:themeFill="accent5" w:themeFillTint="33"/>
              <w:rPr>
                <w:rFonts w:cs="Calibri"/>
                <w:b/>
                <w:bCs/>
                <w:color w:val="000000"/>
                <w:szCs w:val="22"/>
                <w:lang w:eastAsia="en-AU"/>
              </w:rPr>
            </w:pPr>
            <w:r w:rsidRPr="005233C7">
              <w:rPr>
                <w:rFonts w:cs="Calibri"/>
                <w:b/>
                <w:bCs/>
                <w:color w:val="000000"/>
                <w:szCs w:val="22"/>
                <w:lang w:eastAsia="en-AU"/>
              </w:rPr>
              <w:t>Volunteer work that contributes towards your yearly quota.</w:t>
            </w:r>
          </w:p>
          <w:p w14:paraId="7D854628" w14:textId="77777777" w:rsidR="007D69E9" w:rsidRPr="005233C7" w:rsidRDefault="007D69E9" w:rsidP="003F7B20">
            <w:pPr>
              <w:shd w:val="clear" w:color="auto" w:fill="E6EEF0" w:themeFill="accent5" w:themeFillTint="33"/>
              <w:rPr>
                <w:rFonts w:cs="Calibri"/>
                <w:color w:val="000000"/>
                <w:szCs w:val="22"/>
                <w:lang w:eastAsia="en-AU"/>
              </w:rPr>
            </w:pPr>
          </w:p>
          <w:p w14:paraId="7CE16C48" w14:textId="77777777" w:rsidR="007D69E9" w:rsidRPr="005233C7" w:rsidRDefault="007D69E9" w:rsidP="007D69E9">
            <w:pPr>
              <w:pStyle w:val="ListParagraph"/>
              <w:numPr>
                <w:ilvl w:val="0"/>
                <w:numId w:val="37"/>
              </w:numPr>
              <w:shd w:val="clear" w:color="auto" w:fill="E6EEF0" w:themeFill="accent5" w:themeFillTint="33"/>
              <w:rPr>
                <w:rFonts w:cs="Calibri"/>
                <w:color w:val="000000"/>
                <w:szCs w:val="22"/>
                <w:lang w:eastAsia="en-AU"/>
              </w:rPr>
            </w:pPr>
            <w:r w:rsidRPr="005233C7">
              <w:rPr>
                <w:rFonts w:cs="Calibri"/>
                <w:color w:val="000000"/>
                <w:szCs w:val="22"/>
                <w:lang w:eastAsia="en-AU"/>
              </w:rPr>
              <w:t>Working in canteen at musters and events</w:t>
            </w:r>
          </w:p>
          <w:p w14:paraId="6F03FAD1" w14:textId="77777777" w:rsidR="007D69E9" w:rsidRPr="005233C7" w:rsidRDefault="007D69E9" w:rsidP="007D69E9">
            <w:pPr>
              <w:pStyle w:val="ListParagraph"/>
              <w:numPr>
                <w:ilvl w:val="0"/>
                <w:numId w:val="37"/>
              </w:numPr>
              <w:shd w:val="clear" w:color="auto" w:fill="E6EEF0" w:themeFill="accent5" w:themeFillTint="33"/>
              <w:rPr>
                <w:rFonts w:cs="Calibri"/>
                <w:color w:val="000000"/>
                <w:szCs w:val="22"/>
                <w:lang w:eastAsia="en-AU"/>
              </w:rPr>
            </w:pPr>
            <w:r w:rsidRPr="005233C7">
              <w:rPr>
                <w:rFonts w:cs="Calibri"/>
                <w:color w:val="000000"/>
                <w:szCs w:val="22"/>
                <w:lang w:eastAsia="en-AU"/>
              </w:rPr>
              <w:t>Attendance at working bees</w:t>
            </w:r>
          </w:p>
          <w:p w14:paraId="06BA1D17" w14:textId="77777777" w:rsidR="007D69E9" w:rsidRPr="005233C7" w:rsidRDefault="007D69E9" w:rsidP="007D69E9">
            <w:pPr>
              <w:pStyle w:val="ListParagraph"/>
              <w:numPr>
                <w:ilvl w:val="0"/>
                <w:numId w:val="37"/>
              </w:numPr>
              <w:shd w:val="clear" w:color="auto" w:fill="E6EEF0" w:themeFill="accent5" w:themeFillTint="33"/>
              <w:rPr>
                <w:rFonts w:cs="Calibri"/>
                <w:color w:val="000000"/>
                <w:szCs w:val="22"/>
                <w:lang w:eastAsia="en-AU"/>
              </w:rPr>
            </w:pPr>
            <w:r w:rsidRPr="005233C7">
              <w:rPr>
                <w:rFonts w:cs="Calibri"/>
                <w:color w:val="000000"/>
                <w:szCs w:val="22"/>
                <w:lang w:eastAsia="en-AU"/>
              </w:rPr>
              <w:t>Completing work for the MPC</w:t>
            </w:r>
          </w:p>
          <w:p w14:paraId="2CFAA3E5" w14:textId="77777777" w:rsidR="007D69E9" w:rsidRPr="005233C7" w:rsidRDefault="007D69E9" w:rsidP="007D69E9">
            <w:pPr>
              <w:pStyle w:val="ListParagraph"/>
              <w:numPr>
                <w:ilvl w:val="0"/>
                <w:numId w:val="37"/>
              </w:numPr>
              <w:shd w:val="clear" w:color="auto" w:fill="E6EEF0" w:themeFill="accent5" w:themeFillTint="33"/>
              <w:rPr>
                <w:rFonts w:cs="Calibri"/>
                <w:color w:val="000000"/>
                <w:szCs w:val="22"/>
                <w:lang w:eastAsia="en-AU"/>
              </w:rPr>
            </w:pPr>
            <w:r w:rsidRPr="005233C7">
              <w:rPr>
                <w:rFonts w:cs="Calibri"/>
                <w:color w:val="000000"/>
                <w:szCs w:val="22"/>
                <w:lang w:eastAsia="en-AU"/>
              </w:rPr>
              <w:t>Completing maintenance work at the MPC grounds</w:t>
            </w:r>
          </w:p>
          <w:p w14:paraId="266E45EF" w14:textId="77777777" w:rsidR="007D69E9" w:rsidRPr="005233C7" w:rsidRDefault="007D69E9" w:rsidP="007D69E9">
            <w:pPr>
              <w:pStyle w:val="ListParagraph"/>
              <w:numPr>
                <w:ilvl w:val="0"/>
                <w:numId w:val="37"/>
              </w:numPr>
              <w:shd w:val="clear" w:color="auto" w:fill="E6EEF0" w:themeFill="accent5" w:themeFillTint="33"/>
              <w:rPr>
                <w:rFonts w:cs="Calibri"/>
                <w:b/>
                <w:bCs/>
                <w:color w:val="000000"/>
                <w:szCs w:val="22"/>
                <w:lang w:eastAsia="en-AU"/>
              </w:rPr>
            </w:pPr>
            <w:r w:rsidRPr="005233C7">
              <w:rPr>
                <w:rFonts w:cs="Calibri"/>
                <w:color w:val="000000"/>
                <w:szCs w:val="22"/>
                <w:lang w:eastAsia="en-AU"/>
              </w:rPr>
              <w:t xml:space="preserve">Volunteering at events </w:t>
            </w:r>
            <w:r w:rsidRPr="005233C7">
              <w:rPr>
                <w:rFonts w:cs="Calibri"/>
                <w:b/>
                <w:bCs/>
                <w:color w:val="000000"/>
                <w:szCs w:val="22"/>
                <w:lang w:eastAsia="en-AU"/>
              </w:rPr>
              <w:t>(after 2 hours if child is riding).</w:t>
            </w:r>
          </w:p>
          <w:p w14:paraId="6F7DAF13" w14:textId="77777777" w:rsidR="007D69E9" w:rsidRPr="005233C7" w:rsidRDefault="007D69E9" w:rsidP="003F7B20">
            <w:pPr>
              <w:rPr>
                <w:rFonts w:cs="Calibri"/>
                <w:szCs w:val="22"/>
              </w:rPr>
            </w:pPr>
          </w:p>
        </w:tc>
      </w:tr>
    </w:tbl>
    <w:p w14:paraId="2AB9E9DF" w14:textId="77777777" w:rsidR="007D69E9" w:rsidRPr="005233C7" w:rsidRDefault="007D69E9" w:rsidP="007D69E9">
      <w:pPr>
        <w:spacing w:after="0"/>
        <w:rPr>
          <w:rFonts w:cs="Calibri"/>
          <w:szCs w:val="22"/>
        </w:rPr>
      </w:pPr>
    </w:p>
    <w:p w14:paraId="394DD399" w14:textId="77777777" w:rsidR="007D69E9" w:rsidRPr="005233C7" w:rsidRDefault="007D69E9" w:rsidP="007D69E9">
      <w:pPr>
        <w:spacing w:after="0"/>
        <w:rPr>
          <w:rFonts w:cs="Calibri"/>
          <w:szCs w:val="22"/>
        </w:rPr>
      </w:pPr>
    </w:p>
    <w:tbl>
      <w:tblPr>
        <w:tblStyle w:val="TableGrid"/>
        <w:tblW w:w="0" w:type="auto"/>
        <w:tblLook w:val="04A0" w:firstRow="1" w:lastRow="0" w:firstColumn="1" w:lastColumn="0" w:noHBand="0" w:noVBand="1"/>
      </w:tblPr>
      <w:tblGrid>
        <w:gridCol w:w="9854"/>
      </w:tblGrid>
      <w:tr w:rsidR="007D69E9" w:rsidRPr="005233C7" w14:paraId="2AFC8CCB" w14:textId="77777777" w:rsidTr="003F7B20">
        <w:tc>
          <w:tcPr>
            <w:tcW w:w="9854" w:type="dxa"/>
            <w:shd w:val="clear" w:color="auto" w:fill="D0E6F6" w:themeFill="accent6" w:themeFillTint="33"/>
          </w:tcPr>
          <w:p w14:paraId="79BB6846" w14:textId="77777777" w:rsidR="007D69E9" w:rsidRPr="005233C7" w:rsidRDefault="007D69E9" w:rsidP="003F7B20">
            <w:pPr>
              <w:rPr>
                <w:rFonts w:cs="Calibri"/>
                <w:b/>
                <w:bCs/>
                <w:color w:val="000000"/>
                <w:szCs w:val="22"/>
                <w:lang w:eastAsia="en-AU"/>
              </w:rPr>
            </w:pPr>
          </w:p>
          <w:p w14:paraId="259C4183" w14:textId="77777777" w:rsidR="007D69E9" w:rsidRPr="005233C7" w:rsidRDefault="007D69E9" w:rsidP="003F7B20">
            <w:pPr>
              <w:rPr>
                <w:rFonts w:cs="Calibri"/>
                <w:b/>
                <w:bCs/>
                <w:color w:val="000000"/>
                <w:szCs w:val="22"/>
                <w:lang w:eastAsia="en-AU"/>
              </w:rPr>
            </w:pPr>
            <w:r w:rsidRPr="005233C7">
              <w:rPr>
                <w:rFonts w:cs="Calibri"/>
                <w:b/>
                <w:bCs/>
                <w:color w:val="000000"/>
                <w:szCs w:val="22"/>
                <w:lang w:eastAsia="en-AU"/>
              </w:rPr>
              <w:t>What does NOT go towards your quota.</w:t>
            </w:r>
          </w:p>
          <w:p w14:paraId="768A10A2" w14:textId="77777777" w:rsidR="007D69E9" w:rsidRPr="005233C7" w:rsidRDefault="007D69E9" w:rsidP="003F7B20">
            <w:pPr>
              <w:rPr>
                <w:rFonts w:cs="Calibri"/>
                <w:b/>
                <w:bCs/>
                <w:color w:val="000000"/>
                <w:szCs w:val="22"/>
                <w:lang w:eastAsia="en-AU"/>
              </w:rPr>
            </w:pPr>
          </w:p>
          <w:p w14:paraId="29AD1316" w14:textId="77777777" w:rsidR="007D69E9" w:rsidRPr="005233C7" w:rsidRDefault="007D69E9" w:rsidP="007D69E9">
            <w:pPr>
              <w:pStyle w:val="ListParagraph"/>
              <w:numPr>
                <w:ilvl w:val="0"/>
                <w:numId w:val="38"/>
              </w:numPr>
              <w:rPr>
                <w:rFonts w:cs="Calibri"/>
                <w:color w:val="000000"/>
                <w:szCs w:val="22"/>
                <w:lang w:eastAsia="en-AU"/>
              </w:rPr>
            </w:pPr>
            <w:r w:rsidRPr="005233C7">
              <w:rPr>
                <w:rFonts w:cs="Calibri"/>
                <w:color w:val="000000"/>
                <w:szCs w:val="22"/>
                <w:lang w:eastAsia="en-AU"/>
              </w:rPr>
              <w:t>Helping out with pony club musters if your child is in attendance.</w:t>
            </w:r>
          </w:p>
          <w:p w14:paraId="6FC1ECC2" w14:textId="77777777" w:rsidR="007D69E9" w:rsidRPr="005233C7" w:rsidRDefault="007D69E9" w:rsidP="007D69E9">
            <w:pPr>
              <w:pStyle w:val="ListParagraph"/>
              <w:numPr>
                <w:ilvl w:val="0"/>
                <w:numId w:val="38"/>
              </w:numPr>
              <w:rPr>
                <w:rFonts w:cs="Calibri"/>
                <w:color w:val="000000"/>
                <w:szCs w:val="22"/>
                <w:lang w:eastAsia="en-AU"/>
              </w:rPr>
            </w:pPr>
            <w:r w:rsidRPr="005233C7">
              <w:rPr>
                <w:rFonts w:cs="Calibri"/>
                <w:color w:val="000000"/>
                <w:szCs w:val="22"/>
                <w:lang w:eastAsia="en-AU"/>
              </w:rPr>
              <w:t>Helping to set up or pack up equipment for musters.</w:t>
            </w:r>
          </w:p>
          <w:p w14:paraId="7DA4D066" w14:textId="0775D0E5" w:rsidR="007D69E9" w:rsidRPr="005233C7" w:rsidRDefault="007D69E9" w:rsidP="007D69E9">
            <w:pPr>
              <w:pStyle w:val="ListParagraph"/>
              <w:numPr>
                <w:ilvl w:val="0"/>
                <w:numId w:val="38"/>
              </w:numPr>
              <w:rPr>
                <w:rFonts w:cs="Calibri"/>
                <w:b/>
                <w:bCs/>
                <w:color w:val="000000"/>
                <w:szCs w:val="22"/>
                <w:lang w:eastAsia="en-AU"/>
              </w:rPr>
            </w:pPr>
            <w:r w:rsidRPr="005233C7">
              <w:rPr>
                <w:rFonts w:cs="Calibri"/>
                <w:color w:val="000000"/>
                <w:szCs w:val="22"/>
                <w:lang w:eastAsia="en-AU"/>
              </w:rPr>
              <w:t>Set-up for and volunteering at events for the first two hours.</w:t>
            </w:r>
            <w:r w:rsidR="00D8790B" w:rsidRPr="005233C7">
              <w:rPr>
                <w:rFonts w:cs="Calibri"/>
                <w:color w:val="000000"/>
                <w:szCs w:val="22"/>
                <w:lang w:eastAsia="en-AU"/>
              </w:rPr>
              <w:t xml:space="preserve"> </w:t>
            </w:r>
            <w:r w:rsidR="00D8790B" w:rsidRPr="005233C7">
              <w:rPr>
                <w:rFonts w:cs="Calibri"/>
                <w:color w:val="FF0000"/>
                <w:szCs w:val="22"/>
                <w:lang w:eastAsia="en-AU"/>
              </w:rPr>
              <w:t>If child is riding</w:t>
            </w:r>
          </w:p>
          <w:p w14:paraId="36DBD80F" w14:textId="77777777" w:rsidR="007D69E9" w:rsidRPr="005233C7" w:rsidRDefault="007D69E9" w:rsidP="003F7B20">
            <w:pPr>
              <w:rPr>
                <w:rFonts w:cs="Calibri"/>
                <w:szCs w:val="22"/>
              </w:rPr>
            </w:pPr>
          </w:p>
        </w:tc>
      </w:tr>
    </w:tbl>
    <w:p w14:paraId="35B21D51" w14:textId="77777777" w:rsidR="007D69E9" w:rsidRPr="005233C7" w:rsidRDefault="007D69E9" w:rsidP="007D69E9">
      <w:pPr>
        <w:spacing w:after="0"/>
        <w:rPr>
          <w:rFonts w:cs="Calibri"/>
          <w:szCs w:val="22"/>
        </w:rPr>
      </w:pPr>
    </w:p>
    <w:p w14:paraId="0D1B708A" w14:textId="77777777" w:rsidR="007D69E9" w:rsidRPr="005233C7" w:rsidRDefault="007D69E9" w:rsidP="007D69E9">
      <w:pPr>
        <w:spacing w:after="0"/>
        <w:rPr>
          <w:rFonts w:cs="Calibri"/>
          <w:szCs w:val="22"/>
        </w:rPr>
      </w:pPr>
    </w:p>
    <w:p w14:paraId="70B915E0" w14:textId="77777777" w:rsidR="007D69E9" w:rsidRPr="005233C7" w:rsidRDefault="007D69E9" w:rsidP="007D69E9">
      <w:pPr>
        <w:spacing w:after="0"/>
        <w:rPr>
          <w:rFonts w:cs="Calibri"/>
          <w:szCs w:val="22"/>
        </w:rPr>
      </w:pPr>
      <w:r w:rsidRPr="005233C7">
        <w:rPr>
          <w:rFonts w:cs="Calibri"/>
          <w:szCs w:val="22"/>
        </w:rPr>
        <w:t>Please note  - you must log your hours via your Track-It-Forward registration, the Volunteer Coordinator will validate your hours.  Your Track-It-Forward registration will be completed by the Volunteer Coordinator upon membership approval.</w:t>
      </w:r>
    </w:p>
    <w:p w14:paraId="078937FA" w14:textId="77777777" w:rsidR="007D69E9" w:rsidRPr="005233C7" w:rsidRDefault="007D69E9" w:rsidP="007D69E9">
      <w:pPr>
        <w:spacing w:after="0"/>
        <w:rPr>
          <w:rFonts w:cs="Calibri"/>
          <w:szCs w:val="22"/>
        </w:rPr>
      </w:pPr>
    </w:p>
    <w:p w14:paraId="36352034" w14:textId="77777777" w:rsidR="007D69E9" w:rsidRPr="005233C7" w:rsidRDefault="007D69E9" w:rsidP="007D69E9">
      <w:pPr>
        <w:spacing w:after="0"/>
        <w:rPr>
          <w:rFonts w:cs="Calibri"/>
          <w:szCs w:val="22"/>
        </w:rPr>
      </w:pPr>
      <w:r w:rsidRPr="005233C7">
        <w:rPr>
          <w:rFonts w:cs="Calibri"/>
          <w:szCs w:val="22"/>
        </w:rPr>
        <w:t>* Committee members are exempt from recording hours.</w:t>
      </w:r>
    </w:p>
    <w:p w14:paraId="2F212F14" w14:textId="77777777" w:rsidR="007D69E9" w:rsidRPr="005233C7" w:rsidRDefault="007D69E9" w:rsidP="007D69E9">
      <w:pPr>
        <w:spacing w:after="0"/>
        <w:rPr>
          <w:rFonts w:cs="Calibri"/>
          <w:szCs w:val="22"/>
        </w:rPr>
      </w:pPr>
    </w:p>
    <w:p w14:paraId="2717D0FC" w14:textId="77777777" w:rsidR="007D69E9" w:rsidRPr="005233C7" w:rsidRDefault="007D69E9" w:rsidP="007D69E9">
      <w:pPr>
        <w:spacing w:after="0"/>
        <w:rPr>
          <w:rFonts w:cs="Calibri"/>
          <w:szCs w:val="22"/>
        </w:rPr>
      </w:pPr>
    </w:p>
    <w:p w14:paraId="57B9084C" w14:textId="77777777" w:rsidR="007D69E9" w:rsidRPr="005233C7" w:rsidRDefault="007D69E9" w:rsidP="007D69E9">
      <w:pPr>
        <w:spacing w:after="0"/>
        <w:rPr>
          <w:rFonts w:cs="Calibri"/>
          <w:szCs w:val="22"/>
        </w:rPr>
      </w:pPr>
    </w:p>
    <w:p w14:paraId="708020A6" w14:textId="77777777" w:rsidR="007D69E9" w:rsidRPr="005233C7" w:rsidRDefault="007D69E9" w:rsidP="007D69E9">
      <w:pPr>
        <w:spacing w:after="0"/>
        <w:rPr>
          <w:rFonts w:cs="Calibri"/>
          <w:szCs w:val="22"/>
        </w:rPr>
      </w:pPr>
    </w:p>
    <w:p w14:paraId="7E7186B9" w14:textId="77777777" w:rsidR="007D69E9" w:rsidRPr="005233C7" w:rsidRDefault="007D69E9" w:rsidP="007D69E9">
      <w:pPr>
        <w:spacing w:after="0"/>
        <w:rPr>
          <w:rFonts w:cs="Calibri"/>
          <w:szCs w:val="22"/>
        </w:rPr>
      </w:pPr>
    </w:p>
    <w:p w14:paraId="644A6250" w14:textId="456962F9" w:rsidR="007D69E9" w:rsidRDefault="007D69E9" w:rsidP="007D69E9">
      <w:pPr>
        <w:spacing w:after="0"/>
        <w:rPr>
          <w:rFonts w:cs="Calibri"/>
          <w:szCs w:val="22"/>
        </w:rPr>
      </w:pPr>
    </w:p>
    <w:p w14:paraId="7706C890" w14:textId="77777777" w:rsidR="005233C7" w:rsidRPr="005233C7" w:rsidRDefault="005233C7" w:rsidP="007D69E9">
      <w:pPr>
        <w:spacing w:after="0"/>
        <w:rPr>
          <w:rFonts w:cs="Calibri"/>
          <w:szCs w:val="22"/>
        </w:rPr>
      </w:pPr>
    </w:p>
    <w:p w14:paraId="14AA81B0" w14:textId="77777777" w:rsidR="007D69E9" w:rsidRPr="005233C7" w:rsidRDefault="007D69E9" w:rsidP="007D69E9">
      <w:pPr>
        <w:spacing w:after="0"/>
        <w:rPr>
          <w:rFonts w:cs="Calibri"/>
          <w:szCs w:val="22"/>
        </w:rPr>
      </w:pPr>
    </w:p>
    <w:p w14:paraId="6C3E029E" w14:textId="77777777" w:rsidR="007D69E9" w:rsidRPr="005233C7" w:rsidRDefault="007D69E9" w:rsidP="007D69E9">
      <w:pPr>
        <w:spacing w:after="0"/>
        <w:jc w:val="center"/>
        <w:rPr>
          <w:rFonts w:cs="Calibri"/>
          <w:b/>
          <w:szCs w:val="22"/>
        </w:rPr>
      </w:pPr>
    </w:p>
    <w:p w14:paraId="21F764C1" w14:textId="77777777" w:rsidR="007D69E9" w:rsidRPr="005233C7" w:rsidRDefault="007D69E9" w:rsidP="007D69E9">
      <w:pPr>
        <w:spacing w:after="0"/>
        <w:jc w:val="center"/>
        <w:rPr>
          <w:rFonts w:cs="Calibri"/>
          <w:b/>
          <w:szCs w:val="22"/>
        </w:rPr>
      </w:pPr>
      <w:r w:rsidRPr="005233C7">
        <w:rPr>
          <w:rFonts w:cs="Calibri"/>
          <w:b/>
          <w:szCs w:val="22"/>
        </w:rPr>
        <w:t>Levy Fee Structure - How it Works</w:t>
      </w:r>
    </w:p>
    <w:p w14:paraId="2AE1159C" w14:textId="77777777" w:rsidR="007D69E9" w:rsidRPr="005233C7" w:rsidRDefault="007D69E9" w:rsidP="007D69E9">
      <w:pPr>
        <w:spacing w:after="0"/>
        <w:jc w:val="center"/>
        <w:rPr>
          <w:rFonts w:cs="Calibri"/>
          <w:b/>
          <w:szCs w:val="22"/>
        </w:rPr>
      </w:pPr>
    </w:p>
    <w:p w14:paraId="1806BED1" w14:textId="77777777" w:rsidR="007D69E9" w:rsidRPr="005233C7" w:rsidRDefault="007D69E9" w:rsidP="007D69E9">
      <w:pPr>
        <w:spacing w:after="0"/>
        <w:rPr>
          <w:rFonts w:cs="Calibri"/>
          <w:szCs w:val="22"/>
        </w:rPr>
      </w:pPr>
      <w:r w:rsidRPr="005233C7">
        <w:rPr>
          <w:rFonts w:cs="Calibri"/>
          <w:szCs w:val="22"/>
        </w:rPr>
        <w:lastRenderedPageBreak/>
        <w:t>All new families joining at the beginning of the year are required to pay a $280 volunteer levy (except Associate members).</w:t>
      </w:r>
    </w:p>
    <w:p w14:paraId="55D313CB" w14:textId="77777777" w:rsidR="007D69E9" w:rsidRPr="005233C7" w:rsidRDefault="007D69E9" w:rsidP="007D69E9">
      <w:pPr>
        <w:spacing w:after="0"/>
        <w:rPr>
          <w:rFonts w:cs="Calibri"/>
          <w:szCs w:val="22"/>
        </w:rPr>
      </w:pPr>
    </w:p>
    <w:p w14:paraId="1DAB319C" w14:textId="77777777" w:rsidR="007D69E9" w:rsidRPr="005233C7" w:rsidRDefault="007D69E9" w:rsidP="007D69E9">
      <w:pPr>
        <w:spacing w:after="0"/>
        <w:rPr>
          <w:rFonts w:cs="Calibri"/>
          <w:szCs w:val="22"/>
        </w:rPr>
      </w:pPr>
      <w:r w:rsidRPr="005233C7">
        <w:rPr>
          <w:rFonts w:cs="Calibri"/>
          <w:szCs w:val="22"/>
        </w:rPr>
        <w:t>All families are encouraged to undertake 16 hours of volunteer contribution by the end of the year (see Guidelines). If this quota is completed then the levy will carry over to the next year requiring no further levy payment.</w:t>
      </w:r>
    </w:p>
    <w:p w14:paraId="4B9ADF80" w14:textId="77777777" w:rsidR="007D69E9" w:rsidRPr="005233C7" w:rsidRDefault="007D69E9" w:rsidP="007D69E9">
      <w:pPr>
        <w:spacing w:after="0"/>
        <w:rPr>
          <w:rFonts w:cs="Calibri"/>
          <w:szCs w:val="22"/>
        </w:rPr>
      </w:pPr>
    </w:p>
    <w:p w14:paraId="0F7D0353" w14:textId="13C5B4D2" w:rsidR="007D69E9" w:rsidRPr="005233C7" w:rsidRDefault="007D69E9" w:rsidP="007D69E9">
      <w:pPr>
        <w:spacing w:after="0"/>
        <w:rPr>
          <w:rFonts w:cs="Calibri"/>
          <w:szCs w:val="22"/>
        </w:rPr>
      </w:pPr>
      <w:r w:rsidRPr="005233C7">
        <w:rPr>
          <w:rFonts w:cs="Calibri"/>
          <w:szCs w:val="22"/>
        </w:rPr>
        <w:t>The following table explains what payment will be required when renewing membership at the beginning of the following year.</w:t>
      </w:r>
    </w:p>
    <w:p w14:paraId="22B68AAC" w14:textId="4FF2ACAB" w:rsidR="001C4364" w:rsidRPr="005233C7" w:rsidRDefault="001C4364" w:rsidP="007D69E9">
      <w:pPr>
        <w:spacing w:after="0"/>
        <w:rPr>
          <w:rFonts w:cs="Calibri"/>
          <w:szCs w:val="22"/>
        </w:rPr>
      </w:pPr>
    </w:p>
    <w:p w14:paraId="2BD70133" w14:textId="7255DCA3" w:rsidR="001C4364" w:rsidRPr="005233C7" w:rsidRDefault="001C4364" w:rsidP="007D69E9">
      <w:pPr>
        <w:spacing w:after="0"/>
        <w:rPr>
          <w:rFonts w:cs="Calibri"/>
          <w:szCs w:val="22"/>
        </w:rPr>
      </w:pPr>
    </w:p>
    <w:p w14:paraId="62FE549F" w14:textId="520137E5" w:rsidR="001C4364" w:rsidRPr="005233C7" w:rsidRDefault="001C4364" w:rsidP="007D69E9">
      <w:pPr>
        <w:spacing w:after="0"/>
        <w:rPr>
          <w:rFonts w:cs="Calibri"/>
          <w:szCs w:val="22"/>
        </w:rPr>
      </w:pPr>
    </w:p>
    <w:p w14:paraId="13CA27C2" w14:textId="4D63EF9A" w:rsidR="001C4364" w:rsidRPr="005233C7" w:rsidRDefault="001C4364" w:rsidP="007D69E9">
      <w:pPr>
        <w:spacing w:after="0"/>
        <w:rPr>
          <w:rFonts w:cs="Calibri"/>
          <w:szCs w:val="22"/>
        </w:rPr>
      </w:pPr>
    </w:p>
    <w:p w14:paraId="0DEBD4A5" w14:textId="2B496E6C" w:rsidR="001C4364" w:rsidRPr="005233C7" w:rsidRDefault="001C4364" w:rsidP="007D69E9">
      <w:pPr>
        <w:spacing w:after="0"/>
        <w:rPr>
          <w:rFonts w:cs="Calibri"/>
          <w:szCs w:val="22"/>
        </w:rPr>
      </w:pPr>
    </w:p>
    <w:p w14:paraId="3B1DECB7" w14:textId="77777777" w:rsidR="001C4364" w:rsidRPr="005233C7" w:rsidRDefault="001C4364" w:rsidP="007D69E9">
      <w:pPr>
        <w:spacing w:after="0"/>
        <w:rPr>
          <w:rFonts w:cs="Calibri"/>
          <w:szCs w:val="22"/>
        </w:rPr>
      </w:pPr>
    </w:p>
    <w:p w14:paraId="49F5481D" w14:textId="77777777" w:rsidR="007D69E9" w:rsidRPr="005233C7" w:rsidRDefault="007D69E9" w:rsidP="007D69E9">
      <w:pPr>
        <w:spacing w:after="0"/>
        <w:rPr>
          <w:rFonts w:cs="Calibri"/>
          <w:szCs w:val="22"/>
        </w:rPr>
      </w:pPr>
    </w:p>
    <w:tbl>
      <w:tblPr>
        <w:tblW w:w="6060" w:type="dxa"/>
        <w:tblInd w:w="93" w:type="dxa"/>
        <w:tblLook w:val="04A0" w:firstRow="1" w:lastRow="0" w:firstColumn="1" w:lastColumn="0" w:noHBand="0" w:noVBand="1"/>
      </w:tblPr>
      <w:tblGrid>
        <w:gridCol w:w="2780"/>
        <w:gridCol w:w="3280"/>
      </w:tblGrid>
      <w:tr w:rsidR="007D69E9" w:rsidRPr="005233C7" w14:paraId="0E208D3F" w14:textId="77777777" w:rsidTr="003F7B20">
        <w:trPr>
          <w:trHeight w:val="1140"/>
        </w:trPr>
        <w:tc>
          <w:tcPr>
            <w:tcW w:w="2780" w:type="dxa"/>
            <w:tcBorders>
              <w:top w:val="single" w:sz="8" w:space="0" w:color="auto"/>
              <w:left w:val="single" w:sz="8" w:space="0" w:color="auto"/>
              <w:bottom w:val="single" w:sz="8" w:space="0" w:color="auto"/>
              <w:right w:val="single" w:sz="4" w:space="0" w:color="auto"/>
            </w:tcBorders>
            <w:shd w:val="clear" w:color="auto" w:fill="auto"/>
            <w:hideMark/>
          </w:tcPr>
          <w:p w14:paraId="61DC6CE1" w14:textId="77777777" w:rsidR="007D69E9" w:rsidRPr="005233C7" w:rsidRDefault="007D69E9" w:rsidP="003F7B20">
            <w:pPr>
              <w:spacing w:after="0" w:line="240" w:lineRule="auto"/>
              <w:rPr>
                <w:rFonts w:cs="Calibri"/>
                <w:i/>
                <w:iCs/>
                <w:color w:val="000000"/>
                <w:szCs w:val="22"/>
                <w:lang w:eastAsia="en-AU"/>
              </w:rPr>
            </w:pPr>
            <w:r w:rsidRPr="005233C7">
              <w:rPr>
                <w:rFonts w:cs="Calibri"/>
                <w:i/>
                <w:iCs/>
                <w:color w:val="000000"/>
                <w:szCs w:val="22"/>
                <w:lang w:eastAsia="en-AU"/>
              </w:rPr>
              <w:t>Hours completed by end of the year.</w:t>
            </w:r>
          </w:p>
        </w:tc>
        <w:tc>
          <w:tcPr>
            <w:tcW w:w="3280" w:type="dxa"/>
            <w:tcBorders>
              <w:top w:val="single" w:sz="8" w:space="0" w:color="auto"/>
              <w:left w:val="nil"/>
              <w:bottom w:val="single" w:sz="8" w:space="0" w:color="auto"/>
              <w:right w:val="single" w:sz="8" w:space="0" w:color="auto"/>
            </w:tcBorders>
            <w:shd w:val="clear" w:color="auto" w:fill="auto"/>
            <w:vAlign w:val="bottom"/>
            <w:hideMark/>
          </w:tcPr>
          <w:p w14:paraId="6049E69A" w14:textId="77777777" w:rsidR="007D69E9" w:rsidRPr="005233C7" w:rsidRDefault="007D69E9" w:rsidP="003F7B20">
            <w:pPr>
              <w:spacing w:after="0" w:line="240" w:lineRule="auto"/>
              <w:rPr>
                <w:rFonts w:cs="Calibri"/>
                <w:i/>
                <w:iCs/>
                <w:color w:val="000000"/>
                <w:szCs w:val="22"/>
                <w:lang w:eastAsia="en-AU"/>
              </w:rPr>
            </w:pPr>
            <w:r w:rsidRPr="005233C7">
              <w:rPr>
                <w:rFonts w:cs="Calibri"/>
                <w:i/>
                <w:iCs/>
                <w:color w:val="000000"/>
                <w:szCs w:val="22"/>
                <w:lang w:eastAsia="en-AU"/>
              </w:rPr>
              <w:t>Top-up $ for following year’s membership renewal.</w:t>
            </w:r>
          </w:p>
        </w:tc>
      </w:tr>
      <w:tr w:rsidR="007D69E9" w:rsidRPr="005233C7" w14:paraId="70A4ADC5"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B7DEE8"/>
            <w:vAlign w:val="center"/>
            <w:hideMark/>
          </w:tcPr>
          <w:p w14:paraId="11D76190" w14:textId="77777777" w:rsidR="007D69E9" w:rsidRPr="005233C7" w:rsidRDefault="007D69E9" w:rsidP="003F7B20">
            <w:pPr>
              <w:spacing w:after="0" w:line="240" w:lineRule="auto"/>
              <w:jc w:val="center"/>
              <w:rPr>
                <w:rFonts w:cs="Calibri"/>
                <w:i/>
                <w:iCs/>
                <w:color w:val="000000"/>
                <w:szCs w:val="22"/>
                <w:lang w:eastAsia="en-AU"/>
              </w:rPr>
            </w:pPr>
            <w:proofErr w:type="spellStart"/>
            <w:r w:rsidRPr="005233C7">
              <w:rPr>
                <w:rFonts w:cs="Calibri"/>
                <w:i/>
                <w:iCs/>
                <w:color w:val="000000"/>
                <w:szCs w:val="22"/>
                <w:lang w:eastAsia="en-AU"/>
              </w:rPr>
              <w:t>hrs</w:t>
            </w:r>
            <w:proofErr w:type="spellEnd"/>
          </w:p>
        </w:tc>
        <w:tc>
          <w:tcPr>
            <w:tcW w:w="3280" w:type="dxa"/>
            <w:tcBorders>
              <w:top w:val="nil"/>
              <w:left w:val="nil"/>
              <w:bottom w:val="single" w:sz="8" w:space="0" w:color="auto"/>
              <w:right w:val="single" w:sz="8" w:space="0" w:color="auto"/>
            </w:tcBorders>
            <w:shd w:val="clear" w:color="000000" w:fill="FCD5B4"/>
            <w:vAlign w:val="center"/>
            <w:hideMark/>
          </w:tcPr>
          <w:p w14:paraId="0EC68338" w14:textId="77777777" w:rsidR="007D69E9" w:rsidRPr="005233C7" w:rsidRDefault="007D69E9" w:rsidP="003F7B20">
            <w:pPr>
              <w:spacing w:after="0" w:line="240" w:lineRule="auto"/>
              <w:jc w:val="center"/>
              <w:rPr>
                <w:rFonts w:cs="Calibri"/>
                <w:i/>
                <w:iCs/>
                <w:szCs w:val="22"/>
                <w:lang w:eastAsia="en-AU"/>
              </w:rPr>
            </w:pPr>
            <w:r w:rsidRPr="005233C7">
              <w:rPr>
                <w:rFonts w:cs="Calibri"/>
                <w:i/>
                <w:iCs/>
                <w:szCs w:val="22"/>
                <w:lang w:eastAsia="en-AU"/>
              </w:rPr>
              <w:t>$</w:t>
            </w:r>
          </w:p>
        </w:tc>
      </w:tr>
      <w:tr w:rsidR="007D69E9" w:rsidRPr="005233C7" w14:paraId="72E252EF"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78AB41C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16</w:t>
            </w:r>
          </w:p>
        </w:tc>
        <w:tc>
          <w:tcPr>
            <w:tcW w:w="3280" w:type="dxa"/>
            <w:tcBorders>
              <w:top w:val="nil"/>
              <w:left w:val="nil"/>
              <w:bottom w:val="single" w:sz="8" w:space="0" w:color="auto"/>
              <w:right w:val="single" w:sz="8" w:space="0" w:color="auto"/>
            </w:tcBorders>
            <w:shd w:val="clear" w:color="000000" w:fill="FDE9D9"/>
            <w:vAlign w:val="center"/>
            <w:hideMark/>
          </w:tcPr>
          <w:p w14:paraId="5D070F49"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r>
      <w:tr w:rsidR="007D69E9" w:rsidRPr="005233C7" w14:paraId="6D3C489C"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6F949ED8"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14</w:t>
            </w:r>
          </w:p>
        </w:tc>
        <w:tc>
          <w:tcPr>
            <w:tcW w:w="3280" w:type="dxa"/>
            <w:tcBorders>
              <w:top w:val="nil"/>
              <w:left w:val="nil"/>
              <w:bottom w:val="single" w:sz="8" w:space="0" w:color="auto"/>
              <w:right w:val="single" w:sz="8" w:space="0" w:color="auto"/>
            </w:tcBorders>
            <w:shd w:val="clear" w:color="000000" w:fill="FDE9D9"/>
            <w:vAlign w:val="center"/>
            <w:hideMark/>
          </w:tcPr>
          <w:p w14:paraId="339EC6C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35</w:t>
            </w:r>
          </w:p>
        </w:tc>
      </w:tr>
      <w:tr w:rsidR="007D69E9" w:rsidRPr="005233C7" w14:paraId="6E7DB165"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3CBA68BB"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12</w:t>
            </w:r>
          </w:p>
        </w:tc>
        <w:tc>
          <w:tcPr>
            <w:tcW w:w="3280" w:type="dxa"/>
            <w:tcBorders>
              <w:top w:val="nil"/>
              <w:left w:val="nil"/>
              <w:bottom w:val="single" w:sz="8" w:space="0" w:color="auto"/>
              <w:right w:val="single" w:sz="8" w:space="0" w:color="auto"/>
            </w:tcBorders>
            <w:shd w:val="clear" w:color="000000" w:fill="FDE9D9"/>
            <w:vAlign w:val="center"/>
            <w:hideMark/>
          </w:tcPr>
          <w:p w14:paraId="5650A2AD"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70</w:t>
            </w:r>
          </w:p>
        </w:tc>
      </w:tr>
      <w:tr w:rsidR="007D69E9" w:rsidRPr="005233C7" w14:paraId="34B79C20"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670B54C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10</w:t>
            </w:r>
          </w:p>
        </w:tc>
        <w:tc>
          <w:tcPr>
            <w:tcW w:w="3280" w:type="dxa"/>
            <w:tcBorders>
              <w:top w:val="nil"/>
              <w:left w:val="nil"/>
              <w:bottom w:val="single" w:sz="8" w:space="0" w:color="auto"/>
              <w:right w:val="single" w:sz="8" w:space="0" w:color="auto"/>
            </w:tcBorders>
            <w:shd w:val="clear" w:color="000000" w:fill="FDE9D9"/>
            <w:vAlign w:val="center"/>
            <w:hideMark/>
          </w:tcPr>
          <w:p w14:paraId="38BFE4C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105</w:t>
            </w:r>
          </w:p>
        </w:tc>
      </w:tr>
      <w:tr w:rsidR="007D69E9" w:rsidRPr="005233C7" w14:paraId="01CAF341"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02ED5391"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8</w:t>
            </w:r>
          </w:p>
        </w:tc>
        <w:tc>
          <w:tcPr>
            <w:tcW w:w="3280" w:type="dxa"/>
            <w:tcBorders>
              <w:top w:val="nil"/>
              <w:left w:val="nil"/>
              <w:bottom w:val="single" w:sz="8" w:space="0" w:color="auto"/>
              <w:right w:val="single" w:sz="8" w:space="0" w:color="auto"/>
            </w:tcBorders>
            <w:shd w:val="clear" w:color="000000" w:fill="FDE9D9"/>
            <w:vAlign w:val="center"/>
            <w:hideMark/>
          </w:tcPr>
          <w:p w14:paraId="65AB9047"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140</w:t>
            </w:r>
          </w:p>
        </w:tc>
      </w:tr>
      <w:tr w:rsidR="007D69E9" w:rsidRPr="005233C7" w14:paraId="1A6628FE"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61E2A79A"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6</w:t>
            </w:r>
          </w:p>
        </w:tc>
        <w:tc>
          <w:tcPr>
            <w:tcW w:w="3280" w:type="dxa"/>
            <w:tcBorders>
              <w:top w:val="nil"/>
              <w:left w:val="nil"/>
              <w:bottom w:val="single" w:sz="8" w:space="0" w:color="auto"/>
              <w:right w:val="single" w:sz="8" w:space="0" w:color="auto"/>
            </w:tcBorders>
            <w:shd w:val="clear" w:color="000000" w:fill="FDE9D9"/>
            <w:vAlign w:val="center"/>
            <w:hideMark/>
          </w:tcPr>
          <w:p w14:paraId="4F44B87B"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175</w:t>
            </w:r>
          </w:p>
        </w:tc>
      </w:tr>
      <w:tr w:rsidR="007D69E9" w:rsidRPr="005233C7" w14:paraId="2EB5F522"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5C3F57BC"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4</w:t>
            </w:r>
          </w:p>
        </w:tc>
        <w:tc>
          <w:tcPr>
            <w:tcW w:w="3280" w:type="dxa"/>
            <w:tcBorders>
              <w:top w:val="nil"/>
              <w:left w:val="nil"/>
              <w:bottom w:val="single" w:sz="8" w:space="0" w:color="auto"/>
              <w:right w:val="single" w:sz="8" w:space="0" w:color="auto"/>
            </w:tcBorders>
            <w:shd w:val="clear" w:color="000000" w:fill="FDE9D9"/>
            <w:vAlign w:val="center"/>
            <w:hideMark/>
          </w:tcPr>
          <w:p w14:paraId="0515C1BC"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210</w:t>
            </w:r>
          </w:p>
        </w:tc>
      </w:tr>
      <w:tr w:rsidR="007D69E9" w:rsidRPr="005233C7" w14:paraId="3BFFE6C9"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1589D6CC"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2</w:t>
            </w:r>
          </w:p>
        </w:tc>
        <w:tc>
          <w:tcPr>
            <w:tcW w:w="3280" w:type="dxa"/>
            <w:tcBorders>
              <w:top w:val="nil"/>
              <w:left w:val="nil"/>
              <w:bottom w:val="single" w:sz="8" w:space="0" w:color="auto"/>
              <w:right w:val="single" w:sz="8" w:space="0" w:color="auto"/>
            </w:tcBorders>
            <w:shd w:val="clear" w:color="000000" w:fill="FDE9D9"/>
            <w:vAlign w:val="center"/>
            <w:hideMark/>
          </w:tcPr>
          <w:p w14:paraId="6402017C"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245</w:t>
            </w:r>
          </w:p>
        </w:tc>
      </w:tr>
      <w:tr w:rsidR="007D69E9" w:rsidRPr="005233C7" w14:paraId="299307D4" w14:textId="77777777" w:rsidTr="003F7B20">
        <w:trPr>
          <w:trHeight w:val="435"/>
        </w:trPr>
        <w:tc>
          <w:tcPr>
            <w:tcW w:w="2780" w:type="dxa"/>
            <w:tcBorders>
              <w:top w:val="nil"/>
              <w:left w:val="single" w:sz="8" w:space="0" w:color="auto"/>
              <w:bottom w:val="single" w:sz="8" w:space="0" w:color="auto"/>
              <w:right w:val="single" w:sz="8" w:space="0" w:color="auto"/>
            </w:tcBorders>
            <w:shd w:val="clear" w:color="000000" w:fill="DAEEF3"/>
            <w:vAlign w:val="center"/>
            <w:hideMark/>
          </w:tcPr>
          <w:p w14:paraId="634586B5"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0</w:t>
            </w:r>
          </w:p>
        </w:tc>
        <w:tc>
          <w:tcPr>
            <w:tcW w:w="3280" w:type="dxa"/>
            <w:tcBorders>
              <w:top w:val="nil"/>
              <w:left w:val="nil"/>
              <w:bottom w:val="single" w:sz="8" w:space="0" w:color="auto"/>
              <w:right w:val="single" w:sz="8" w:space="0" w:color="auto"/>
            </w:tcBorders>
            <w:shd w:val="clear" w:color="000000" w:fill="FDE9D9"/>
            <w:vAlign w:val="center"/>
            <w:hideMark/>
          </w:tcPr>
          <w:p w14:paraId="7D4DB7D9" w14:textId="77777777" w:rsidR="007D69E9" w:rsidRPr="005233C7" w:rsidRDefault="007D69E9" w:rsidP="003F7B20">
            <w:pPr>
              <w:spacing w:after="0" w:line="240" w:lineRule="auto"/>
              <w:jc w:val="center"/>
              <w:rPr>
                <w:rFonts w:cs="Calibri"/>
                <w:color w:val="000000"/>
                <w:szCs w:val="22"/>
                <w:lang w:eastAsia="en-AU"/>
              </w:rPr>
            </w:pPr>
            <w:r w:rsidRPr="005233C7">
              <w:rPr>
                <w:rFonts w:cs="Calibri"/>
                <w:color w:val="000000"/>
                <w:szCs w:val="22"/>
                <w:lang w:eastAsia="en-AU"/>
              </w:rPr>
              <w:t>280</w:t>
            </w:r>
          </w:p>
        </w:tc>
      </w:tr>
    </w:tbl>
    <w:p w14:paraId="08A01D92" w14:textId="77777777" w:rsidR="007D69E9" w:rsidRPr="005233C7" w:rsidRDefault="007D69E9" w:rsidP="007D69E9">
      <w:pPr>
        <w:spacing w:after="0"/>
        <w:jc w:val="center"/>
        <w:rPr>
          <w:rFonts w:cs="Calibri"/>
          <w:szCs w:val="22"/>
        </w:rPr>
      </w:pPr>
    </w:p>
    <w:p w14:paraId="14BA96C3" w14:textId="27A23B4A" w:rsidR="0094390B" w:rsidRPr="005233C7" w:rsidRDefault="0094390B" w:rsidP="00E404A2">
      <w:pPr>
        <w:spacing w:after="0" w:line="240" w:lineRule="auto"/>
        <w:ind w:left="0"/>
        <w:rPr>
          <w:rFonts w:cs="Calibri"/>
          <w:b/>
          <w:color w:val="FF0000"/>
          <w:szCs w:val="22"/>
        </w:rPr>
      </w:pPr>
    </w:p>
    <w:p w14:paraId="1B92F231" w14:textId="77777777" w:rsidR="00894D5E" w:rsidRPr="005233C7" w:rsidRDefault="00894D5E" w:rsidP="00894D5E">
      <w:pPr>
        <w:pStyle w:val="ListParagraph"/>
        <w:ind w:left="1613"/>
        <w:rPr>
          <w:rFonts w:cs="Calibri"/>
          <w:b/>
          <w:szCs w:val="22"/>
        </w:rPr>
      </w:pPr>
    </w:p>
    <w:p w14:paraId="6F620DC7" w14:textId="6A75779A" w:rsidR="00894D5E" w:rsidRDefault="00894D5E" w:rsidP="00894D5E">
      <w:pPr>
        <w:pStyle w:val="ListParagraph"/>
        <w:numPr>
          <w:ilvl w:val="0"/>
          <w:numId w:val="23"/>
        </w:numPr>
        <w:spacing w:after="0" w:line="240" w:lineRule="auto"/>
        <w:rPr>
          <w:rFonts w:cs="Calibri"/>
          <w:b/>
          <w:szCs w:val="22"/>
        </w:rPr>
      </w:pPr>
      <w:r w:rsidRPr="005233C7">
        <w:rPr>
          <w:rFonts w:cs="Calibri"/>
          <w:b/>
          <w:szCs w:val="22"/>
        </w:rPr>
        <w:t>General Business</w:t>
      </w:r>
    </w:p>
    <w:p w14:paraId="377A41A9" w14:textId="259AF806" w:rsidR="00B743F2" w:rsidRPr="00B743F2" w:rsidRDefault="00B743F2" w:rsidP="00B743F2">
      <w:pPr>
        <w:spacing w:after="0" w:line="240" w:lineRule="auto"/>
        <w:ind w:left="0"/>
        <w:rPr>
          <w:rFonts w:cs="Calibri"/>
          <w:bCs/>
          <w:szCs w:val="22"/>
        </w:rPr>
      </w:pPr>
      <w:r w:rsidRPr="00B743F2">
        <w:rPr>
          <w:rFonts w:cs="Calibri"/>
          <w:bCs/>
          <w:szCs w:val="22"/>
        </w:rPr>
        <w:t>Next meeting Thursday 12</w:t>
      </w:r>
      <w:r w:rsidRPr="00B743F2">
        <w:rPr>
          <w:rFonts w:cs="Calibri"/>
          <w:bCs/>
          <w:szCs w:val="22"/>
          <w:vertAlign w:val="superscript"/>
        </w:rPr>
        <w:t>th</w:t>
      </w:r>
      <w:r w:rsidRPr="00B743F2">
        <w:rPr>
          <w:rFonts w:cs="Calibri"/>
          <w:bCs/>
          <w:szCs w:val="22"/>
        </w:rPr>
        <w:t xml:space="preserve"> November</w:t>
      </w:r>
    </w:p>
    <w:p w14:paraId="3ECC2639" w14:textId="77777777" w:rsidR="00A00F73" w:rsidRPr="005233C7" w:rsidRDefault="00A00F73" w:rsidP="003E35BC">
      <w:pPr>
        <w:spacing w:after="0" w:line="240" w:lineRule="auto"/>
        <w:ind w:left="0"/>
        <w:rPr>
          <w:rFonts w:cs="Calibri"/>
          <w:b/>
          <w:color w:val="FF0000"/>
          <w:szCs w:val="22"/>
        </w:rPr>
      </w:pPr>
    </w:p>
    <w:p w14:paraId="5316A237" w14:textId="1909D4B3" w:rsidR="00894D5E" w:rsidRPr="005233C7" w:rsidRDefault="00894D5E" w:rsidP="00D91320">
      <w:pPr>
        <w:pStyle w:val="ListParagraph"/>
        <w:numPr>
          <w:ilvl w:val="0"/>
          <w:numId w:val="23"/>
        </w:numPr>
        <w:spacing w:after="0" w:line="240" w:lineRule="auto"/>
        <w:rPr>
          <w:rFonts w:cs="Calibri"/>
          <w:szCs w:val="22"/>
        </w:rPr>
      </w:pPr>
      <w:r w:rsidRPr="005233C7">
        <w:rPr>
          <w:rFonts w:cs="Calibri"/>
          <w:b/>
          <w:szCs w:val="22"/>
        </w:rPr>
        <w:t xml:space="preserve">Meeting </w:t>
      </w:r>
      <w:proofErr w:type="gramStart"/>
      <w:r w:rsidRPr="005233C7">
        <w:rPr>
          <w:rFonts w:cs="Calibri"/>
          <w:b/>
          <w:szCs w:val="22"/>
        </w:rPr>
        <w:t>Close</w:t>
      </w:r>
      <w:r w:rsidR="00694493" w:rsidRPr="005233C7">
        <w:rPr>
          <w:rFonts w:cs="Calibri"/>
          <w:b/>
          <w:szCs w:val="22"/>
        </w:rPr>
        <w:t xml:space="preserve">  </w:t>
      </w:r>
      <w:r w:rsidR="00A00DB2" w:rsidRPr="005233C7">
        <w:rPr>
          <w:rFonts w:cs="Calibri"/>
          <w:b/>
          <w:szCs w:val="22"/>
        </w:rPr>
        <w:t>2115</w:t>
      </w:r>
      <w:proofErr w:type="gramEnd"/>
    </w:p>
    <w:p w14:paraId="0D774C53" w14:textId="77777777" w:rsidR="00894D5E" w:rsidRPr="005233C7" w:rsidRDefault="00894D5E" w:rsidP="00894D5E">
      <w:pPr>
        <w:pStyle w:val="ListNumber"/>
        <w:numPr>
          <w:ilvl w:val="0"/>
          <w:numId w:val="0"/>
        </w:numPr>
      </w:pPr>
    </w:p>
    <w:sectPr w:rsidR="00894D5E" w:rsidRPr="005233C7"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BB50C" w14:textId="77777777" w:rsidR="00DD64FC" w:rsidRDefault="00DD64FC" w:rsidP="001E7D29">
      <w:pPr>
        <w:spacing w:after="0" w:line="240" w:lineRule="auto"/>
      </w:pPr>
      <w:r>
        <w:separator/>
      </w:r>
    </w:p>
  </w:endnote>
  <w:endnote w:type="continuationSeparator" w:id="0">
    <w:p w14:paraId="1E517699" w14:textId="77777777" w:rsidR="00DD64FC" w:rsidRDefault="00DD64F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9633" w14:textId="77777777" w:rsidR="00DD64FC" w:rsidRDefault="00DD64FC" w:rsidP="001E7D29">
      <w:pPr>
        <w:spacing w:after="0" w:line="240" w:lineRule="auto"/>
      </w:pPr>
      <w:r>
        <w:separator/>
      </w:r>
    </w:p>
  </w:footnote>
  <w:footnote w:type="continuationSeparator" w:id="0">
    <w:p w14:paraId="63ED8DCC" w14:textId="77777777" w:rsidR="00DD64FC" w:rsidRDefault="00DD64FC"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1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1">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2">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6">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5">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19"/>
  </w:num>
  <w:num w:numId="11">
    <w:abstractNumId w:val="30"/>
  </w:num>
  <w:num w:numId="12">
    <w:abstractNumId w:val="25"/>
  </w:num>
  <w:num w:numId="13">
    <w:abstractNumId w:val="32"/>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3"/>
  </w:num>
  <w:num w:numId="15">
    <w:abstractNumId w:val="41"/>
  </w:num>
  <w:num w:numId="16">
    <w:abstractNumId w:val="27"/>
  </w:num>
  <w:num w:numId="17">
    <w:abstractNumId w:val="31"/>
  </w:num>
  <w:num w:numId="18">
    <w:abstractNumId w:val="33"/>
  </w:num>
  <w:num w:numId="19">
    <w:abstractNumId w:val="7"/>
  </w:num>
  <w:num w:numId="20">
    <w:abstractNumId w:val="29"/>
  </w:num>
  <w:num w:numId="21">
    <w:abstractNumId w:val="16"/>
  </w:num>
  <w:num w:numId="22">
    <w:abstractNumId w:val="2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18"/>
  </w:num>
  <w:num w:numId="27">
    <w:abstractNumId w:val="9"/>
  </w:num>
  <w:num w:numId="28">
    <w:abstractNumId w:val="36"/>
  </w:num>
  <w:num w:numId="29">
    <w:abstractNumId w:val="17"/>
  </w:num>
  <w:num w:numId="30">
    <w:abstractNumId w:val="21"/>
  </w:num>
  <w:num w:numId="31">
    <w:abstractNumId w:val="13"/>
  </w:num>
  <w:num w:numId="32">
    <w:abstractNumId w:val="20"/>
  </w:num>
  <w:num w:numId="33">
    <w:abstractNumId w:val="28"/>
  </w:num>
  <w:num w:numId="34">
    <w:abstractNumId w:val="35"/>
  </w:num>
  <w:num w:numId="35">
    <w:abstractNumId w:val="12"/>
  </w:num>
  <w:num w:numId="36">
    <w:abstractNumId w:val="10"/>
  </w:num>
  <w:num w:numId="37">
    <w:abstractNumId w:val="8"/>
  </w:num>
  <w:num w:numId="38">
    <w:abstractNumId w:val="38"/>
  </w:num>
  <w:num w:numId="39">
    <w:abstractNumId w:val="26"/>
  </w:num>
  <w:num w:numId="40">
    <w:abstractNumId w:val="39"/>
  </w:num>
  <w:num w:numId="41">
    <w:abstractNumId w:val="40"/>
  </w:num>
  <w:num w:numId="42">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24AD2"/>
    <w:rsid w:val="00040308"/>
    <w:rsid w:val="000508BC"/>
    <w:rsid w:val="00057671"/>
    <w:rsid w:val="000751B5"/>
    <w:rsid w:val="00084752"/>
    <w:rsid w:val="00086222"/>
    <w:rsid w:val="00086540"/>
    <w:rsid w:val="000A519B"/>
    <w:rsid w:val="000B0D7A"/>
    <w:rsid w:val="000B60B8"/>
    <w:rsid w:val="000C0848"/>
    <w:rsid w:val="000D445D"/>
    <w:rsid w:val="000E1D62"/>
    <w:rsid w:val="000E76EA"/>
    <w:rsid w:val="000F4987"/>
    <w:rsid w:val="000F65EC"/>
    <w:rsid w:val="00103670"/>
    <w:rsid w:val="0011573E"/>
    <w:rsid w:val="0012634B"/>
    <w:rsid w:val="001269DE"/>
    <w:rsid w:val="00130DA2"/>
    <w:rsid w:val="00135464"/>
    <w:rsid w:val="00140DAE"/>
    <w:rsid w:val="00147115"/>
    <w:rsid w:val="0015180F"/>
    <w:rsid w:val="00161067"/>
    <w:rsid w:val="001746FC"/>
    <w:rsid w:val="00193653"/>
    <w:rsid w:val="00195466"/>
    <w:rsid w:val="001A1BC1"/>
    <w:rsid w:val="001C329C"/>
    <w:rsid w:val="001C4364"/>
    <w:rsid w:val="001C5B3B"/>
    <w:rsid w:val="001E27BD"/>
    <w:rsid w:val="001E3F3F"/>
    <w:rsid w:val="001E69C6"/>
    <w:rsid w:val="001E7D29"/>
    <w:rsid w:val="00202509"/>
    <w:rsid w:val="00232098"/>
    <w:rsid w:val="002404F5"/>
    <w:rsid w:val="002514B6"/>
    <w:rsid w:val="00260C82"/>
    <w:rsid w:val="00274FF8"/>
    <w:rsid w:val="00275260"/>
    <w:rsid w:val="00276FA1"/>
    <w:rsid w:val="00285B87"/>
    <w:rsid w:val="00291B4A"/>
    <w:rsid w:val="002B0134"/>
    <w:rsid w:val="002B3A0D"/>
    <w:rsid w:val="002C3D7E"/>
    <w:rsid w:val="002D1D84"/>
    <w:rsid w:val="002E3433"/>
    <w:rsid w:val="002E4F42"/>
    <w:rsid w:val="0031485A"/>
    <w:rsid w:val="0032131A"/>
    <w:rsid w:val="003310BF"/>
    <w:rsid w:val="00333DF8"/>
    <w:rsid w:val="003444F3"/>
    <w:rsid w:val="00352B99"/>
    <w:rsid w:val="00357641"/>
    <w:rsid w:val="00360B6E"/>
    <w:rsid w:val="00361DEE"/>
    <w:rsid w:val="003659A6"/>
    <w:rsid w:val="00372E52"/>
    <w:rsid w:val="003766E1"/>
    <w:rsid w:val="0039361A"/>
    <w:rsid w:val="00394EF4"/>
    <w:rsid w:val="003958DC"/>
    <w:rsid w:val="003B50B5"/>
    <w:rsid w:val="003E35BC"/>
    <w:rsid w:val="003E5984"/>
    <w:rsid w:val="003F559D"/>
    <w:rsid w:val="003F6798"/>
    <w:rsid w:val="00401C76"/>
    <w:rsid w:val="00410612"/>
    <w:rsid w:val="00411F8B"/>
    <w:rsid w:val="00416281"/>
    <w:rsid w:val="004203B0"/>
    <w:rsid w:val="004230D9"/>
    <w:rsid w:val="00430171"/>
    <w:rsid w:val="00435284"/>
    <w:rsid w:val="00450670"/>
    <w:rsid w:val="004724BD"/>
    <w:rsid w:val="00477352"/>
    <w:rsid w:val="00491C23"/>
    <w:rsid w:val="0049607E"/>
    <w:rsid w:val="004A024A"/>
    <w:rsid w:val="004B5C09"/>
    <w:rsid w:val="004D6B60"/>
    <w:rsid w:val="004E227E"/>
    <w:rsid w:val="004F3BEF"/>
    <w:rsid w:val="00500DD1"/>
    <w:rsid w:val="005048D2"/>
    <w:rsid w:val="0050770E"/>
    <w:rsid w:val="00516BE1"/>
    <w:rsid w:val="00521AE3"/>
    <w:rsid w:val="005233C7"/>
    <w:rsid w:val="005349E1"/>
    <w:rsid w:val="00535B54"/>
    <w:rsid w:val="0054225F"/>
    <w:rsid w:val="00554276"/>
    <w:rsid w:val="00561D8E"/>
    <w:rsid w:val="00564D17"/>
    <w:rsid w:val="00570173"/>
    <w:rsid w:val="005A0344"/>
    <w:rsid w:val="005A79B9"/>
    <w:rsid w:val="005B5559"/>
    <w:rsid w:val="005D2835"/>
    <w:rsid w:val="005D3902"/>
    <w:rsid w:val="005D5610"/>
    <w:rsid w:val="005D68CA"/>
    <w:rsid w:val="005D7981"/>
    <w:rsid w:val="005E09FC"/>
    <w:rsid w:val="005E0ED9"/>
    <w:rsid w:val="00616B41"/>
    <w:rsid w:val="00620AE8"/>
    <w:rsid w:val="00624D45"/>
    <w:rsid w:val="006431B5"/>
    <w:rsid w:val="0064628C"/>
    <w:rsid w:val="0065214E"/>
    <w:rsid w:val="00652C0D"/>
    <w:rsid w:val="00655EE2"/>
    <w:rsid w:val="00671347"/>
    <w:rsid w:val="00673642"/>
    <w:rsid w:val="00673E7F"/>
    <w:rsid w:val="00676CFB"/>
    <w:rsid w:val="00680296"/>
    <w:rsid w:val="00683CDA"/>
    <w:rsid w:val="006853BC"/>
    <w:rsid w:val="00687389"/>
    <w:rsid w:val="006928C1"/>
    <w:rsid w:val="00694493"/>
    <w:rsid w:val="006C1A07"/>
    <w:rsid w:val="006D4F69"/>
    <w:rsid w:val="006D5463"/>
    <w:rsid w:val="006E015E"/>
    <w:rsid w:val="006E1EFB"/>
    <w:rsid w:val="006F03D4"/>
    <w:rsid w:val="00700B1F"/>
    <w:rsid w:val="00706FB4"/>
    <w:rsid w:val="007257E9"/>
    <w:rsid w:val="007378DD"/>
    <w:rsid w:val="00740105"/>
    <w:rsid w:val="00744B1E"/>
    <w:rsid w:val="00756D9C"/>
    <w:rsid w:val="007619BD"/>
    <w:rsid w:val="007670CC"/>
    <w:rsid w:val="00771C24"/>
    <w:rsid w:val="00781863"/>
    <w:rsid w:val="00790D8A"/>
    <w:rsid w:val="00792701"/>
    <w:rsid w:val="007B2C0A"/>
    <w:rsid w:val="007D5836"/>
    <w:rsid w:val="007D69E9"/>
    <w:rsid w:val="007E2F03"/>
    <w:rsid w:val="007E52CC"/>
    <w:rsid w:val="007F34A4"/>
    <w:rsid w:val="00800A39"/>
    <w:rsid w:val="00801014"/>
    <w:rsid w:val="00805673"/>
    <w:rsid w:val="00806FD2"/>
    <w:rsid w:val="00807C83"/>
    <w:rsid w:val="00815563"/>
    <w:rsid w:val="008240DA"/>
    <w:rsid w:val="00836F7A"/>
    <w:rsid w:val="0084056D"/>
    <w:rsid w:val="008429E5"/>
    <w:rsid w:val="00843AE5"/>
    <w:rsid w:val="00867EA4"/>
    <w:rsid w:val="008748D6"/>
    <w:rsid w:val="00880C14"/>
    <w:rsid w:val="00894D5E"/>
    <w:rsid w:val="00894D83"/>
    <w:rsid w:val="008955F4"/>
    <w:rsid w:val="00897D88"/>
    <w:rsid w:val="008A0319"/>
    <w:rsid w:val="008B5128"/>
    <w:rsid w:val="008C4A84"/>
    <w:rsid w:val="008C50E4"/>
    <w:rsid w:val="008C524C"/>
    <w:rsid w:val="008C561A"/>
    <w:rsid w:val="008C60A8"/>
    <w:rsid w:val="008D43E9"/>
    <w:rsid w:val="008E3C0E"/>
    <w:rsid w:val="008E421A"/>
    <w:rsid w:val="008E476B"/>
    <w:rsid w:val="008F69BC"/>
    <w:rsid w:val="00927C63"/>
    <w:rsid w:val="00932258"/>
    <w:rsid w:val="00932F50"/>
    <w:rsid w:val="0094390B"/>
    <w:rsid w:val="0094637B"/>
    <w:rsid w:val="00955A78"/>
    <w:rsid w:val="0099006C"/>
    <w:rsid w:val="009921B8"/>
    <w:rsid w:val="00993B09"/>
    <w:rsid w:val="009A2C50"/>
    <w:rsid w:val="009A5C0A"/>
    <w:rsid w:val="009B3BFD"/>
    <w:rsid w:val="009C5E66"/>
    <w:rsid w:val="009D4984"/>
    <w:rsid w:val="009D6901"/>
    <w:rsid w:val="009E676C"/>
    <w:rsid w:val="009F4E19"/>
    <w:rsid w:val="009F75AC"/>
    <w:rsid w:val="00A00DB2"/>
    <w:rsid w:val="00A00F73"/>
    <w:rsid w:val="00A042D2"/>
    <w:rsid w:val="00A07662"/>
    <w:rsid w:val="00A11B58"/>
    <w:rsid w:val="00A15A4A"/>
    <w:rsid w:val="00A21B71"/>
    <w:rsid w:val="00A25111"/>
    <w:rsid w:val="00A3439E"/>
    <w:rsid w:val="00A3595C"/>
    <w:rsid w:val="00A37F9E"/>
    <w:rsid w:val="00A40085"/>
    <w:rsid w:val="00A47DF6"/>
    <w:rsid w:val="00A60E11"/>
    <w:rsid w:val="00A63D35"/>
    <w:rsid w:val="00A64A35"/>
    <w:rsid w:val="00A82353"/>
    <w:rsid w:val="00A86496"/>
    <w:rsid w:val="00A913DA"/>
    <w:rsid w:val="00A9231C"/>
    <w:rsid w:val="00AA2532"/>
    <w:rsid w:val="00AB1FEB"/>
    <w:rsid w:val="00AB3F85"/>
    <w:rsid w:val="00AE1F88"/>
    <w:rsid w:val="00AE361F"/>
    <w:rsid w:val="00AE5370"/>
    <w:rsid w:val="00B00362"/>
    <w:rsid w:val="00B247A9"/>
    <w:rsid w:val="00B322AB"/>
    <w:rsid w:val="00B435B5"/>
    <w:rsid w:val="00B565D8"/>
    <w:rsid w:val="00B56F62"/>
    <w:rsid w:val="00B5779A"/>
    <w:rsid w:val="00B57FCB"/>
    <w:rsid w:val="00B64D24"/>
    <w:rsid w:val="00B7147D"/>
    <w:rsid w:val="00B743F2"/>
    <w:rsid w:val="00B75CFC"/>
    <w:rsid w:val="00B853F9"/>
    <w:rsid w:val="00B94306"/>
    <w:rsid w:val="00BB018B"/>
    <w:rsid w:val="00BD1747"/>
    <w:rsid w:val="00BD2B06"/>
    <w:rsid w:val="00BD32AF"/>
    <w:rsid w:val="00BE2675"/>
    <w:rsid w:val="00BF44DB"/>
    <w:rsid w:val="00BF7E14"/>
    <w:rsid w:val="00C14973"/>
    <w:rsid w:val="00C1643D"/>
    <w:rsid w:val="00C261A9"/>
    <w:rsid w:val="00C32612"/>
    <w:rsid w:val="00C424BA"/>
    <w:rsid w:val="00C42793"/>
    <w:rsid w:val="00C47362"/>
    <w:rsid w:val="00C601ED"/>
    <w:rsid w:val="00C60F41"/>
    <w:rsid w:val="00C7381B"/>
    <w:rsid w:val="00C74FEC"/>
    <w:rsid w:val="00C91F60"/>
    <w:rsid w:val="00C955BD"/>
    <w:rsid w:val="00CB64EA"/>
    <w:rsid w:val="00CC4C99"/>
    <w:rsid w:val="00CE5A5C"/>
    <w:rsid w:val="00CF3F40"/>
    <w:rsid w:val="00D03F04"/>
    <w:rsid w:val="00D05D6C"/>
    <w:rsid w:val="00D208FE"/>
    <w:rsid w:val="00D31AB7"/>
    <w:rsid w:val="00D5027A"/>
    <w:rsid w:val="00D50D23"/>
    <w:rsid w:val="00D512BB"/>
    <w:rsid w:val="00D77E5B"/>
    <w:rsid w:val="00D8790B"/>
    <w:rsid w:val="00D87E9F"/>
    <w:rsid w:val="00D950F9"/>
    <w:rsid w:val="00DA3B1A"/>
    <w:rsid w:val="00DB3DD8"/>
    <w:rsid w:val="00DC6078"/>
    <w:rsid w:val="00DC79AD"/>
    <w:rsid w:val="00DD2075"/>
    <w:rsid w:val="00DD3557"/>
    <w:rsid w:val="00DD64FC"/>
    <w:rsid w:val="00DF23F8"/>
    <w:rsid w:val="00DF2868"/>
    <w:rsid w:val="00E00720"/>
    <w:rsid w:val="00E132BA"/>
    <w:rsid w:val="00E404A2"/>
    <w:rsid w:val="00E447CE"/>
    <w:rsid w:val="00E45E15"/>
    <w:rsid w:val="00E557A0"/>
    <w:rsid w:val="00E6225C"/>
    <w:rsid w:val="00E92DE9"/>
    <w:rsid w:val="00EC5B90"/>
    <w:rsid w:val="00EF6435"/>
    <w:rsid w:val="00F10F6B"/>
    <w:rsid w:val="00F23697"/>
    <w:rsid w:val="00F36BB7"/>
    <w:rsid w:val="00F6298A"/>
    <w:rsid w:val="00F72083"/>
    <w:rsid w:val="00F74F76"/>
    <w:rsid w:val="00F87EAA"/>
    <w:rsid w:val="00F92B25"/>
    <w:rsid w:val="00FB0CDC"/>
    <w:rsid w:val="00FB3809"/>
    <w:rsid w:val="00FB7DAA"/>
    <w:rsid w:val="00FB7F96"/>
    <w:rsid w:val="00FD2270"/>
    <w:rsid w:val="00FD6CAB"/>
    <w:rsid w:val="00FE3F24"/>
    <w:rsid w:val="00FE6B6C"/>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DB08DA56-3629-324A-A864-D53216D8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2</Pages>
  <Words>2008</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2021-02-27T05:08:00Z</dcterms:created>
  <dcterms:modified xsi:type="dcterms:W3CDTF">2021-02-27T05:08:00Z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