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65B00" w14:textId="15125390" w:rsidR="00275260" w:rsidRDefault="00993B09" w:rsidP="002E4F42">
      <w:pPr>
        <w:pStyle w:val="Heading1"/>
      </w:pPr>
      <w:r w:rsidRPr="002E4F42">
        <w:rPr>
          <w:noProof/>
        </w:rPr>
        <mc:AlternateContent>
          <mc:Choice Requires="wps">
            <w:drawing>
              <wp:anchor distT="0" distB="0" distL="114300" distR="114300" simplePos="0" relativeHeight="251650048" behindDoc="0" locked="0" layoutInCell="1" allowOverlap="1" wp14:anchorId="747589A6" wp14:editId="4C9C402F">
                <wp:simplePos x="0" y="0"/>
                <wp:positionH relativeFrom="column">
                  <wp:posOffset>-207010</wp:posOffset>
                </wp:positionH>
                <wp:positionV relativeFrom="paragraph">
                  <wp:posOffset>-1203960</wp:posOffset>
                </wp:positionV>
                <wp:extent cx="2486660" cy="622300"/>
                <wp:effectExtent l="19050" t="19050" r="27940" b="13970"/>
                <wp:wrapNone/>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2486660" cy="622300"/>
                        </a:xfrm>
                        <a:prstGeom prst="rect">
                          <a:avLst/>
                        </a:prstGeom>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697CE851" w14:textId="77777777" w:rsidR="00A3439E" w:rsidRPr="00135464" w:rsidRDefault="00135464" w:rsidP="00A3439E">
                            <w:pPr>
                              <w:pStyle w:val="NormalWeb"/>
                              <w:spacing w:after="0"/>
                              <w:jc w:val="center"/>
                              <w:rPr>
                                <w:color w:val="FFFFFF" w:themeColor="background1"/>
                                <w:sz w:val="21"/>
                                <w:lang w:val="en-AU"/>
                              </w:rPr>
                            </w:pPr>
                            <w:r>
                              <w:rPr>
                                <w:rFonts w:cstheme="minorBidi"/>
                                <w:b/>
                                <w:bCs/>
                                <w:color w:val="FFFFFF" w:themeColor="background1"/>
                                <w:spacing w:val="120"/>
                                <w:kern w:val="24"/>
                                <w:sz w:val="40"/>
                                <w:szCs w:val="48"/>
                                <w:lang w:val="en-AU"/>
                              </w:rPr>
                              <w:t>MOGGILL PONY CLUB</w:t>
                            </w:r>
                          </w:p>
                        </w:txbxContent>
                      </wps:txbx>
                      <wps:bodyPr wrap="square" lIns="19050" tIns="19050" rIns="19050" bIns="19050" anchor="ctr">
                        <a:spAutoFit/>
                      </wps:bodyPr>
                    </wps:wsp>
                  </a:graphicData>
                </a:graphic>
                <wp14:sizeRelH relativeFrom="margin">
                  <wp14:pctWidth>0</wp14:pctWidth>
                </wp14:sizeRelH>
              </wp:anchor>
            </w:drawing>
          </mc:Choice>
          <mc:Fallback>
            <w:pict>
              <v:rect w14:anchorId="747589A6" id="Shape 61" o:spid="_x0000_s1026" style="position:absolute;left:0;text-align:left;margin-left:-16.3pt;margin-top:-94.8pt;width:195.8pt;height:49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" filled="f" strokecolor="white [3212]" strokeweight="3pt">
                <v:stroke miterlimit="4"/>
                <v:textbox style="mso-fit-shape-to-text:t" inset="1.5pt,1.5pt,1.5pt,1.5pt">
                  <w:txbxContent>
                    <w:p w14:paraId="697CE851" w14:textId="77777777" w:rsidR="00A3439E" w:rsidRPr="00135464" w:rsidRDefault="00135464" w:rsidP="00A3439E">
                      <w:pPr>
                        <w:pStyle w:val="NormalWeb"/>
                        <w:spacing w:after="0"/>
                        <w:jc w:val="center"/>
                        <w:rPr>
                          <w:color w:val="FFFFFF" w:themeColor="background1"/>
                          <w:sz w:val="21"/>
                          <w:lang w:val="en-AU"/>
                        </w:rPr>
                      </w:pPr>
                      <w:r>
                        <w:rPr>
                          <w:rFonts w:cstheme="minorBidi"/>
                          <w:b/>
                          <w:bCs/>
                          <w:color w:val="FFFFFF" w:themeColor="background1"/>
                          <w:spacing w:val="120"/>
                          <w:kern w:val="24"/>
                          <w:sz w:val="40"/>
                          <w:szCs w:val="48"/>
                          <w:lang w:val="en-AU"/>
                        </w:rPr>
                        <w:t>MOGGILL PONY CLUB</w:t>
                      </w:r>
                    </w:p>
                  </w:txbxContent>
                </v:textbox>
              </v:rect>
            </w:pict>
          </mc:Fallback>
        </mc:AlternateContent>
      </w:r>
      <w:r w:rsidRPr="002E4F42">
        <w:rPr>
          <w:noProof/>
        </w:rPr>
        <mc:AlternateContent>
          <mc:Choice Requires="wps">
            <w:drawing>
              <wp:anchor distT="45720" distB="45720" distL="114300" distR="114300" simplePos="0" relativeHeight="251659264" behindDoc="0" locked="0" layoutInCell="1" allowOverlap="1" wp14:anchorId="01CE8DB1" wp14:editId="1045855B">
                <wp:simplePos x="0" y="0"/>
                <wp:positionH relativeFrom="column">
                  <wp:posOffset>4294505</wp:posOffset>
                </wp:positionH>
                <wp:positionV relativeFrom="paragraph">
                  <wp:posOffset>-1781810</wp:posOffset>
                </wp:positionV>
                <wp:extent cx="2458720" cy="6330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33095"/>
                        </a:xfrm>
                        <a:prstGeom prst="rect">
                          <a:avLst/>
                        </a:prstGeom>
                        <a:noFill/>
                        <a:ln w="9525">
                          <a:noFill/>
                          <a:miter lim="800000"/>
                          <a:headEnd/>
                          <a:tailEnd/>
                        </a:ln>
                      </wps:spPr>
                      <wps:txbx>
                        <w:txbxContent>
                          <w:p w14:paraId="50F54F9C" w14:textId="40187ED4" w:rsidR="00C47362" w:rsidRPr="00084752" w:rsidRDefault="00C47362"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002E4F42" w:rsidRPr="002E4F42">
                              <w:rPr>
                                <w:sz w:val="20"/>
                              </w:rPr>
                              <w:t xml:space="preserve"> </w:t>
                            </w:r>
                            <w:r w:rsidR="00135464">
                              <w:rPr>
                                <w:rFonts w:asciiTheme="majorHAnsi" w:hAnsiTheme="majorHAnsi"/>
                                <w:color w:val="FFFFFF" w:themeColor="background1"/>
                                <w:sz w:val="16"/>
                              </w:rPr>
                              <w:t>Hitching Post Bar and Grill</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AB3F85">
                              <w:rPr>
                                <w:rFonts w:asciiTheme="majorHAnsi" w:hAnsiTheme="majorHAnsi"/>
                                <w:color w:val="FFFFFF" w:themeColor="background1"/>
                                <w:sz w:val="16"/>
                              </w:rPr>
                              <w:t>18</w:t>
                            </w:r>
                            <w:r w:rsidR="00E92DE9" w:rsidRPr="00E92DE9">
                              <w:rPr>
                                <w:rFonts w:asciiTheme="majorHAnsi" w:hAnsiTheme="majorHAnsi"/>
                                <w:color w:val="FFFFFF" w:themeColor="background1"/>
                                <w:sz w:val="16"/>
                                <w:vertAlign w:val="superscript"/>
                              </w:rPr>
                              <w:t>th</w:t>
                            </w:r>
                            <w:r w:rsidR="00E92DE9">
                              <w:rPr>
                                <w:rFonts w:asciiTheme="majorHAnsi" w:hAnsiTheme="majorHAnsi"/>
                                <w:color w:val="FFFFFF" w:themeColor="background1"/>
                                <w:sz w:val="16"/>
                              </w:rPr>
                              <w:t xml:space="preserve"> Ju</w:t>
                            </w:r>
                            <w:r w:rsidR="00AB3F85">
                              <w:rPr>
                                <w:rFonts w:asciiTheme="majorHAnsi" w:hAnsiTheme="majorHAnsi"/>
                                <w:color w:val="FFFFFF" w:themeColor="background1"/>
                                <w:sz w:val="16"/>
                              </w:rPr>
                              <w:t>ly</w:t>
                            </w:r>
                            <w:r w:rsidR="00E92DE9">
                              <w:rPr>
                                <w:rFonts w:asciiTheme="majorHAnsi" w:hAnsiTheme="majorHAnsi"/>
                                <w:color w:val="FFFFFF" w:themeColor="background1"/>
                                <w:sz w:val="16"/>
                              </w:rPr>
                              <w:t xml:space="preserve"> 2019</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sidR="00AB3F85">
                              <w:rPr>
                                <w:rFonts w:asciiTheme="majorHAnsi" w:hAnsiTheme="majorHAnsi"/>
                                <w:color w:val="FFFFFF" w:themeColor="background1"/>
                                <w:sz w:val="16"/>
                              </w:rPr>
                              <w:t>1900</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1CE8DB1" id="_x0000_t202" coordsize="21600,21600" o:spt="202" path="m,l,21600r21600,l21600,xe">
                <v:stroke joinstyle="miter"/>
                <v:path gradientshapeok="t" o:connecttype="rect"/>
              </v:shapetype>
              <v:shape id="Text Box 2" o:spid="_x0000_s1027" type="#_x0000_t202" style="position:absolute;left:0;text-align:left;margin-left:338.15pt;margin-top:-140.3pt;width:193.6pt;height:4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" filled="f" stroked="f">
                <v:textbox>
                  <w:txbxContent>
                    <w:p w14:paraId="50F54F9C" w14:textId="40187ED4" w:rsidR="00C47362" w:rsidRPr="00084752" w:rsidRDefault="00C47362"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002E4F42" w:rsidRPr="002E4F42">
                        <w:rPr>
                          <w:sz w:val="20"/>
                        </w:rPr>
                        <w:t xml:space="preserve"> </w:t>
                      </w:r>
                      <w:r w:rsidR="00135464">
                        <w:rPr>
                          <w:rFonts w:asciiTheme="majorHAnsi" w:hAnsiTheme="majorHAnsi"/>
                          <w:color w:val="FFFFFF" w:themeColor="background1"/>
                          <w:sz w:val="16"/>
                        </w:rPr>
                        <w:t>Hitching Post Bar and Grill</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AB3F85">
                        <w:rPr>
                          <w:rFonts w:asciiTheme="majorHAnsi" w:hAnsiTheme="majorHAnsi"/>
                          <w:color w:val="FFFFFF" w:themeColor="background1"/>
                          <w:sz w:val="16"/>
                        </w:rPr>
                        <w:t>18</w:t>
                      </w:r>
                      <w:r w:rsidR="00E92DE9" w:rsidRPr="00E92DE9">
                        <w:rPr>
                          <w:rFonts w:asciiTheme="majorHAnsi" w:hAnsiTheme="majorHAnsi"/>
                          <w:color w:val="FFFFFF" w:themeColor="background1"/>
                          <w:sz w:val="16"/>
                          <w:vertAlign w:val="superscript"/>
                        </w:rPr>
                        <w:t>th</w:t>
                      </w:r>
                      <w:r w:rsidR="00E92DE9">
                        <w:rPr>
                          <w:rFonts w:asciiTheme="majorHAnsi" w:hAnsiTheme="majorHAnsi"/>
                          <w:color w:val="FFFFFF" w:themeColor="background1"/>
                          <w:sz w:val="16"/>
                        </w:rPr>
                        <w:t xml:space="preserve"> Ju</w:t>
                      </w:r>
                      <w:r w:rsidR="00AB3F85">
                        <w:rPr>
                          <w:rFonts w:asciiTheme="majorHAnsi" w:hAnsiTheme="majorHAnsi"/>
                          <w:color w:val="FFFFFF" w:themeColor="background1"/>
                          <w:sz w:val="16"/>
                        </w:rPr>
                        <w:t>ly</w:t>
                      </w:r>
                      <w:r w:rsidR="00E92DE9">
                        <w:rPr>
                          <w:rFonts w:asciiTheme="majorHAnsi" w:hAnsiTheme="majorHAnsi"/>
                          <w:color w:val="FFFFFF" w:themeColor="background1"/>
                          <w:sz w:val="16"/>
                        </w:rPr>
                        <w:t xml:space="preserve"> 2019</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sidR="00AB3F85">
                        <w:rPr>
                          <w:rFonts w:asciiTheme="majorHAnsi" w:hAnsiTheme="majorHAnsi"/>
                          <w:color w:val="FFFFFF" w:themeColor="background1"/>
                          <w:sz w:val="16"/>
                        </w:rPr>
                        <w:t>1900</w:t>
                      </w:r>
                    </w:p>
                  </w:txbxContent>
                </v:textbox>
              </v:shape>
            </w:pict>
          </mc:Fallback>
        </mc:AlternateContent>
      </w:r>
      <w:r w:rsidRPr="002E4F42">
        <w:rPr>
          <w:noProof/>
        </w:rPr>
        <mc:AlternateContent>
          <mc:Choice Requires="wps">
            <w:drawing>
              <wp:anchor distT="45720" distB="45720" distL="114300" distR="114300" simplePos="0" relativeHeight="251661312" behindDoc="0" locked="0" layoutInCell="1" allowOverlap="1" wp14:anchorId="63FE524E" wp14:editId="2EA871D9">
                <wp:simplePos x="0" y="0"/>
                <wp:positionH relativeFrom="column">
                  <wp:posOffset>4154805</wp:posOffset>
                </wp:positionH>
                <wp:positionV relativeFrom="paragraph">
                  <wp:posOffset>-1886585</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731E9FEB" w14:textId="77777777" w:rsidR="00C47362" w:rsidRDefault="00C47362" w:rsidP="005349E1">
                            <w:pPr>
                              <w:pStyle w:val="ListNumber"/>
                              <w:numPr>
                                <w:ilvl w:val="0"/>
                                <w:numId w:val="0"/>
                              </w:numPr>
                            </w:pPr>
                            <w:r>
                              <w:rPr>
                                <w:rFonts w:asciiTheme="majorHAnsi" w:hAnsiTheme="majorHAnsi"/>
                                <w:noProof/>
                                <w:sz w:val="16"/>
                                <w:lang w:val="en-GB"/>
                              </w:rPr>
                              <w:drawing>
                                <wp:inline distT="0" distB="0" distL="0" distR="0" wp14:anchorId="6E80BF49" wp14:editId="5C373BAB">
                                  <wp:extent cx="137160" cy="137160"/>
                                  <wp:effectExtent l="0" t="0" r="0" b="0"/>
                                  <wp:docPr id="22" name="Graphic 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2">
                                            <a:extLst>
                                              <a:ext uri="{96DAC541-7B7A-43D3-8B79-37D633B846F1}">
                                                <asvg:svgBlip xmlns:asvg="http://schemas.microsoft.com/office/drawing/2016/SVG/main" r:embed="rId13"/>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4DF8FB8B" wp14:editId="63D6D6F7">
                                  <wp:extent cx="137160" cy="137160"/>
                                  <wp:effectExtent l="0" t="0" r="0" b="0"/>
                                  <wp:docPr id="23" name="Graphic 23"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4">
                                            <a:extLst>
                                              <a:ext uri="{96DAC541-7B7A-43D3-8B79-37D633B846F1}">
                                                <asvg:svgBlip xmlns:asvg="http://schemas.microsoft.com/office/drawing/2016/SVG/main" r:embed="rId15"/>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4401A8E8" wp14:editId="0EB9AAB2">
                                  <wp:extent cx="137160" cy="137160"/>
                                  <wp:effectExtent l="0" t="0" r="0" b="0"/>
                                  <wp:docPr id="24" name="Graphic 2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6">
                                            <a:extLst>
                                              <a:ext uri="{96DAC541-7B7A-43D3-8B79-37D633B846F1}">
                                                <asvg:svgBlip xmlns:asvg="http://schemas.microsoft.com/office/drawing/2016/SVG/main" r:embed="rId17"/>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63FE524E" id="_x0000_s1028" type="#_x0000_t202" style="position:absolute;left:0;text-align:left;margin-left:327.15pt;margin-top:-148.55pt;width:29.6pt;height:6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" filled="f" stroked="f">
                <v:textbox>
                  <w:txbxContent>
                    <w:p w14:paraId="731E9FEB" w14:textId="77777777" w:rsidR="00C47362" w:rsidRDefault="00C47362" w:rsidP="005349E1">
                      <w:pPr>
                        <w:pStyle w:val="ListNumber"/>
                        <w:numPr>
                          <w:ilvl w:val="0"/>
                          <w:numId w:val="0"/>
                        </w:numPr>
                      </w:pPr>
                      <w:r>
                        <w:rPr>
                          <w:rFonts w:asciiTheme="majorHAnsi" w:hAnsiTheme="majorHAnsi"/>
                          <w:noProof/>
                          <w:sz w:val="16"/>
                          <w:lang w:val="en-GB"/>
                        </w:rPr>
                        <w:drawing>
                          <wp:inline distT="0" distB="0" distL="0" distR="0" wp14:anchorId="6E80BF49" wp14:editId="5C373BAB">
                            <wp:extent cx="137160" cy="137160"/>
                            <wp:effectExtent l="0" t="0" r="0" b="0"/>
                            <wp:docPr id="22" name="Graphic 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8">
                                      <a:extLst>
                                        <a:ext uri="{96DAC541-7B7A-43D3-8B79-37D633B846F1}">
                                          <asvg:svgBlip xmlns:asvg="http://schemas.microsoft.com/office/drawing/2016/SVG/main" r:embed="rId19"/>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4DF8FB8B" wp14:editId="63D6D6F7">
                            <wp:extent cx="137160" cy="137160"/>
                            <wp:effectExtent l="0" t="0" r="0" b="0"/>
                            <wp:docPr id="23" name="Graphic 23"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20">
                                      <a:extLst>
                                        <a:ext uri="{96DAC541-7B7A-43D3-8B79-37D633B846F1}">
                                          <asvg:svgBlip xmlns:asvg="http://schemas.microsoft.com/office/drawing/2016/SVG/main" r:embed="rId21"/>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4401A8E8" wp14:editId="0EB9AAB2">
                            <wp:extent cx="137160" cy="137160"/>
                            <wp:effectExtent l="0" t="0" r="0" b="0"/>
                            <wp:docPr id="24" name="Graphic 2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22">
                                      <a:extLst>
                                        <a:ext uri="{96DAC541-7B7A-43D3-8B79-37D633B846F1}">
                                          <asvg:svgBlip xmlns:asvg="http://schemas.microsoft.com/office/drawing/2016/SVG/main" r:embed="rId23"/>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rsidR="00135464">
        <w:t>MPC Committee Meeting Minutes</w:t>
      </w:r>
    </w:p>
    <w:p w14:paraId="2FEDF581" w14:textId="01372E45" w:rsidR="00040308" w:rsidRPr="005D5610" w:rsidRDefault="00F72083" w:rsidP="005349E1">
      <w:pPr>
        <w:pStyle w:val="ListNumber"/>
      </w:pPr>
      <w:r w:rsidRPr="005D5610">
        <w:t>Meeting Opened</w:t>
      </w:r>
      <w:r w:rsidR="009E676C" w:rsidRPr="005D5610">
        <w:t xml:space="preserve"> </w:t>
      </w:r>
    </w:p>
    <w:p w14:paraId="56F01BEC" w14:textId="77777777" w:rsidR="00135464" w:rsidRPr="005D5610" w:rsidRDefault="00135464" w:rsidP="005349E1">
      <w:pPr>
        <w:pStyle w:val="ListNumber"/>
        <w:numPr>
          <w:ilvl w:val="1"/>
          <w:numId w:val="13"/>
        </w:numPr>
      </w:pPr>
      <w:r w:rsidRPr="005D5610">
        <w:t>Welcome and apologies</w:t>
      </w:r>
    </w:p>
    <w:p w14:paraId="546C0034" w14:textId="3B892431" w:rsidR="00135464" w:rsidRPr="005349E1" w:rsidRDefault="00135464" w:rsidP="005349E1">
      <w:pPr>
        <w:pStyle w:val="ListNumber"/>
        <w:numPr>
          <w:ilvl w:val="0"/>
          <w:numId w:val="0"/>
        </w:numPr>
        <w:ind w:left="173"/>
        <w:rPr>
          <w:b w:val="0"/>
        </w:rPr>
      </w:pPr>
      <w:r w:rsidRPr="005349E1">
        <w:rPr>
          <w:b w:val="0"/>
          <w:u w:val="single"/>
        </w:rPr>
        <w:t>Present</w:t>
      </w:r>
      <w:r w:rsidRPr="005349E1">
        <w:rPr>
          <w:b w:val="0"/>
        </w:rPr>
        <w:t>:</w:t>
      </w:r>
      <w:r w:rsidR="009E676C" w:rsidRPr="005349E1">
        <w:rPr>
          <w:b w:val="0"/>
        </w:rPr>
        <w:t xml:space="preserve"> </w:t>
      </w:r>
      <w:r w:rsidR="00AB3F85" w:rsidRPr="005349E1">
        <w:rPr>
          <w:b w:val="0"/>
        </w:rPr>
        <w:t xml:space="preserve">Gemma Burger, Di Toll, Belinda Ryder, Dale Innes, Shane Toll, </w:t>
      </w:r>
      <w:proofErr w:type="spellStart"/>
      <w:r w:rsidR="00AB3F85" w:rsidRPr="005349E1">
        <w:rPr>
          <w:b w:val="0"/>
        </w:rPr>
        <w:t>Keirra</w:t>
      </w:r>
      <w:proofErr w:type="spellEnd"/>
      <w:r w:rsidR="00AB3F85" w:rsidRPr="005349E1">
        <w:rPr>
          <w:b w:val="0"/>
        </w:rPr>
        <w:t xml:space="preserve"> Middleton, James Robinson, Tanya Holliman, Carmen Coombs</w:t>
      </w:r>
    </w:p>
    <w:p w14:paraId="4E50B211" w14:textId="0F083D88" w:rsidR="00135464" w:rsidRPr="005349E1" w:rsidRDefault="00135464" w:rsidP="005349E1">
      <w:pPr>
        <w:pStyle w:val="ListNumber"/>
        <w:numPr>
          <w:ilvl w:val="0"/>
          <w:numId w:val="0"/>
        </w:numPr>
        <w:ind w:left="173"/>
        <w:rPr>
          <w:b w:val="0"/>
        </w:rPr>
      </w:pPr>
      <w:r w:rsidRPr="005349E1">
        <w:rPr>
          <w:b w:val="0"/>
          <w:u w:val="single"/>
        </w:rPr>
        <w:t>Apologies</w:t>
      </w:r>
      <w:r w:rsidRPr="005349E1">
        <w:rPr>
          <w:b w:val="0"/>
        </w:rPr>
        <w:t>:</w:t>
      </w:r>
      <w:r w:rsidR="009E676C" w:rsidRPr="005349E1">
        <w:rPr>
          <w:b w:val="0"/>
        </w:rPr>
        <w:t xml:space="preserve"> Kelly</w:t>
      </w:r>
      <w:r w:rsidR="00BD32AF" w:rsidRPr="005349E1">
        <w:rPr>
          <w:b w:val="0"/>
        </w:rPr>
        <w:t xml:space="preserve"> Foster</w:t>
      </w:r>
      <w:r w:rsidR="009E676C" w:rsidRPr="005349E1">
        <w:rPr>
          <w:b w:val="0"/>
        </w:rPr>
        <w:t>, Dan</w:t>
      </w:r>
      <w:r w:rsidR="00BD32AF" w:rsidRPr="005349E1">
        <w:rPr>
          <w:b w:val="0"/>
        </w:rPr>
        <w:t xml:space="preserve"> Foster</w:t>
      </w:r>
    </w:p>
    <w:p w14:paraId="08CC1497" w14:textId="33F5F80F" w:rsidR="00040308" w:rsidRPr="005D5610" w:rsidRDefault="00135464" w:rsidP="005349E1">
      <w:pPr>
        <w:pStyle w:val="ListNumber"/>
        <w:numPr>
          <w:ilvl w:val="0"/>
          <w:numId w:val="0"/>
        </w:numPr>
        <w:ind w:left="173"/>
      </w:pPr>
      <w:r w:rsidRPr="005D5610">
        <w:t>1.2 Disclosure of conflicts of interest</w:t>
      </w:r>
      <w:r w:rsidR="00F72083" w:rsidRPr="005D5610">
        <w:t xml:space="preserve"> - nil</w:t>
      </w:r>
    </w:p>
    <w:p w14:paraId="183E933D" w14:textId="77777777" w:rsidR="00040308" w:rsidRPr="005D5610" w:rsidRDefault="00135464" w:rsidP="005349E1">
      <w:pPr>
        <w:pStyle w:val="ListNumber"/>
        <w:numPr>
          <w:ilvl w:val="0"/>
          <w:numId w:val="0"/>
        </w:numPr>
        <w:ind w:left="173"/>
      </w:pPr>
      <w:r w:rsidRPr="005D5610">
        <w:t>1.3 Minutes of the previous meeting – motion that the minutes were a true and accurate record</w:t>
      </w:r>
    </w:p>
    <w:p w14:paraId="33A34F59" w14:textId="6E5500FD" w:rsidR="00135464" w:rsidRPr="005D5610" w:rsidRDefault="00135464" w:rsidP="005349E1">
      <w:pPr>
        <w:pStyle w:val="ListNumber"/>
        <w:numPr>
          <w:ilvl w:val="0"/>
          <w:numId w:val="0"/>
        </w:numPr>
        <w:ind w:left="173"/>
      </w:pPr>
      <w:r w:rsidRPr="005D5610">
        <w:t xml:space="preserve">Moved: </w:t>
      </w:r>
      <w:r w:rsidR="00AB3F85">
        <w:t>James</w:t>
      </w:r>
      <w:r w:rsidRPr="005D5610">
        <w:t xml:space="preserve"> </w:t>
      </w:r>
      <w:r w:rsidR="00AB3F85">
        <w:t>Robinson</w:t>
      </w:r>
      <w:r w:rsidRPr="005D5610">
        <w:tab/>
        <w:t>Seconded:</w:t>
      </w:r>
      <w:r w:rsidR="00BD32AF" w:rsidRPr="005D5610">
        <w:t xml:space="preserve"> </w:t>
      </w:r>
      <w:r w:rsidR="00AB3F85">
        <w:t>Belinda Ryder</w:t>
      </w:r>
    </w:p>
    <w:p w14:paraId="1B27C80D" w14:textId="77777777" w:rsidR="00040308" w:rsidRPr="005D5610" w:rsidRDefault="00135464" w:rsidP="005349E1">
      <w:pPr>
        <w:pStyle w:val="ListNumber"/>
      </w:pPr>
      <w:r w:rsidRPr="005D5610">
        <w:t>REPORTS AND MATTERS FOR DECISION</w:t>
      </w:r>
    </w:p>
    <w:p w14:paraId="60324F78" w14:textId="77777777" w:rsidR="00135464" w:rsidRPr="005D5610" w:rsidRDefault="00135464" w:rsidP="005349E1">
      <w:pPr>
        <w:pStyle w:val="ListNumber"/>
        <w:numPr>
          <w:ilvl w:val="1"/>
          <w:numId w:val="13"/>
        </w:numPr>
      </w:pPr>
      <w:r w:rsidRPr="005D5610">
        <w:t>PRESIDENTS REPORT</w:t>
      </w:r>
    </w:p>
    <w:p w14:paraId="6AAB16F6" w14:textId="77777777" w:rsidR="00E92DE9" w:rsidRPr="00E92DE9" w:rsidRDefault="00E92DE9" w:rsidP="00E92DE9">
      <w:pPr>
        <w:numPr>
          <w:ilvl w:val="0"/>
          <w:numId w:val="14"/>
        </w:numPr>
        <w:spacing w:after="0" w:line="240" w:lineRule="auto"/>
        <w:textAlignment w:val="baseline"/>
        <w:rPr>
          <w:rFonts w:ascii="Arial" w:hAnsi="Arial" w:cs="Arial"/>
          <w:color w:val="000000"/>
          <w:szCs w:val="22"/>
          <w:lang w:val="en-AU" w:eastAsia="en-AU"/>
        </w:rPr>
      </w:pPr>
      <w:r w:rsidRPr="00E92DE9">
        <w:rPr>
          <w:rFonts w:cs="Calibri"/>
          <w:color w:val="000000"/>
          <w:szCs w:val="22"/>
          <w:lang w:val="en-AU" w:eastAsia="en-AU"/>
        </w:rPr>
        <w:t>Presidents Items</w:t>
      </w:r>
    </w:p>
    <w:p w14:paraId="1CFFFFE4" w14:textId="77777777" w:rsidR="00B57FCB" w:rsidRPr="00B57FCB" w:rsidRDefault="00B57FCB" w:rsidP="00B57FCB">
      <w:pPr>
        <w:spacing w:after="0" w:line="240" w:lineRule="auto"/>
        <w:ind w:left="720"/>
        <w:textAlignment w:val="baseline"/>
        <w:rPr>
          <w:rFonts w:ascii="Arial" w:hAnsi="Arial" w:cs="Arial"/>
          <w:color w:val="000000"/>
          <w:szCs w:val="22"/>
          <w:lang w:val="en-AU" w:eastAsia="en-AU"/>
        </w:rPr>
      </w:pPr>
    </w:p>
    <w:p w14:paraId="409CCC36" w14:textId="7C13C1D5" w:rsidR="00E92DE9" w:rsidRPr="00E92DE9" w:rsidRDefault="00E92DE9" w:rsidP="00E92DE9">
      <w:pPr>
        <w:numPr>
          <w:ilvl w:val="0"/>
          <w:numId w:val="14"/>
        </w:numPr>
        <w:spacing w:after="0" w:line="240" w:lineRule="auto"/>
        <w:textAlignment w:val="baseline"/>
        <w:rPr>
          <w:rFonts w:ascii="Arial" w:hAnsi="Arial" w:cs="Arial"/>
          <w:color w:val="000000"/>
          <w:szCs w:val="22"/>
          <w:lang w:val="en-AU" w:eastAsia="en-AU"/>
        </w:rPr>
      </w:pPr>
      <w:r w:rsidRPr="00E92DE9">
        <w:rPr>
          <w:rFonts w:cs="Calibri"/>
          <w:color w:val="000000"/>
          <w:szCs w:val="22"/>
          <w:lang w:val="en-AU" w:eastAsia="en-AU"/>
        </w:rPr>
        <w:t>Treasurer</w:t>
      </w:r>
      <w:r w:rsidR="00AB3F85">
        <w:rPr>
          <w:rFonts w:cs="Calibri"/>
          <w:color w:val="000000"/>
          <w:szCs w:val="22"/>
          <w:lang w:val="en-AU" w:eastAsia="en-AU"/>
        </w:rPr>
        <w:t xml:space="preserve"> - </w:t>
      </w:r>
      <w:r w:rsidR="00AB3F85" w:rsidRPr="00AB3F85">
        <w:rPr>
          <w:rFonts w:cs="Calibri"/>
          <w:color w:val="FF0000"/>
          <w:szCs w:val="22"/>
          <w:lang w:val="en-AU" w:eastAsia="en-AU"/>
        </w:rPr>
        <w:t>send Dan message asking for financial report (James)</w:t>
      </w:r>
    </w:p>
    <w:p w14:paraId="5A52FC39" w14:textId="77777777" w:rsidR="00E92DE9" w:rsidRPr="00E92DE9" w:rsidRDefault="00E92DE9" w:rsidP="00E92DE9">
      <w:pPr>
        <w:numPr>
          <w:ilvl w:val="1"/>
          <w:numId w:val="15"/>
        </w:numPr>
        <w:spacing w:after="0" w:line="240" w:lineRule="auto"/>
        <w:textAlignment w:val="baseline"/>
        <w:rPr>
          <w:rFonts w:ascii="Courier New" w:hAnsi="Courier New" w:cs="Courier New"/>
          <w:color w:val="000000"/>
          <w:szCs w:val="22"/>
          <w:lang w:val="en-AU" w:eastAsia="en-AU"/>
        </w:rPr>
      </w:pPr>
      <w:r w:rsidRPr="00E92DE9">
        <w:rPr>
          <w:rFonts w:cs="Calibri"/>
          <w:color w:val="000000"/>
          <w:szCs w:val="22"/>
          <w:lang w:val="en-AU" w:eastAsia="en-AU"/>
        </w:rPr>
        <w:t xml:space="preserve">Transfer </w:t>
      </w:r>
    </w:p>
    <w:p w14:paraId="3CA2F0EC" w14:textId="494412DE" w:rsidR="00E92DE9" w:rsidRPr="00E92DE9" w:rsidRDefault="00AB3F85" w:rsidP="00E92DE9">
      <w:pPr>
        <w:numPr>
          <w:ilvl w:val="2"/>
          <w:numId w:val="16"/>
        </w:numPr>
        <w:spacing w:after="0" w:line="240" w:lineRule="auto"/>
        <w:textAlignment w:val="baseline"/>
        <w:rPr>
          <w:rFonts w:ascii="Arial" w:hAnsi="Arial" w:cs="Arial"/>
          <w:color w:val="000000"/>
          <w:szCs w:val="22"/>
          <w:lang w:val="en-AU" w:eastAsia="en-AU"/>
        </w:rPr>
      </w:pPr>
      <w:r w:rsidRPr="00AB3F85">
        <w:rPr>
          <w:rFonts w:cs="Calibri"/>
          <w:color w:val="000000"/>
          <w:szCs w:val="22"/>
          <w:lang w:val="en-AU" w:eastAsia="en-AU"/>
        </w:rPr>
        <w:t>Additional account with Heritage?</w:t>
      </w:r>
    </w:p>
    <w:p w14:paraId="52015BE2" w14:textId="77777777" w:rsidR="00E92DE9" w:rsidRPr="00E92DE9" w:rsidRDefault="00E92DE9" w:rsidP="00E92DE9">
      <w:pPr>
        <w:numPr>
          <w:ilvl w:val="1"/>
          <w:numId w:val="16"/>
        </w:numPr>
        <w:spacing w:after="0" w:line="240" w:lineRule="auto"/>
        <w:textAlignment w:val="baseline"/>
        <w:rPr>
          <w:rFonts w:ascii="Courier New" w:hAnsi="Courier New" w:cs="Courier New"/>
          <w:color w:val="000000"/>
          <w:szCs w:val="22"/>
          <w:lang w:val="en-AU" w:eastAsia="en-AU"/>
        </w:rPr>
      </w:pPr>
      <w:r w:rsidRPr="00E92DE9">
        <w:rPr>
          <w:rFonts w:cs="Calibri"/>
          <w:color w:val="000000"/>
          <w:szCs w:val="22"/>
          <w:lang w:val="en-AU" w:eastAsia="en-AU"/>
        </w:rPr>
        <w:t>Once reviewed Report status and Target items to be addressed or implemented for the year.</w:t>
      </w:r>
    </w:p>
    <w:p w14:paraId="192ED840" w14:textId="77777777" w:rsidR="00E92DE9" w:rsidRPr="00E92DE9" w:rsidRDefault="00E92DE9" w:rsidP="00E92DE9">
      <w:pPr>
        <w:numPr>
          <w:ilvl w:val="2"/>
          <w:numId w:val="16"/>
        </w:numPr>
        <w:spacing w:after="0" w:line="240" w:lineRule="auto"/>
        <w:textAlignment w:val="baseline"/>
        <w:rPr>
          <w:rFonts w:ascii="Arial" w:hAnsi="Arial" w:cs="Arial"/>
          <w:color w:val="000000"/>
          <w:szCs w:val="22"/>
          <w:lang w:val="en-AU" w:eastAsia="en-AU"/>
        </w:rPr>
      </w:pPr>
      <w:r w:rsidRPr="00E92DE9">
        <w:rPr>
          <w:rFonts w:cs="Calibri"/>
          <w:color w:val="000000"/>
          <w:szCs w:val="22"/>
          <w:lang w:val="en-AU" w:eastAsia="en-AU"/>
        </w:rPr>
        <w:t>Accounting Software</w:t>
      </w:r>
    </w:p>
    <w:p w14:paraId="352ADF59" w14:textId="77777777" w:rsidR="00E92DE9" w:rsidRPr="00E92DE9" w:rsidRDefault="00E92DE9" w:rsidP="00E92DE9">
      <w:pPr>
        <w:numPr>
          <w:ilvl w:val="2"/>
          <w:numId w:val="16"/>
        </w:numPr>
        <w:spacing w:after="0" w:line="240" w:lineRule="auto"/>
        <w:textAlignment w:val="baseline"/>
        <w:rPr>
          <w:rFonts w:ascii="Arial" w:hAnsi="Arial" w:cs="Arial"/>
          <w:color w:val="000000"/>
          <w:szCs w:val="22"/>
          <w:lang w:val="en-AU" w:eastAsia="en-AU"/>
        </w:rPr>
      </w:pPr>
      <w:r w:rsidRPr="00E92DE9">
        <w:rPr>
          <w:rFonts w:cs="Calibri"/>
          <w:color w:val="000000"/>
          <w:szCs w:val="22"/>
          <w:lang w:val="en-AU" w:eastAsia="en-AU"/>
        </w:rPr>
        <w:t>Cost and Income Codes</w:t>
      </w:r>
      <w:r w:rsidRPr="00E92DE9">
        <w:rPr>
          <w:rFonts w:cs="Calibri"/>
          <w:color w:val="000000"/>
          <w:szCs w:val="22"/>
          <w:lang w:val="en-AU" w:eastAsia="en-AU"/>
        </w:rPr>
        <w:tab/>
      </w:r>
    </w:p>
    <w:p w14:paraId="48C739D7" w14:textId="77777777" w:rsidR="00E92DE9" w:rsidRPr="00E92DE9" w:rsidRDefault="00E92DE9" w:rsidP="00E92DE9">
      <w:pPr>
        <w:spacing w:after="0" w:line="240" w:lineRule="auto"/>
        <w:ind w:left="0"/>
        <w:rPr>
          <w:rFonts w:ascii="Times New Roman" w:hAnsi="Times New Roman"/>
          <w:lang w:val="en-AU" w:eastAsia="en-AU"/>
        </w:rPr>
      </w:pPr>
    </w:p>
    <w:p w14:paraId="1E02C526" w14:textId="77777777" w:rsidR="00E92DE9" w:rsidRPr="00E92DE9" w:rsidRDefault="00E92DE9" w:rsidP="00E92DE9">
      <w:pPr>
        <w:numPr>
          <w:ilvl w:val="0"/>
          <w:numId w:val="17"/>
        </w:numPr>
        <w:spacing w:after="0" w:line="240" w:lineRule="auto"/>
        <w:textAlignment w:val="baseline"/>
        <w:rPr>
          <w:rFonts w:ascii="Arial" w:hAnsi="Arial" w:cs="Arial"/>
          <w:color w:val="000000"/>
          <w:szCs w:val="22"/>
          <w:lang w:val="en-AU" w:eastAsia="en-AU"/>
        </w:rPr>
      </w:pPr>
      <w:r w:rsidRPr="00E92DE9">
        <w:rPr>
          <w:rFonts w:cs="Calibri"/>
          <w:color w:val="000000"/>
          <w:szCs w:val="22"/>
          <w:lang w:val="en-AU" w:eastAsia="en-AU"/>
        </w:rPr>
        <w:t>Secretary</w:t>
      </w:r>
    </w:p>
    <w:p w14:paraId="6B5206B0" w14:textId="43655022" w:rsidR="00E92DE9" w:rsidRPr="00E92DE9" w:rsidRDefault="00E92DE9" w:rsidP="00E92DE9">
      <w:pPr>
        <w:numPr>
          <w:ilvl w:val="1"/>
          <w:numId w:val="18"/>
        </w:numPr>
        <w:spacing w:after="0" w:line="240" w:lineRule="auto"/>
        <w:textAlignment w:val="baseline"/>
        <w:rPr>
          <w:rFonts w:ascii="Courier New" w:hAnsi="Courier New" w:cs="Courier New"/>
          <w:color w:val="000000"/>
          <w:szCs w:val="22"/>
          <w:lang w:val="en-AU" w:eastAsia="en-AU"/>
        </w:rPr>
      </w:pPr>
      <w:r w:rsidRPr="00E92DE9">
        <w:rPr>
          <w:rFonts w:cs="Calibri"/>
          <w:color w:val="000000"/>
          <w:szCs w:val="22"/>
          <w:lang w:val="en-AU" w:eastAsia="en-AU"/>
        </w:rPr>
        <w:t>AGM Minutes need to be posted on website</w:t>
      </w:r>
      <w:r w:rsidR="00AB3F85">
        <w:rPr>
          <w:rFonts w:cs="Calibri"/>
          <w:color w:val="000000"/>
          <w:szCs w:val="22"/>
          <w:lang w:val="en-AU" w:eastAsia="en-AU"/>
        </w:rPr>
        <w:t xml:space="preserve"> - </w:t>
      </w:r>
      <w:r w:rsidR="00AB3F85" w:rsidRPr="00AB3F85">
        <w:rPr>
          <w:rFonts w:cs="Calibri"/>
          <w:color w:val="FF0000"/>
          <w:szCs w:val="22"/>
          <w:lang w:val="en-AU" w:eastAsia="en-AU"/>
        </w:rPr>
        <w:t>completed</w:t>
      </w:r>
    </w:p>
    <w:p w14:paraId="6FDC9381" w14:textId="77777777" w:rsidR="00B57FCB" w:rsidRPr="00B57FCB" w:rsidRDefault="00B57FCB" w:rsidP="00B57FCB">
      <w:pPr>
        <w:spacing w:after="0" w:line="240" w:lineRule="auto"/>
        <w:ind w:left="720"/>
        <w:textAlignment w:val="baseline"/>
        <w:rPr>
          <w:rFonts w:ascii="Arial" w:hAnsi="Arial" w:cs="Arial"/>
          <w:color w:val="000000"/>
          <w:szCs w:val="22"/>
          <w:lang w:val="en-AU" w:eastAsia="en-AU"/>
        </w:rPr>
      </w:pPr>
    </w:p>
    <w:p w14:paraId="1D7E8A1F" w14:textId="2AD95D49" w:rsidR="00E92DE9" w:rsidRPr="00E92DE9" w:rsidRDefault="00E92DE9" w:rsidP="00E92DE9">
      <w:pPr>
        <w:numPr>
          <w:ilvl w:val="0"/>
          <w:numId w:val="21"/>
        </w:numPr>
        <w:spacing w:after="0" w:line="240" w:lineRule="auto"/>
        <w:textAlignment w:val="baseline"/>
        <w:rPr>
          <w:rFonts w:ascii="Arial" w:hAnsi="Arial" w:cs="Arial"/>
          <w:color w:val="000000"/>
          <w:szCs w:val="22"/>
          <w:lang w:val="en-AU" w:eastAsia="en-AU"/>
        </w:rPr>
      </w:pPr>
      <w:r w:rsidRPr="00E92DE9">
        <w:rPr>
          <w:rFonts w:cs="Calibri"/>
          <w:color w:val="000000"/>
          <w:szCs w:val="22"/>
          <w:lang w:val="en-AU" w:eastAsia="en-AU"/>
        </w:rPr>
        <w:t>Sponsorship</w:t>
      </w:r>
    </w:p>
    <w:p w14:paraId="1A85915E" w14:textId="77777777" w:rsidR="00E92DE9" w:rsidRPr="00E92DE9" w:rsidRDefault="00E92DE9" w:rsidP="00E92DE9">
      <w:pPr>
        <w:numPr>
          <w:ilvl w:val="1"/>
          <w:numId w:val="22"/>
        </w:numPr>
        <w:spacing w:after="0" w:line="240" w:lineRule="auto"/>
        <w:textAlignment w:val="baseline"/>
        <w:rPr>
          <w:rFonts w:ascii="Courier New" w:hAnsi="Courier New" w:cs="Courier New"/>
          <w:color w:val="000000"/>
          <w:szCs w:val="22"/>
          <w:lang w:val="en-AU" w:eastAsia="en-AU"/>
        </w:rPr>
      </w:pPr>
      <w:r w:rsidRPr="00E92DE9">
        <w:rPr>
          <w:rFonts w:cs="Calibri"/>
          <w:color w:val="000000"/>
          <w:szCs w:val="22"/>
          <w:lang w:val="en-AU" w:eastAsia="en-AU"/>
        </w:rPr>
        <w:t>Sponsorship Information</w:t>
      </w:r>
    </w:p>
    <w:p w14:paraId="11268F47" w14:textId="77777777" w:rsidR="00E92DE9" w:rsidRPr="00E92DE9" w:rsidRDefault="00E92DE9" w:rsidP="00E92DE9">
      <w:pPr>
        <w:numPr>
          <w:ilvl w:val="2"/>
          <w:numId w:val="23"/>
        </w:numPr>
        <w:spacing w:after="0" w:line="240" w:lineRule="auto"/>
        <w:textAlignment w:val="baseline"/>
        <w:rPr>
          <w:rFonts w:ascii="Arial" w:hAnsi="Arial" w:cs="Arial"/>
          <w:color w:val="000000"/>
          <w:szCs w:val="22"/>
          <w:lang w:val="en-AU" w:eastAsia="en-AU"/>
        </w:rPr>
      </w:pPr>
      <w:r w:rsidRPr="00E92DE9">
        <w:rPr>
          <w:rFonts w:cs="Calibri"/>
          <w:color w:val="000000"/>
          <w:szCs w:val="22"/>
          <w:lang w:val="en-AU" w:eastAsia="en-AU"/>
        </w:rPr>
        <w:t>Schedule - KF</w:t>
      </w:r>
    </w:p>
    <w:p w14:paraId="0F535F40" w14:textId="77777777" w:rsidR="00E92DE9" w:rsidRPr="00E92DE9" w:rsidRDefault="00E92DE9" w:rsidP="00E92DE9">
      <w:pPr>
        <w:numPr>
          <w:ilvl w:val="1"/>
          <w:numId w:val="23"/>
        </w:numPr>
        <w:spacing w:after="0" w:line="240" w:lineRule="auto"/>
        <w:textAlignment w:val="baseline"/>
        <w:rPr>
          <w:rFonts w:ascii="Courier New" w:hAnsi="Courier New" w:cs="Courier New"/>
          <w:color w:val="000000"/>
          <w:szCs w:val="22"/>
          <w:lang w:val="en-AU" w:eastAsia="en-AU"/>
        </w:rPr>
      </w:pPr>
      <w:r w:rsidRPr="00E92DE9">
        <w:rPr>
          <w:rFonts w:cs="Calibri"/>
          <w:color w:val="000000"/>
          <w:szCs w:val="22"/>
          <w:lang w:val="en-AU" w:eastAsia="en-AU"/>
        </w:rPr>
        <w:t>Sponsorship Agreements - KF</w:t>
      </w:r>
    </w:p>
    <w:p w14:paraId="0C79E688" w14:textId="77777777" w:rsidR="00E92DE9" w:rsidRPr="00E92DE9" w:rsidRDefault="00E92DE9" w:rsidP="00E92DE9">
      <w:pPr>
        <w:numPr>
          <w:ilvl w:val="2"/>
          <w:numId w:val="23"/>
        </w:numPr>
        <w:spacing w:after="0" w:line="240" w:lineRule="auto"/>
        <w:textAlignment w:val="baseline"/>
        <w:rPr>
          <w:rFonts w:ascii="Arial" w:hAnsi="Arial" w:cs="Arial"/>
          <w:color w:val="000000"/>
          <w:szCs w:val="22"/>
          <w:lang w:val="en-AU" w:eastAsia="en-AU"/>
        </w:rPr>
      </w:pPr>
      <w:r w:rsidRPr="00E92DE9">
        <w:rPr>
          <w:rFonts w:cs="Calibri"/>
          <w:color w:val="000000"/>
          <w:szCs w:val="22"/>
          <w:lang w:val="en-AU" w:eastAsia="en-AU"/>
        </w:rPr>
        <w:t>Events</w:t>
      </w:r>
    </w:p>
    <w:p w14:paraId="3B8D9F70" w14:textId="77777777" w:rsidR="00E92DE9" w:rsidRPr="00E92DE9" w:rsidRDefault="00E92DE9" w:rsidP="00E92DE9">
      <w:pPr>
        <w:numPr>
          <w:ilvl w:val="2"/>
          <w:numId w:val="23"/>
        </w:numPr>
        <w:spacing w:after="0" w:line="240" w:lineRule="auto"/>
        <w:textAlignment w:val="baseline"/>
        <w:rPr>
          <w:rFonts w:ascii="Arial" w:hAnsi="Arial" w:cs="Arial"/>
          <w:color w:val="000000"/>
          <w:szCs w:val="22"/>
          <w:lang w:val="en-AU" w:eastAsia="en-AU"/>
        </w:rPr>
      </w:pPr>
      <w:r w:rsidRPr="00E92DE9">
        <w:rPr>
          <w:rFonts w:cs="Calibri"/>
          <w:color w:val="000000"/>
          <w:szCs w:val="22"/>
          <w:lang w:val="en-AU" w:eastAsia="en-AU"/>
        </w:rPr>
        <w:t>Grounds Signage</w:t>
      </w:r>
    </w:p>
    <w:p w14:paraId="67C190AF" w14:textId="4F838A7C" w:rsidR="00E92DE9" w:rsidRPr="00E92DE9" w:rsidRDefault="00E92DE9" w:rsidP="00E92DE9">
      <w:pPr>
        <w:numPr>
          <w:ilvl w:val="1"/>
          <w:numId w:val="24"/>
        </w:numPr>
        <w:spacing w:after="0" w:line="240" w:lineRule="auto"/>
        <w:textAlignment w:val="baseline"/>
        <w:rPr>
          <w:rFonts w:ascii="Courier New" w:hAnsi="Courier New" w:cs="Courier New"/>
          <w:color w:val="000000"/>
          <w:szCs w:val="22"/>
          <w:lang w:val="en-AU" w:eastAsia="en-AU"/>
        </w:rPr>
      </w:pPr>
      <w:r w:rsidRPr="00E92DE9">
        <w:rPr>
          <w:rFonts w:cs="Calibri"/>
          <w:color w:val="000000"/>
          <w:szCs w:val="22"/>
          <w:lang w:val="en-AU" w:eastAsia="en-AU"/>
        </w:rPr>
        <w:t>Sponsors</w:t>
      </w:r>
    </w:p>
    <w:p w14:paraId="07D8843C" w14:textId="77777777" w:rsidR="00E92DE9" w:rsidRPr="00E92DE9" w:rsidRDefault="00E92DE9" w:rsidP="00E92DE9">
      <w:pPr>
        <w:numPr>
          <w:ilvl w:val="2"/>
          <w:numId w:val="24"/>
        </w:numPr>
        <w:spacing w:after="0" w:line="240" w:lineRule="auto"/>
        <w:textAlignment w:val="baseline"/>
        <w:rPr>
          <w:rFonts w:ascii="Arial" w:hAnsi="Arial" w:cs="Arial"/>
          <w:color w:val="000000"/>
          <w:szCs w:val="22"/>
          <w:lang w:val="en-AU" w:eastAsia="en-AU"/>
        </w:rPr>
      </w:pPr>
      <w:proofErr w:type="spellStart"/>
      <w:r w:rsidRPr="00E92DE9">
        <w:rPr>
          <w:rFonts w:cs="Calibri"/>
          <w:color w:val="000000"/>
          <w:szCs w:val="22"/>
          <w:lang w:val="en-AU" w:eastAsia="en-AU"/>
        </w:rPr>
        <w:t>Scifleet</w:t>
      </w:r>
      <w:proofErr w:type="spellEnd"/>
      <w:r w:rsidRPr="00E92DE9">
        <w:rPr>
          <w:rFonts w:cs="Calibri"/>
          <w:color w:val="000000"/>
          <w:szCs w:val="22"/>
          <w:lang w:val="en-AU" w:eastAsia="en-AU"/>
        </w:rPr>
        <w:t xml:space="preserve"> – for $5,200 for 3 years</w:t>
      </w:r>
    </w:p>
    <w:p w14:paraId="1855B28A" w14:textId="77777777" w:rsidR="00E92DE9" w:rsidRPr="00E92DE9" w:rsidRDefault="00E92DE9" w:rsidP="00E92DE9">
      <w:pPr>
        <w:numPr>
          <w:ilvl w:val="3"/>
          <w:numId w:val="24"/>
        </w:numPr>
        <w:spacing w:after="0" w:line="240" w:lineRule="auto"/>
        <w:textAlignment w:val="baseline"/>
        <w:rPr>
          <w:rFonts w:ascii="Arial" w:hAnsi="Arial" w:cs="Arial"/>
          <w:color w:val="000000"/>
          <w:szCs w:val="22"/>
          <w:lang w:val="en-AU" w:eastAsia="en-AU"/>
        </w:rPr>
      </w:pPr>
      <w:r w:rsidRPr="00E92DE9">
        <w:rPr>
          <w:rFonts w:cs="Calibri"/>
          <w:color w:val="000000"/>
          <w:szCs w:val="22"/>
          <w:lang w:val="en-AU" w:eastAsia="en-AU"/>
        </w:rPr>
        <w:t>I need to make a frame $650</w:t>
      </w:r>
    </w:p>
    <w:p w14:paraId="2AAF0936" w14:textId="01CFC0DD" w:rsidR="00E92DE9" w:rsidRPr="00AB1FEB" w:rsidRDefault="00E92DE9" w:rsidP="00E92DE9">
      <w:pPr>
        <w:numPr>
          <w:ilvl w:val="3"/>
          <w:numId w:val="24"/>
        </w:numPr>
        <w:spacing w:after="0" w:line="240" w:lineRule="auto"/>
        <w:textAlignment w:val="baseline"/>
        <w:rPr>
          <w:rFonts w:ascii="Arial" w:hAnsi="Arial" w:cs="Arial"/>
          <w:color w:val="000000"/>
          <w:szCs w:val="22"/>
          <w:lang w:val="en-AU" w:eastAsia="en-AU"/>
        </w:rPr>
      </w:pPr>
      <w:r w:rsidRPr="00E92DE9">
        <w:rPr>
          <w:rFonts w:cs="Calibri"/>
          <w:color w:val="000000"/>
          <w:szCs w:val="22"/>
          <w:lang w:val="en-AU" w:eastAsia="en-AU"/>
        </w:rPr>
        <w:t>Printing as per quote</w:t>
      </w:r>
    </w:p>
    <w:p w14:paraId="4AD49476" w14:textId="03897685" w:rsidR="00AB1FEB" w:rsidRPr="00AB1FEB" w:rsidRDefault="00AB1FEB" w:rsidP="00AB1FEB">
      <w:pPr>
        <w:numPr>
          <w:ilvl w:val="2"/>
          <w:numId w:val="24"/>
        </w:numPr>
        <w:spacing w:after="0" w:line="240" w:lineRule="auto"/>
        <w:textAlignment w:val="baseline"/>
        <w:rPr>
          <w:rFonts w:cs="Calibri"/>
          <w:color w:val="000000"/>
          <w:szCs w:val="22"/>
          <w:lang w:val="en-AU" w:eastAsia="en-AU"/>
        </w:rPr>
      </w:pPr>
      <w:r w:rsidRPr="00AB1FEB">
        <w:rPr>
          <w:rFonts w:cs="Calibri"/>
          <w:color w:val="000000"/>
          <w:szCs w:val="22"/>
          <w:lang w:val="en-AU" w:eastAsia="en-AU"/>
        </w:rPr>
        <w:t>Brisbane Real</w:t>
      </w:r>
      <w:r>
        <w:rPr>
          <w:rFonts w:cs="Calibri"/>
          <w:color w:val="000000"/>
          <w:szCs w:val="22"/>
          <w:lang w:val="en-AU" w:eastAsia="en-AU"/>
        </w:rPr>
        <w:t xml:space="preserve"> E</w:t>
      </w:r>
      <w:r w:rsidRPr="00AB1FEB">
        <w:rPr>
          <w:rFonts w:cs="Calibri"/>
          <w:color w:val="000000"/>
          <w:szCs w:val="22"/>
          <w:lang w:val="en-AU" w:eastAsia="en-AU"/>
        </w:rPr>
        <w:t>state</w:t>
      </w:r>
      <w:r>
        <w:rPr>
          <w:rFonts w:cs="Calibri"/>
          <w:color w:val="000000"/>
          <w:szCs w:val="22"/>
          <w:lang w:val="en-AU" w:eastAsia="en-AU"/>
        </w:rPr>
        <w:t xml:space="preserve"> - </w:t>
      </w:r>
      <w:r w:rsidRPr="00AB1FEB">
        <w:rPr>
          <w:rFonts w:cs="Calibri"/>
          <w:color w:val="000000"/>
          <w:szCs w:val="22"/>
          <w:lang w:val="en-AU" w:eastAsia="en-AU"/>
        </w:rPr>
        <w:t>$1,400 per year x 3 years (paid annually)</w:t>
      </w:r>
    </w:p>
    <w:p w14:paraId="58505685" w14:textId="1C982DAB" w:rsidR="00AB1FEB" w:rsidRPr="00AB1FEB" w:rsidRDefault="00AB1FEB" w:rsidP="00AB1FEB">
      <w:pPr>
        <w:numPr>
          <w:ilvl w:val="2"/>
          <w:numId w:val="24"/>
        </w:numPr>
        <w:spacing w:after="0" w:line="240" w:lineRule="auto"/>
        <w:textAlignment w:val="baseline"/>
        <w:rPr>
          <w:rFonts w:cs="Calibri"/>
          <w:color w:val="000000"/>
          <w:szCs w:val="22"/>
          <w:lang w:val="en-AU" w:eastAsia="en-AU"/>
        </w:rPr>
      </w:pPr>
      <w:r w:rsidRPr="00AB1FEB">
        <w:rPr>
          <w:rFonts w:cs="Calibri"/>
          <w:color w:val="000000"/>
          <w:szCs w:val="22"/>
          <w:lang w:val="en-AU" w:eastAsia="en-AU"/>
        </w:rPr>
        <w:t xml:space="preserve">Hitching Post </w:t>
      </w:r>
      <w:r>
        <w:rPr>
          <w:rFonts w:cs="Calibri"/>
          <w:color w:val="000000"/>
          <w:szCs w:val="22"/>
          <w:lang w:val="en-AU" w:eastAsia="en-AU"/>
        </w:rPr>
        <w:t xml:space="preserve">- </w:t>
      </w:r>
      <w:r w:rsidRPr="00AB1FEB">
        <w:rPr>
          <w:rFonts w:cs="Calibri"/>
          <w:color w:val="000000"/>
          <w:szCs w:val="22"/>
          <w:lang w:val="en-AU" w:eastAsia="en-AU"/>
        </w:rPr>
        <w:t>$1,400 per year x 3 years (paid annually)</w:t>
      </w:r>
    </w:p>
    <w:p w14:paraId="1D141C7D" w14:textId="0A74BFF8" w:rsidR="00AB1FEB" w:rsidRPr="00AB1FEB" w:rsidRDefault="00AB1FEB" w:rsidP="00AB1FEB">
      <w:pPr>
        <w:numPr>
          <w:ilvl w:val="2"/>
          <w:numId w:val="24"/>
        </w:numPr>
        <w:spacing w:after="0" w:line="240" w:lineRule="auto"/>
        <w:textAlignment w:val="baseline"/>
        <w:rPr>
          <w:rFonts w:cs="Calibri"/>
          <w:color w:val="000000"/>
          <w:szCs w:val="22"/>
          <w:lang w:val="en-AU" w:eastAsia="en-AU"/>
        </w:rPr>
      </w:pPr>
      <w:r w:rsidRPr="00AB1FEB">
        <w:rPr>
          <w:rFonts w:cs="Calibri"/>
          <w:color w:val="000000"/>
          <w:szCs w:val="22"/>
          <w:lang w:val="en-AU" w:eastAsia="en-AU"/>
        </w:rPr>
        <w:t xml:space="preserve">Solar Elec </w:t>
      </w:r>
      <w:r>
        <w:rPr>
          <w:rFonts w:cs="Calibri"/>
          <w:color w:val="000000"/>
          <w:szCs w:val="22"/>
          <w:lang w:val="en-AU" w:eastAsia="en-AU"/>
        </w:rPr>
        <w:t xml:space="preserve">- </w:t>
      </w:r>
      <w:r w:rsidRPr="00AB1FEB">
        <w:rPr>
          <w:rFonts w:cs="Calibri"/>
          <w:color w:val="000000"/>
          <w:szCs w:val="22"/>
          <w:lang w:val="en-AU" w:eastAsia="en-AU"/>
        </w:rPr>
        <w:t>$1,400 per year x 3 years (paid annually)</w:t>
      </w:r>
    </w:p>
    <w:p w14:paraId="279597AA" w14:textId="4C953D5F" w:rsidR="00AB1FEB" w:rsidRPr="00AB1FEB" w:rsidRDefault="00AB1FEB" w:rsidP="00AB1FEB">
      <w:pPr>
        <w:numPr>
          <w:ilvl w:val="2"/>
          <w:numId w:val="24"/>
        </w:numPr>
        <w:spacing w:after="0" w:line="240" w:lineRule="auto"/>
        <w:textAlignment w:val="baseline"/>
        <w:rPr>
          <w:rFonts w:cs="Calibri"/>
          <w:color w:val="000000"/>
          <w:szCs w:val="22"/>
          <w:lang w:val="en-AU" w:eastAsia="en-AU"/>
        </w:rPr>
      </w:pPr>
      <w:r w:rsidRPr="00AB1FEB">
        <w:rPr>
          <w:rFonts w:cs="Calibri"/>
          <w:color w:val="000000"/>
          <w:szCs w:val="22"/>
          <w:lang w:val="en-AU" w:eastAsia="en-AU"/>
        </w:rPr>
        <w:t>TMRP Builders</w:t>
      </w:r>
      <w:r>
        <w:rPr>
          <w:rFonts w:cs="Calibri"/>
          <w:color w:val="000000"/>
          <w:szCs w:val="22"/>
          <w:lang w:val="en-AU" w:eastAsia="en-AU"/>
        </w:rPr>
        <w:t xml:space="preserve"> -</w:t>
      </w:r>
      <w:r w:rsidRPr="00AB1FEB">
        <w:rPr>
          <w:rFonts w:cs="Calibri"/>
          <w:color w:val="000000"/>
          <w:szCs w:val="22"/>
          <w:lang w:val="en-AU" w:eastAsia="en-AU"/>
        </w:rPr>
        <w:t xml:space="preserve"> $750 per year x 3 years (paid annually)</w:t>
      </w:r>
    </w:p>
    <w:p w14:paraId="30E82DB3" w14:textId="4CEF3FE8" w:rsidR="00AB1FEB" w:rsidRPr="00AB1FEB" w:rsidRDefault="00AB1FEB" w:rsidP="00AB1FEB">
      <w:pPr>
        <w:numPr>
          <w:ilvl w:val="2"/>
          <w:numId w:val="24"/>
        </w:numPr>
        <w:spacing w:after="0" w:line="240" w:lineRule="auto"/>
        <w:textAlignment w:val="baseline"/>
        <w:rPr>
          <w:rFonts w:cs="Calibri"/>
          <w:color w:val="000000"/>
          <w:szCs w:val="22"/>
          <w:lang w:val="en-AU" w:eastAsia="en-AU"/>
        </w:rPr>
      </w:pPr>
      <w:r w:rsidRPr="00AB1FEB">
        <w:rPr>
          <w:rFonts w:cs="Calibri"/>
          <w:color w:val="000000"/>
          <w:szCs w:val="22"/>
          <w:lang w:val="en-AU" w:eastAsia="en-AU"/>
        </w:rPr>
        <w:t xml:space="preserve">Moggill Barn </w:t>
      </w:r>
      <w:r>
        <w:rPr>
          <w:rFonts w:cs="Calibri"/>
          <w:color w:val="000000"/>
          <w:szCs w:val="22"/>
          <w:lang w:val="en-AU" w:eastAsia="en-AU"/>
        </w:rPr>
        <w:t xml:space="preserve">- </w:t>
      </w:r>
      <w:r w:rsidRPr="00AB1FEB">
        <w:rPr>
          <w:rFonts w:cs="Calibri"/>
          <w:color w:val="000000"/>
          <w:szCs w:val="22"/>
          <w:lang w:val="en-AU" w:eastAsia="en-AU"/>
        </w:rPr>
        <w:t xml:space="preserve">$5,000 for 3 years 2 signs (paid up front, Mike has requested that he pays this invoice over the next 3 </w:t>
      </w:r>
      <w:proofErr w:type="spellStart"/>
      <w:r w:rsidRPr="00AB1FEB">
        <w:rPr>
          <w:rFonts w:cs="Calibri"/>
          <w:color w:val="000000"/>
          <w:szCs w:val="22"/>
          <w:lang w:val="en-AU" w:eastAsia="en-AU"/>
        </w:rPr>
        <w:t>mths</w:t>
      </w:r>
      <w:proofErr w:type="spellEnd"/>
      <w:r w:rsidRPr="00AB1FEB">
        <w:rPr>
          <w:rFonts w:cs="Calibri"/>
          <w:color w:val="000000"/>
          <w:szCs w:val="22"/>
          <w:lang w:val="en-AU" w:eastAsia="en-AU"/>
        </w:rPr>
        <w:t xml:space="preserve">) - </w:t>
      </w:r>
      <w:r w:rsidRPr="00AB1FEB">
        <w:rPr>
          <w:rFonts w:cs="Calibri"/>
          <w:color w:val="FF0000"/>
          <w:szCs w:val="22"/>
          <w:lang w:val="en-AU" w:eastAsia="en-AU"/>
        </w:rPr>
        <w:t>confirmed have not yet paid</w:t>
      </w:r>
    </w:p>
    <w:p w14:paraId="1A26A026" w14:textId="0376CFFE" w:rsidR="00AB1FEB" w:rsidRPr="00AB1FEB" w:rsidRDefault="00AB1FEB" w:rsidP="00AB1FEB">
      <w:pPr>
        <w:numPr>
          <w:ilvl w:val="2"/>
          <w:numId w:val="24"/>
        </w:numPr>
        <w:spacing w:after="0" w:line="240" w:lineRule="auto"/>
        <w:textAlignment w:val="baseline"/>
        <w:rPr>
          <w:rFonts w:cs="Calibri"/>
          <w:color w:val="000000"/>
          <w:szCs w:val="22"/>
          <w:lang w:val="en-AU" w:eastAsia="en-AU"/>
        </w:rPr>
      </w:pPr>
      <w:r w:rsidRPr="00AB1FEB">
        <w:rPr>
          <w:rFonts w:cs="Calibri"/>
          <w:color w:val="000000"/>
          <w:szCs w:val="22"/>
          <w:lang w:val="en-AU" w:eastAsia="en-AU"/>
        </w:rPr>
        <w:t xml:space="preserve">Christian Rowan </w:t>
      </w:r>
      <w:r>
        <w:rPr>
          <w:rFonts w:cs="Calibri"/>
          <w:color w:val="000000"/>
          <w:szCs w:val="22"/>
          <w:lang w:val="en-AU" w:eastAsia="en-AU"/>
        </w:rPr>
        <w:t xml:space="preserve">- </w:t>
      </w:r>
      <w:r w:rsidRPr="00AB1FEB">
        <w:rPr>
          <w:rFonts w:cs="Calibri"/>
          <w:color w:val="000000"/>
          <w:szCs w:val="22"/>
          <w:lang w:val="en-AU" w:eastAsia="en-AU"/>
        </w:rPr>
        <w:t xml:space="preserve">MP $500 per year x 3 years (paid annually) - </w:t>
      </w:r>
      <w:r w:rsidRPr="00AB1FEB">
        <w:rPr>
          <w:rFonts w:cs="Calibri"/>
          <w:color w:val="FF0000"/>
          <w:szCs w:val="22"/>
          <w:lang w:val="en-AU" w:eastAsia="en-AU"/>
        </w:rPr>
        <w:t>have requested invoice be issued 19/20 financial year</w:t>
      </w:r>
    </w:p>
    <w:p w14:paraId="0015FBB3" w14:textId="739DC451" w:rsidR="00AB1FEB" w:rsidRDefault="00AB1FEB" w:rsidP="00AB1FEB">
      <w:pPr>
        <w:numPr>
          <w:ilvl w:val="2"/>
          <w:numId w:val="24"/>
        </w:numPr>
        <w:spacing w:after="0" w:line="240" w:lineRule="auto"/>
        <w:textAlignment w:val="baseline"/>
        <w:rPr>
          <w:rFonts w:cs="Calibri"/>
          <w:color w:val="000000"/>
          <w:szCs w:val="22"/>
          <w:lang w:val="en-AU" w:eastAsia="en-AU"/>
        </w:rPr>
      </w:pPr>
      <w:r w:rsidRPr="00AB1FEB">
        <w:rPr>
          <w:rFonts w:cs="Calibri"/>
          <w:color w:val="000000"/>
          <w:szCs w:val="22"/>
          <w:lang w:val="en-AU" w:eastAsia="en-AU"/>
        </w:rPr>
        <w:t>Julian Simmonds MP $500 per year x 3 years (paid annually)</w:t>
      </w:r>
    </w:p>
    <w:p w14:paraId="068150BD" w14:textId="0C3C8D98" w:rsidR="00AB1FEB" w:rsidRPr="00AB1FEB" w:rsidRDefault="00AB1FEB" w:rsidP="00AB1FEB">
      <w:pPr>
        <w:numPr>
          <w:ilvl w:val="2"/>
          <w:numId w:val="24"/>
        </w:numPr>
        <w:spacing w:after="0" w:line="240" w:lineRule="auto"/>
        <w:textAlignment w:val="baseline"/>
        <w:rPr>
          <w:rFonts w:cs="Calibri"/>
          <w:color w:val="000000"/>
          <w:szCs w:val="22"/>
          <w:lang w:val="en-AU" w:eastAsia="en-AU"/>
        </w:rPr>
      </w:pPr>
      <w:r w:rsidRPr="00AB1FEB">
        <w:rPr>
          <w:rFonts w:cs="Calibri"/>
          <w:color w:val="000000"/>
          <w:szCs w:val="22"/>
          <w:lang w:val="en-AU" w:eastAsia="en-AU"/>
        </w:rPr>
        <w:t xml:space="preserve">Dan Foster please confirm that all the invoices have been issued??? - </w:t>
      </w:r>
      <w:r w:rsidRPr="00AB1FEB">
        <w:rPr>
          <w:rFonts w:cs="Calibri"/>
          <w:color w:val="FF0000"/>
          <w:szCs w:val="22"/>
          <w:lang w:val="en-AU" w:eastAsia="en-AU"/>
        </w:rPr>
        <w:t xml:space="preserve">Any invoice issues please cc James , </w:t>
      </w:r>
      <w:proofErr w:type="spellStart"/>
      <w:r w:rsidRPr="00AB1FEB">
        <w:rPr>
          <w:rFonts w:cs="Calibri"/>
          <w:color w:val="FF0000"/>
          <w:szCs w:val="22"/>
          <w:lang w:val="en-AU" w:eastAsia="en-AU"/>
        </w:rPr>
        <w:t>Keirra</w:t>
      </w:r>
      <w:proofErr w:type="spellEnd"/>
      <w:r w:rsidRPr="00AB1FEB">
        <w:rPr>
          <w:rFonts w:cs="Calibri"/>
          <w:color w:val="FF0000"/>
          <w:szCs w:val="22"/>
          <w:lang w:val="en-AU" w:eastAsia="en-AU"/>
        </w:rPr>
        <w:t xml:space="preserve"> and Belinda</w:t>
      </w:r>
    </w:p>
    <w:p w14:paraId="5B6017FC" w14:textId="77777777" w:rsidR="00AB1FEB" w:rsidRPr="00AB1FEB" w:rsidRDefault="00AB1FEB" w:rsidP="00AB1FEB">
      <w:pPr>
        <w:numPr>
          <w:ilvl w:val="1"/>
          <w:numId w:val="24"/>
        </w:numPr>
        <w:spacing w:after="0" w:line="240" w:lineRule="auto"/>
        <w:textAlignment w:val="baseline"/>
        <w:rPr>
          <w:rFonts w:cs="Calibri"/>
          <w:color w:val="000000"/>
          <w:szCs w:val="22"/>
          <w:lang w:val="en-AU" w:eastAsia="en-AU"/>
        </w:rPr>
      </w:pPr>
      <w:r w:rsidRPr="00AB1FEB">
        <w:rPr>
          <w:rFonts w:cs="Calibri"/>
          <w:color w:val="000000"/>
          <w:szCs w:val="22"/>
          <w:lang w:val="en-AU" w:eastAsia="en-AU"/>
        </w:rPr>
        <w:t>Signage Proofs and Quote from Brand</w:t>
      </w:r>
    </w:p>
    <w:p w14:paraId="1084F76A" w14:textId="77777777" w:rsidR="00AB1FEB" w:rsidRPr="00AB1FEB" w:rsidRDefault="00AB1FEB" w:rsidP="00AB1FEB">
      <w:pPr>
        <w:numPr>
          <w:ilvl w:val="2"/>
          <w:numId w:val="24"/>
        </w:numPr>
        <w:spacing w:after="0" w:line="240" w:lineRule="auto"/>
        <w:textAlignment w:val="baseline"/>
        <w:rPr>
          <w:rFonts w:cs="Calibri"/>
          <w:color w:val="000000"/>
          <w:szCs w:val="22"/>
          <w:lang w:val="en-AU" w:eastAsia="en-AU"/>
        </w:rPr>
      </w:pPr>
      <w:r w:rsidRPr="00AB1FEB">
        <w:rPr>
          <w:rFonts w:cs="Calibri"/>
          <w:color w:val="000000"/>
          <w:szCs w:val="22"/>
          <w:lang w:val="en-AU" w:eastAsia="en-AU"/>
        </w:rPr>
        <w:t>I have requested an $800 credit to have their own signage at the front gate for the next financial year.</w:t>
      </w:r>
    </w:p>
    <w:p w14:paraId="58146151" w14:textId="77777777" w:rsidR="00AB1FEB" w:rsidRPr="00AB1FEB" w:rsidRDefault="00AB1FEB" w:rsidP="00AB1FEB">
      <w:pPr>
        <w:numPr>
          <w:ilvl w:val="2"/>
          <w:numId w:val="24"/>
        </w:numPr>
        <w:spacing w:after="0" w:line="240" w:lineRule="auto"/>
        <w:textAlignment w:val="baseline"/>
        <w:rPr>
          <w:rFonts w:cs="Calibri"/>
          <w:color w:val="000000"/>
          <w:szCs w:val="22"/>
          <w:lang w:val="en-AU" w:eastAsia="en-AU"/>
        </w:rPr>
      </w:pPr>
      <w:r w:rsidRPr="00AB1FEB">
        <w:rPr>
          <w:rFonts w:cs="Calibri"/>
          <w:color w:val="000000"/>
          <w:szCs w:val="22"/>
          <w:lang w:val="en-AU" w:eastAsia="en-AU"/>
        </w:rPr>
        <w:t>Artwork Invoices (TGDC5477 $165 and TGDC5489 $198)</w:t>
      </w:r>
    </w:p>
    <w:p w14:paraId="20E64907" w14:textId="77777777" w:rsidR="00AB1FEB" w:rsidRPr="00AB1FEB" w:rsidRDefault="00AB1FEB" w:rsidP="00AB1FEB">
      <w:pPr>
        <w:numPr>
          <w:ilvl w:val="2"/>
          <w:numId w:val="24"/>
        </w:numPr>
        <w:spacing w:after="0" w:line="240" w:lineRule="auto"/>
        <w:textAlignment w:val="baseline"/>
        <w:rPr>
          <w:rFonts w:cs="Calibri"/>
          <w:color w:val="000000"/>
          <w:szCs w:val="22"/>
          <w:lang w:val="en-AU" w:eastAsia="en-AU"/>
        </w:rPr>
      </w:pPr>
      <w:r w:rsidRPr="00AB1FEB">
        <w:rPr>
          <w:rFonts w:cs="Calibri"/>
          <w:color w:val="000000"/>
          <w:szCs w:val="22"/>
          <w:lang w:val="en-AU" w:eastAsia="en-AU"/>
        </w:rPr>
        <w:t>Tower Sign Frame $650 plus GST (Robinson Projects) Welding Labour</w:t>
      </w:r>
    </w:p>
    <w:p w14:paraId="3D8C5AE6" w14:textId="77777777" w:rsidR="00AB1FEB" w:rsidRPr="00AB1FEB" w:rsidRDefault="00AB1FEB" w:rsidP="00AB1FEB">
      <w:pPr>
        <w:numPr>
          <w:ilvl w:val="2"/>
          <w:numId w:val="24"/>
        </w:numPr>
        <w:spacing w:after="0" w:line="240" w:lineRule="auto"/>
        <w:textAlignment w:val="baseline"/>
        <w:rPr>
          <w:rFonts w:cs="Calibri"/>
          <w:color w:val="000000"/>
          <w:szCs w:val="22"/>
          <w:lang w:val="en-AU" w:eastAsia="en-AU"/>
        </w:rPr>
      </w:pPr>
      <w:r w:rsidRPr="00AB1FEB">
        <w:rPr>
          <w:rFonts w:cs="Calibri"/>
          <w:color w:val="000000"/>
          <w:szCs w:val="22"/>
          <w:lang w:val="en-AU" w:eastAsia="en-AU"/>
        </w:rPr>
        <w:t>Welcome Sign Frame $2,390 plus GST (Robinson Projects) Welding Labour and Concrete and I donated the materials.</w:t>
      </w:r>
    </w:p>
    <w:p w14:paraId="4C87FCBA" w14:textId="61DE19E9" w:rsidR="00AB1FEB" w:rsidRPr="00AB1FEB" w:rsidRDefault="00AB1FEB" w:rsidP="00AB1FEB">
      <w:pPr>
        <w:numPr>
          <w:ilvl w:val="2"/>
          <w:numId w:val="24"/>
        </w:numPr>
        <w:spacing w:after="0" w:line="240" w:lineRule="auto"/>
        <w:textAlignment w:val="baseline"/>
        <w:rPr>
          <w:rFonts w:cs="Calibri"/>
          <w:color w:val="000000"/>
          <w:szCs w:val="22"/>
          <w:lang w:val="en-AU" w:eastAsia="en-AU"/>
        </w:rPr>
      </w:pPr>
      <w:r w:rsidRPr="00AB1FEB">
        <w:rPr>
          <w:rFonts w:cs="Calibri"/>
          <w:color w:val="000000"/>
          <w:szCs w:val="22"/>
          <w:lang w:val="en-AU" w:eastAsia="en-AU"/>
        </w:rPr>
        <w:t>Dan Foster</w:t>
      </w:r>
      <w:r>
        <w:rPr>
          <w:rFonts w:cs="Calibri"/>
          <w:color w:val="000000"/>
          <w:szCs w:val="22"/>
          <w:lang w:val="en-AU" w:eastAsia="en-AU"/>
        </w:rPr>
        <w:t xml:space="preserve"> -</w:t>
      </w:r>
      <w:r w:rsidRPr="00AB1FEB">
        <w:rPr>
          <w:rFonts w:cs="Calibri"/>
          <w:color w:val="000000"/>
          <w:szCs w:val="22"/>
          <w:lang w:val="en-AU" w:eastAsia="en-AU"/>
        </w:rPr>
        <w:t xml:space="preserve"> please confirm that all the invoices have been paid - </w:t>
      </w:r>
      <w:r w:rsidRPr="00AB1FEB">
        <w:rPr>
          <w:rFonts w:cs="Calibri"/>
          <w:color w:val="FF0000"/>
          <w:szCs w:val="22"/>
          <w:lang w:val="en-AU" w:eastAsia="en-AU"/>
        </w:rPr>
        <w:t>Gemma to authorise payment of outstanding invoices</w:t>
      </w:r>
    </w:p>
    <w:p w14:paraId="0A10C262" w14:textId="7A335286" w:rsidR="00AB1FEB" w:rsidRPr="00AB1FEB" w:rsidRDefault="00AB1FEB" w:rsidP="00AB1FEB">
      <w:pPr>
        <w:numPr>
          <w:ilvl w:val="1"/>
          <w:numId w:val="24"/>
        </w:numPr>
        <w:spacing w:after="0" w:line="240" w:lineRule="auto"/>
        <w:textAlignment w:val="baseline"/>
        <w:rPr>
          <w:rFonts w:cs="Calibri"/>
          <w:color w:val="000000"/>
          <w:szCs w:val="22"/>
          <w:lang w:val="en-AU" w:eastAsia="en-AU"/>
        </w:rPr>
      </w:pPr>
      <w:r w:rsidRPr="00AB1FEB">
        <w:rPr>
          <w:rFonts w:cs="Calibri"/>
          <w:color w:val="000000"/>
          <w:szCs w:val="22"/>
          <w:lang w:val="en-AU" w:eastAsia="en-AU"/>
        </w:rPr>
        <w:t xml:space="preserve">Signage on Stables in </w:t>
      </w:r>
      <w:proofErr w:type="spellStart"/>
      <w:r w:rsidRPr="00AB1FEB">
        <w:rPr>
          <w:rFonts w:cs="Calibri"/>
          <w:color w:val="000000"/>
          <w:szCs w:val="22"/>
          <w:lang w:val="en-AU" w:eastAsia="en-AU"/>
        </w:rPr>
        <w:t>Honor</w:t>
      </w:r>
      <w:proofErr w:type="spellEnd"/>
      <w:r w:rsidRPr="00AB1FEB">
        <w:rPr>
          <w:rFonts w:cs="Calibri"/>
          <w:color w:val="000000"/>
          <w:szCs w:val="22"/>
          <w:lang w:val="en-AU" w:eastAsia="en-AU"/>
        </w:rPr>
        <w:t xml:space="preserve"> to Jane Prentice. I suggest we do the naming when we finish the second roof.</w:t>
      </w:r>
    </w:p>
    <w:p w14:paraId="744DA13F" w14:textId="77777777" w:rsidR="00E92DE9" w:rsidRPr="00E92DE9" w:rsidRDefault="00E92DE9" w:rsidP="00E92DE9">
      <w:pPr>
        <w:spacing w:after="0" w:line="240" w:lineRule="auto"/>
        <w:ind w:left="0"/>
        <w:rPr>
          <w:rFonts w:ascii="Times New Roman" w:hAnsi="Times New Roman"/>
          <w:lang w:val="en-AU" w:eastAsia="en-AU"/>
        </w:rPr>
      </w:pPr>
    </w:p>
    <w:p w14:paraId="612FF2E2" w14:textId="77777777" w:rsidR="00E92DE9" w:rsidRPr="00E92DE9" w:rsidRDefault="00E92DE9" w:rsidP="00E92DE9">
      <w:pPr>
        <w:numPr>
          <w:ilvl w:val="0"/>
          <w:numId w:val="25"/>
        </w:numPr>
        <w:spacing w:after="0" w:line="240" w:lineRule="auto"/>
        <w:textAlignment w:val="baseline"/>
        <w:rPr>
          <w:rFonts w:ascii="Arial" w:hAnsi="Arial" w:cs="Arial"/>
          <w:color w:val="000000"/>
          <w:szCs w:val="22"/>
          <w:lang w:val="en-AU" w:eastAsia="en-AU"/>
        </w:rPr>
      </w:pPr>
      <w:r w:rsidRPr="00E92DE9">
        <w:rPr>
          <w:rFonts w:cs="Calibri"/>
          <w:color w:val="000000"/>
          <w:szCs w:val="22"/>
          <w:lang w:val="en-AU" w:eastAsia="en-AU"/>
        </w:rPr>
        <w:t>Equipment</w:t>
      </w:r>
    </w:p>
    <w:p w14:paraId="0785B1D4" w14:textId="68AA2A8A" w:rsidR="00E92DE9" w:rsidRPr="00E92DE9" w:rsidRDefault="00E92DE9" w:rsidP="00E92DE9">
      <w:pPr>
        <w:numPr>
          <w:ilvl w:val="1"/>
          <w:numId w:val="26"/>
        </w:numPr>
        <w:spacing w:after="0" w:line="240" w:lineRule="auto"/>
        <w:textAlignment w:val="baseline"/>
        <w:rPr>
          <w:rFonts w:ascii="Courier New" w:hAnsi="Courier New" w:cs="Courier New"/>
          <w:color w:val="000000"/>
          <w:szCs w:val="22"/>
          <w:lang w:val="en-AU" w:eastAsia="en-AU"/>
        </w:rPr>
      </w:pPr>
      <w:r w:rsidRPr="00E92DE9">
        <w:rPr>
          <w:rFonts w:cs="Calibri"/>
          <w:color w:val="000000"/>
          <w:szCs w:val="22"/>
          <w:lang w:val="en-AU" w:eastAsia="en-AU"/>
        </w:rPr>
        <w:t>Equipment Wish List</w:t>
      </w:r>
      <w:r w:rsidR="00AB1FEB">
        <w:rPr>
          <w:rFonts w:cs="Calibri"/>
          <w:color w:val="000000"/>
          <w:szCs w:val="22"/>
          <w:lang w:val="en-AU" w:eastAsia="en-AU"/>
        </w:rPr>
        <w:t xml:space="preserve"> - </w:t>
      </w:r>
      <w:r w:rsidR="00AB1FEB" w:rsidRPr="00AB1FEB">
        <w:rPr>
          <w:rFonts w:cs="Calibri"/>
          <w:color w:val="FF0000"/>
          <w:szCs w:val="22"/>
          <w:lang w:val="en-AU" w:eastAsia="en-AU"/>
        </w:rPr>
        <w:t xml:space="preserve">all </w:t>
      </w:r>
      <w:proofErr w:type="spellStart"/>
      <w:r w:rsidR="00AB1FEB" w:rsidRPr="00AB1FEB">
        <w:rPr>
          <w:rFonts w:cs="Calibri"/>
          <w:color w:val="FF0000"/>
          <w:szCs w:val="22"/>
          <w:lang w:val="en-AU" w:eastAsia="en-AU"/>
        </w:rPr>
        <w:t>wishlist</w:t>
      </w:r>
      <w:proofErr w:type="spellEnd"/>
      <w:r w:rsidR="00AB1FEB" w:rsidRPr="00AB1FEB">
        <w:rPr>
          <w:rFonts w:cs="Calibri"/>
          <w:color w:val="FF0000"/>
          <w:szCs w:val="22"/>
          <w:lang w:val="en-AU" w:eastAsia="en-AU"/>
        </w:rPr>
        <w:t xml:space="preserve"> items to Gemma</w:t>
      </w:r>
    </w:p>
    <w:p w14:paraId="406E50EB" w14:textId="1E2E795E" w:rsidR="00E92DE9" w:rsidRPr="00AB1FEB" w:rsidRDefault="00AB1FEB" w:rsidP="00E92DE9">
      <w:pPr>
        <w:numPr>
          <w:ilvl w:val="1"/>
          <w:numId w:val="27"/>
        </w:numPr>
        <w:spacing w:after="0" w:line="240" w:lineRule="auto"/>
        <w:textAlignment w:val="baseline"/>
        <w:rPr>
          <w:rFonts w:cs="Calibri"/>
          <w:color w:val="000000"/>
          <w:szCs w:val="22"/>
          <w:lang w:val="en-AU" w:eastAsia="en-AU"/>
        </w:rPr>
      </w:pPr>
      <w:r w:rsidRPr="00AB1FEB">
        <w:rPr>
          <w:rFonts w:cs="Calibri"/>
          <w:color w:val="000000"/>
          <w:szCs w:val="22"/>
          <w:lang w:val="en-AU" w:eastAsia="en-AU"/>
        </w:rPr>
        <w:t xml:space="preserve">Christian Rowan has confirmed the Stainless Steel BBQ -  </w:t>
      </w:r>
      <w:r w:rsidRPr="00AB1FEB">
        <w:rPr>
          <w:rFonts w:cs="Calibri"/>
          <w:color w:val="FF0000"/>
          <w:szCs w:val="22"/>
          <w:lang w:val="en-AU" w:eastAsia="en-AU"/>
        </w:rPr>
        <w:t>has also committed to more gazebos</w:t>
      </w:r>
    </w:p>
    <w:p w14:paraId="77F2D8C5" w14:textId="5E0D8EE1" w:rsidR="00AB1FEB" w:rsidRPr="00AB1FEB" w:rsidRDefault="00AB1FEB" w:rsidP="00E92DE9">
      <w:pPr>
        <w:numPr>
          <w:ilvl w:val="1"/>
          <w:numId w:val="27"/>
        </w:numPr>
        <w:spacing w:after="0" w:line="240" w:lineRule="auto"/>
        <w:textAlignment w:val="baseline"/>
        <w:rPr>
          <w:rFonts w:cs="Calibri"/>
          <w:color w:val="000000"/>
          <w:szCs w:val="22"/>
          <w:lang w:val="en-AU" w:eastAsia="en-AU"/>
        </w:rPr>
      </w:pPr>
      <w:r w:rsidRPr="00AB1FEB">
        <w:rPr>
          <w:rFonts w:cs="Calibri"/>
          <w:color w:val="000000"/>
          <w:szCs w:val="22"/>
          <w:lang w:val="en-AU" w:eastAsia="en-AU"/>
        </w:rPr>
        <w:t xml:space="preserve">Kate Richards has requested any purchase which she can put a council sticker on. I did ask for a new trailer but she didn’t like the cost. - </w:t>
      </w:r>
      <w:r w:rsidRPr="00AB1FEB">
        <w:rPr>
          <w:rFonts w:cs="Calibri"/>
          <w:color w:val="FF0000"/>
          <w:szCs w:val="22"/>
          <w:lang w:val="en-AU" w:eastAsia="en-AU"/>
        </w:rPr>
        <w:t>Gemma to propose idea to Kate Richards with approximate cost of $5000</w:t>
      </w:r>
      <w:r>
        <w:rPr>
          <w:rFonts w:cs="Calibri"/>
          <w:color w:val="FF0000"/>
          <w:szCs w:val="22"/>
          <w:lang w:val="en-AU" w:eastAsia="en-AU"/>
        </w:rPr>
        <w:t>.</w:t>
      </w:r>
    </w:p>
    <w:p w14:paraId="15B364CB" w14:textId="77777777" w:rsidR="00AB1FEB" w:rsidRPr="00AB1FEB" w:rsidRDefault="00AB1FEB" w:rsidP="00AB1FEB">
      <w:pPr>
        <w:spacing w:after="0" w:line="240" w:lineRule="auto"/>
        <w:ind w:left="720"/>
        <w:textAlignment w:val="baseline"/>
        <w:rPr>
          <w:rFonts w:ascii="Arial" w:hAnsi="Arial" w:cs="Arial"/>
          <w:color w:val="000000"/>
          <w:szCs w:val="22"/>
          <w:lang w:val="en-AU" w:eastAsia="en-AU"/>
        </w:rPr>
      </w:pPr>
    </w:p>
    <w:p w14:paraId="35583909" w14:textId="49C47D6B" w:rsidR="00AB1FEB" w:rsidRDefault="00AB1FEB" w:rsidP="00E92DE9">
      <w:pPr>
        <w:numPr>
          <w:ilvl w:val="0"/>
          <w:numId w:val="28"/>
        </w:numPr>
        <w:spacing w:after="0" w:line="240" w:lineRule="auto"/>
        <w:textAlignment w:val="baseline"/>
        <w:rPr>
          <w:rFonts w:cs="Calibri"/>
          <w:color w:val="000000"/>
          <w:szCs w:val="22"/>
          <w:lang w:val="en-AU" w:eastAsia="en-AU"/>
        </w:rPr>
      </w:pPr>
      <w:r w:rsidRPr="00AB1FEB">
        <w:rPr>
          <w:rFonts w:cs="Calibri"/>
          <w:color w:val="000000"/>
          <w:szCs w:val="22"/>
          <w:lang w:val="en-AU" w:eastAsia="en-AU"/>
        </w:rPr>
        <w:t>Constitution</w:t>
      </w:r>
    </w:p>
    <w:p w14:paraId="120C53A8" w14:textId="4B0DE76F" w:rsidR="00AB1FEB" w:rsidRPr="00AB1FEB" w:rsidRDefault="00AB1FEB" w:rsidP="00AB1FEB">
      <w:pPr>
        <w:numPr>
          <w:ilvl w:val="1"/>
          <w:numId w:val="29"/>
        </w:numPr>
        <w:spacing w:after="0" w:line="240" w:lineRule="auto"/>
        <w:textAlignment w:val="baseline"/>
        <w:rPr>
          <w:rFonts w:cs="Calibri"/>
          <w:color w:val="000000"/>
          <w:szCs w:val="22"/>
          <w:lang w:val="en-AU" w:eastAsia="en-AU"/>
        </w:rPr>
      </w:pPr>
      <w:r w:rsidRPr="00AB1FEB">
        <w:rPr>
          <w:rFonts w:cs="Calibri"/>
          <w:color w:val="000000"/>
          <w:szCs w:val="22"/>
          <w:lang w:val="en-AU" w:eastAsia="en-AU"/>
        </w:rPr>
        <w:t xml:space="preserve">I chased up Bernard Ponting regarding the constitution being issued - </w:t>
      </w:r>
      <w:r w:rsidRPr="00AB1FEB">
        <w:rPr>
          <w:rFonts w:cs="Calibri"/>
          <w:color w:val="FF0000"/>
          <w:szCs w:val="22"/>
          <w:lang w:val="en-AU" w:eastAsia="en-AU"/>
        </w:rPr>
        <w:t>Belinda to type up copy of constitution</w:t>
      </w:r>
    </w:p>
    <w:p w14:paraId="6F306544" w14:textId="77777777" w:rsidR="00AB1FEB" w:rsidRPr="00AB1FEB" w:rsidRDefault="00AB1FEB" w:rsidP="00AB1FEB">
      <w:pPr>
        <w:spacing w:after="0" w:line="240" w:lineRule="auto"/>
        <w:ind w:left="720"/>
        <w:textAlignment w:val="baseline"/>
        <w:rPr>
          <w:rFonts w:ascii="Arial" w:hAnsi="Arial" w:cs="Arial"/>
          <w:color w:val="000000"/>
          <w:szCs w:val="22"/>
          <w:lang w:val="en-AU" w:eastAsia="en-AU"/>
        </w:rPr>
      </w:pPr>
    </w:p>
    <w:p w14:paraId="12704222" w14:textId="77777777" w:rsidR="00E92DE9" w:rsidRPr="00E92DE9" w:rsidRDefault="00E92DE9" w:rsidP="00E92DE9">
      <w:pPr>
        <w:numPr>
          <w:ilvl w:val="0"/>
          <w:numId w:val="30"/>
        </w:numPr>
        <w:spacing w:after="0" w:line="240" w:lineRule="auto"/>
        <w:textAlignment w:val="baseline"/>
        <w:rPr>
          <w:rFonts w:ascii="Arial" w:hAnsi="Arial" w:cs="Arial"/>
          <w:color w:val="000000"/>
          <w:szCs w:val="22"/>
          <w:lang w:val="en-AU" w:eastAsia="en-AU"/>
        </w:rPr>
      </w:pPr>
      <w:r w:rsidRPr="00E92DE9">
        <w:rPr>
          <w:rFonts w:cs="Calibri"/>
          <w:color w:val="000000"/>
          <w:szCs w:val="22"/>
          <w:lang w:val="en-AU" w:eastAsia="en-AU"/>
        </w:rPr>
        <w:t>Lighting</w:t>
      </w:r>
    </w:p>
    <w:p w14:paraId="77A5D436" w14:textId="77777777" w:rsidR="00E92DE9" w:rsidRPr="00E92DE9" w:rsidRDefault="00E92DE9" w:rsidP="00E92DE9">
      <w:pPr>
        <w:numPr>
          <w:ilvl w:val="1"/>
          <w:numId w:val="30"/>
        </w:numPr>
        <w:spacing w:after="0" w:line="240" w:lineRule="auto"/>
        <w:textAlignment w:val="baseline"/>
        <w:rPr>
          <w:rFonts w:ascii="Courier New" w:hAnsi="Courier New" w:cs="Courier New"/>
          <w:color w:val="000000"/>
          <w:szCs w:val="22"/>
          <w:lang w:val="en-AU" w:eastAsia="en-AU"/>
        </w:rPr>
      </w:pPr>
      <w:r w:rsidRPr="00E92DE9">
        <w:rPr>
          <w:rFonts w:cs="Calibri"/>
          <w:color w:val="000000"/>
          <w:szCs w:val="22"/>
          <w:lang w:val="en-AU" w:eastAsia="en-AU"/>
        </w:rPr>
        <w:t>I have a rough budget for lighting of approx.</w:t>
      </w:r>
    </w:p>
    <w:p w14:paraId="2FCB0EDC" w14:textId="372FEF91" w:rsidR="00E92DE9" w:rsidRPr="00E92DE9" w:rsidRDefault="00E92DE9" w:rsidP="00E92DE9">
      <w:pPr>
        <w:numPr>
          <w:ilvl w:val="2"/>
          <w:numId w:val="30"/>
        </w:numPr>
        <w:spacing w:after="0" w:line="240" w:lineRule="auto"/>
        <w:textAlignment w:val="baseline"/>
        <w:rPr>
          <w:rFonts w:ascii="Arial" w:hAnsi="Arial" w:cs="Arial"/>
          <w:color w:val="000000"/>
          <w:szCs w:val="22"/>
          <w:lang w:val="en-AU" w:eastAsia="en-AU"/>
        </w:rPr>
      </w:pPr>
      <w:r w:rsidRPr="00E92DE9">
        <w:rPr>
          <w:rFonts w:cs="Calibri"/>
          <w:color w:val="000000"/>
          <w:szCs w:val="22"/>
          <w:lang w:val="en-AU" w:eastAsia="en-AU"/>
        </w:rPr>
        <w:t>$200 per LED flood light</w:t>
      </w:r>
    </w:p>
    <w:p w14:paraId="1C05CF7D" w14:textId="77777777" w:rsidR="00E92DE9" w:rsidRPr="00E92DE9" w:rsidRDefault="00E92DE9" w:rsidP="00E92DE9">
      <w:pPr>
        <w:numPr>
          <w:ilvl w:val="2"/>
          <w:numId w:val="30"/>
        </w:numPr>
        <w:spacing w:after="0" w:line="240" w:lineRule="auto"/>
        <w:textAlignment w:val="baseline"/>
        <w:rPr>
          <w:rFonts w:ascii="Arial" w:hAnsi="Arial" w:cs="Arial"/>
          <w:color w:val="000000"/>
          <w:szCs w:val="22"/>
          <w:lang w:val="en-AU" w:eastAsia="en-AU"/>
        </w:rPr>
      </w:pPr>
      <w:r w:rsidRPr="00E92DE9">
        <w:rPr>
          <w:rFonts w:cs="Calibri"/>
          <w:color w:val="000000"/>
          <w:szCs w:val="22"/>
          <w:lang w:val="en-AU" w:eastAsia="en-AU"/>
        </w:rPr>
        <w:t>$350 for a cherry picker for the day hire (I will try and get this for free)</w:t>
      </w:r>
    </w:p>
    <w:p w14:paraId="6894ADB8" w14:textId="77777777" w:rsidR="00B57FCB" w:rsidRPr="00B57FCB" w:rsidRDefault="00B57FCB" w:rsidP="00B57FCB">
      <w:pPr>
        <w:spacing w:after="0" w:line="240" w:lineRule="auto"/>
        <w:ind w:left="720"/>
        <w:textAlignment w:val="baseline"/>
        <w:rPr>
          <w:rFonts w:ascii="Arial" w:hAnsi="Arial" w:cs="Arial"/>
          <w:color w:val="000000"/>
          <w:szCs w:val="22"/>
          <w:lang w:val="en-AU" w:eastAsia="en-AU"/>
        </w:rPr>
      </w:pPr>
    </w:p>
    <w:p w14:paraId="25F59F6A" w14:textId="5E1F0F24" w:rsidR="00E92DE9" w:rsidRPr="00E92DE9" w:rsidRDefault="00E92DE9" w:rsidP="00E92DE9">
      <w:pPr>
        <w:numPr>
          <w:ilvl w:val="0"/>
          <w:numId w:val="30"/>
        </w:numPr>
        <w:spacing w:after="0" w:line="240" w:lineRule="auto"/>
        <w:textAlignment w:val="baseline"/>
        <w:rPr>
          <w:rFonts w:ascii="Arial" w:hAnsi="Arial" w:cs="Arial"/>
          <w:color w:val="000000"/>
          <w:szCs w:val="22"/>
          <w:lang w:val="en-AU" w:eastAsia="en-AU"/>
        </w:rPr>
      </w:pPr>
      <w:r w:rsidRPr="00E92DE9">
        <w:rPr>
          <w:rFonts w:cs="Calibri"/>
          <w:color w:val="000000"/>
          <w:szCs w:val="22"/>
          <w:lang w:val="en-AU" w:eastAsia="en-AU"/>
        </w:rPr>
        <w:t>Robbie</w:t>
      </w:r>
      <w:r w:rsidR="00AB1FEB">
        <w:rPr>
          <w:rFonts w:cs="Calibri"/>
          <w:color w:val="000000"/>
          <w:szCs w:val="22"/>
          <w:lang w:val="en-AU" w:eastAsia="en-AU"/>
        </w:rPr>
        <w:t>’</w:t>
      </w:r>
      <w:r w:rsidRPr="00E92DE9">
        <w:rPr>
          <w:rFonts w:cs="Calibri"/>
          <w:color w:val="000000"/>
          <w:szCs w:val="22"/>
          <w:lang w:val="en-AU" w:eastAsia="en-AU"/>
        </w:rPr>
        <w:t>s House</w:t>
      </w:r>
    </w:p>
    <w:p w14:paraId="5D51EC7F" w14:textId="43B185E8" w:rsidR="00DD3557" w:rsidRDefault="00B57FCB" w:rsidP="00AB1FEB">
      <w:pPr>
        <w:numPr>
          <w:ilvl w:val="1"/>
          <w:numId w:val="30"/>
        </w:numPr>
        <w:spacing w:after="0" w:line="240" w:lineRule="auto"/>
        <w:textAlignment w:val="baseline"/>
        <w:rPr>
          <w:rFonts w:cs="Calibri"/>
          <w:color w:val="000000"/>
          <w:szCs w:val="22"/>
          <w:lang w:val="en-AU" w:eastAsia="en-AU"/>
        </w:rPr>
      </w:pPr>
      <w:r>
        <w:rPr>
          <w:rFonts w:cs="Calibri"/>
          <w:color w:val="000000"/>
          <w:szCs w:val="22"/>
          <w:lang w:val="en-AU" w:eastAsia="en-AU"/>
        </w:rPr>
        <w:t>The example caravans seem to still be a lot of work</w:t>
      </w:r>
    </w:p>
    <w:p w14:paraId="0C6AE349" w14:textId="1B40C9AC" w:rsidR="00B57FCB" w:rsidRDefault="00B57FCB" w:rsidP="00B57FCB">
      <w:pPr>
        <w:numPr>
          <w:ilvl w:val="0"/>
          <w:numId w:val="30"/>
        </w:numPr>
        <w:spacing w:after="0" w:line="240" w:lineRule="auto"/>
        <w:textAlignment w:val="baseline"/>
        <w:rPr>
          <w:rFonts w:cs="Calibri"/>
          <w:color w:val="000000"/>
          <w:szCs w:val="22"/>
          <w:lang w:val="en-AU" w:eastAsia="en-AU"/>
        </w:rPr>
      </w:pPr>
      <w:r>
        <w:rPr>
          <w:rFonts w:cs="Calibri"/>
          <w:color w:val="000000"/>
          <w:szCs w:val="22"/>
          <w:lang w:val="en-AU" w:eastAsia="en-AU"/>
        </w:rPr>
        <w:t>Grants</w:t>
      </w:r>
    </w:p>
    <w:p w14:paraId="21DA73DE" w14:textId="0AF122D3" w:rsidR="00B57FCB" w:rsidRDefault="00B57FCB" w:rsidP="00B57FCB">
      <w:pPr>
        <w:numPr>
          <w:ilvl w:val="1"/>
          <w:numId w:val="30"/>
        </w:numPr>
        <w:spacing w:after="0" w:line="240" w:lineRule="auto"/>
        <w:textAlignment w:val="baseline"/>
        <w:rPr>
          <w:rFonts w:cs="Calibri"/>
          <w:color w:val="000000"/>
          <w:szCs w:val="22"/>
          <w:lang w:val="en-AU" w:eastAsia="en-AU"/>
        </w:rPr>
      </w:pPr>
      <w:r>
        <w:rPr>
          <w:rFonts w:cs="Calibri"/>
          <w:color w:val="000000"/>
          <w:szCs w:val="22"/>
          <w:lang w:val="en-AU" w:eastAsia="en-AU"/>
        </w:rPr>
        <w:t>Community Grant</w:t>
      </w:r>
    </w:p>
    <w:p w14:paraId="0714DEC8" w14:textId="682656BD" w:rsidR="00B57FCB" w:rsidRPr="00B57FCB" w:rsidRDefault="00B57FCB" w:rsidP="00B57FCB">
      <w:pPr>
        <w:numPr>
          <w:ilvl w:val="2"/>
          <w:numId w:val="30"/>
        </w:numPr>
        <w:spacing w:after="0" w:line="240" w:lineRule="auto"/>
        <w:textAlignment w:val="baseline"/>
        <w:rPr>
          <w:rFonts w:cs="Calibri"/>
          <w:color w:val="000000"/>
          <w:szCs w:val="22"/>
          <w:lang w:val="en-AU" w:eastAsia="en-AU"/>
        </w:rPr>
      </w:pPr>
      <w:r w:rsidRPr="00B57FCB">
        <w:rPr>
          <w:rFonts w:cs="Calibri"/>
          <w:color w:val="000000"/>
          <w:szCs w:val="22"/>
          <w:lang w:val="en-AU" w:eastAsia="en-AU"/>
        </w:rPr>
        <w:t>Kelly advised we have been successful in the $35k community grant</w:t>
      </w:r>
    </w:p>
    <w:p w14:paraId="1F859524" w14:textId="5FD1BDCF" w:rsidR="00B57FCB" w:rsidRDefault="00B57FCB" w:rsidP="00B57FCB">
      <w:pPr>
        <w:numPr>
          <w:ilvl w:val="2"/>
          <w:numId w:val="30"/>
        </w:numPr>
        <w:spacing w:after="0" w:line="240" w:lineRule="auto"/>
        <w:textAlignment w:val="baseline"/>
        <w:rPr>
          <w:rFonts w:cs="Calibri"/>
          <w:color w:val="000000"/>
          <w:szCs w:val="22"/>
          <w:lang w:val="en-AU" w:eastAsia="en-AU"/>
        </w:rPr>
      </w:pPr>
      <w:r w:rsidRPr="00B57FCB">
        <w:rPr>
          <w:rFonts w:cs="Calibri"/>
          <w:color w:val="000000"/>
          <w:szCs w:val="22"/>
          <w:lang w:val="en-AU" w:eastAsia="en-AU"/>
        </w:rPr>
        <w:t xml:space="preserve">I will submit a quote from my company to finish the roof. Please note that we had heavily discounted the first stage of the stables and waited 10mths to be paid. The quote to finish is in line with the total costings that Brad Henderson had approved and is under all the other quoting that he had as a total package. I shall remove myself from the meeting for the decision of this works. - </w:t>
      </w:r>
      <w:r w:rsidRPr="00B57FCB">
        <w:rPr>
          <w:rFonts w:cs="Calibri"/>
          <w:color w:val="FF0000"/>
          <w:szCs w:val="22"/>
          <w:lang w:val="en-AU" w:eastAsia="en-AU"/>
        </w:rPr>
        <w:t>Kelly has all 3 original quotes. Project has been broken into 3 stages</w:t>
      </w:r>
      <w:r w:rsidRPr="00B57FCB">
        <w:rPr>
          <w:rFonts w:cs="Calibri"/>
          <w:color w:val="000000"/>
          <w:szCs w:val="22"/>
          <w:lang w:val="en-AU" w:eastAsia="en-AU"/>
        </w:rPr>
        <w:t>.</w:t>
      </w:r>
    </w:p>
    <w:p w14:paraId="0C6BA125" w14:textId="51866DF4" w:rsidR="00B57FCB" w:rsidRDefault="00B57FCB" w:rsidP="00B57FCB">
      <w:pPr>
        <w:numPr>
          <w:ilvl w:val="1"/>
          <w:numId w:val="30"/>
        </w:numPr>
        <w:spacing w:after="0" w:line="240" w:lineRule="auto"/>
        <w:textAlignment w:val="baseline"/>
        <w:rPr>
          <w:rFonts w:cs="Calibri"/>
          <w:color w:val="000000"/>
          <w:szCs w:val="22"/>
          <w:lang w:val="en-AU" w:eastAsia="en-AU"/>
        </w:rPr>
      </w:pPr>
      <w:r>
        <w:rPr>
          <w:rFonts w:cs="Calibri"/>
          <w:color w:val="000000"/>
          <w:szCs w:val="22"/>
          <w:lang w:val="en-AU" w:eastAsia="en-AU"/>
        </w:rPr>
        <w:t>Council Grant</w:t>
      </w:r>
    </w:p>
    <w:p w14:paraId="2D34FB3D" w14:textId="2F2F01D0" w:rsidR="00B57FCB" w:rsidRPr="00B57FCB" w:rsidRDefault="00B57FCB" w:rsidP="00B57FCB">
      <w:pPr>
        <w:numPr>
          <w:ilvl w:val="2"/>
          <w:numId w:val="30"/>
        </w:numPr>
        <w:spacing w:after="0" w:line="240" w:lineRule="auto"/>
        <w:textAlignment w:val="baseline"/>
        <w:rPr>
          <w:rFonts w:cs="Calibri"/>
          <w:color w:val="000000"/>
          <w:szCs w:val="22"/>
          <w:lang w:val="en-AU" w:eastAsia="en-AU"/>
        </w:rPr>
      </w:pPr>
      <w:r w:rsidRPr="00B57FCB">
        <w:rPr>
          <w:rFonts w:cs="Calibri"/>
          <w:color w:val="000000"/>
          <w:szCs w:val="22"/>
          <w:lang w:val="en-AU" w:eastAsia="en-AU"/>
        </w:rPr>
        <w:t>Kate Richards said that the $100k council grant has come around again and we should submit this one with a strong highlight on the fact that we are a non</w:t>
      </w:r>
      <w:r>
        <w:rPr>
          <w:rFonts w:cs="Calibri"/>
          <w:color w:val="000000"/>
          <w:szCs w:val="22"/>
          <w:lang w:val="en-AU" w:eastAsia="en-AU"/>
        </w:rPr>
        <w:t>-</w:t>
      </w:r>
      <w:r w:rsidRPr="00B57FCB">
        <w:rPr>
          <w:rFonts w:cs="Calibri"/>
          <w:color w:val="000000"/>
          <w:szCs w:val="22"/>
          <w:lang w:val="en-AU" w:eastAsia="en-AU"/>
        </w:rPr>
        <w:t xml:space="preserve">profit club as per the constitution. </w:t>
      </w:r>
      <w:r w:rsidRPr="00B57FCB">
        <w:rPr>
          <w:rFonts w:cs="Calibri"/>
          <w:color w:val="FF0000"/>
          <w:szCs w:val="22"/>
          <w:lang w:val="en-AU" w:eastAsia="en-AU"/>
        </w:rPr>
        <w:t>Constitution does not state clearly we are a not for profit. New constitution being written up which clearly states we are not for profit. Constitution to go to Carmen</w:t>
      </w:r>
      <w:r>
        <w:rPr>
          <w:rFonts w:cs="Calibri"/>
          <w:color w:val="FF0000"/>
          <w:szCs w:val="22"/>
          <w:lang w:val="en-AU" w:eastAsia="en-AU"/>
        </w:rPr>
        <w:t>.</w:t>
      </w:r>
    </w:p>
    <w:p w14:paraId="07565F01" w14:textId="17874E88" w:rsidR="00DD3557" w:rsidRPr="005D5610" w:rsidRDefault="00DD3557" w:rsidP="00DD3557">
      <w:pPr>
        <w:spacing w:after="0" w:line="240" w:lineRule="auto"/>
        <w:textAlignment w:val="baseline"/>
        <w:rPr>
          <w:rFonts w:cs="Calibri"/>
          <w:color w:val="000000"/>
          <w:szCs w:val="22"/>
          <w:lang w:val="en-AU" w:eastAsia="en-AU"/>
        </w:rPr>
      </w:pPr>
    </w:p>
    <w:p w14:paraId="3CDC6E7B" w14:textId="06A788ED" w:rsidR="00DD3557" w:rsidRDefault="00B57FCB" w:rsidP="00DD3557">
      <w:pPr>
        <w:spacing w:after="0" w:line="240" w:lineRule="auto"/>
        <w:textAlignment w:val="baseline"/>
        <w:rPr>
          <w:rFonts w:cs="Calibri"/>
          <w:color w:val="000000"/>
          <w:szCs w:val="22"/>
          <w:lang w:val="en-AU" w:eastAsia="en-AU"/>
        </w:rPr>
      </w:pPr>
      <w:r>
        <w:rPr>
          <w:noProof/>
        </w:rPr>
        <w:drawing>
          <wp:inline distT="0" distB="0" distL="0" distR="0" wp14:anchorId="0BB24187" wp14:editId="50888406">
            <wp:extent cx="4848225" cy="3636010"/>
            <wp:effectExtent l="0" t="0" r="9525" b="2540"/>
            <wp:docPr id="4" name="image2.jpg"/>
            <wp:cNvGraphicFramePr/>
            <a:graphic xmlns:a="http://schemas.openxmlformats.org/drawingml/2006/main">
              <a:graphicData uri="http://schemas.openxmlformats.org/drawingml/2006/picture">
                <pic:pic xmlns:pic="http://schemas.openxmlformats.org/drawingml/2006/picture">
                  <pic:nvPicPr>
                    <pic:cNvPr id="4" name="image2.jpg"/>
                    <pic:cNvPicPr/>
                  </pic:nvPicPr>
                  <pic:blipFill>
                    <a:blip r:embed="rId24"/>
                    <a:srcRect/>
                    <a:stretch>
                      <a:fillRect/>
                    </a:stretch>
                  </pic:blipFill>
                  <pic:spPr>
                    <a:xfrm>
                      <a:off x="0" y="0"/>
                      <a:ext cx="4848225" cy="3636010"/>
                    </a:xfrm>
                    <a:prstGeom prst="rect">
                      <a:avLst/>
                    </a:prstGeom>
                    <a:ln/>
                  </pic:spPr>
                </pic:pic>
              </a:graphicData>
            </a:graphic>
          </wp:inline>
        </w:drawing>
      </w:r>
    </w:p>
    <w:p w14:paraId="643C9861" w14:textId="03AEA87E" w:rsidR="00B57FCB" w:rsidRDefault="00B57FCB" w:rsidP="00DD3557">
      <w:pPr>
        <w:spacing w:after="0" w:line="240" w:lineRule="auto"/>
        <w:textAlignment w:val="baseline"/>
        <w:rPr>
          <w:rFonts w:cs="Calibri"/>
          <w:color w:val="000000"/>
          <w:szCs w:val="22"/>
          <w:lang w:val="en-AU" w:eastAsia="en-AU"/>
        </w:rPr>
      </w:pPr>
    </w:p>
    <w:p w14:paraId="3C2C1E11" w14:textId="746BBD00" w:rsidR="00B57FCB" w:rsidRPr="00B57FCB" w:rsidRDefault="00B57FCB" w:rsidP="00B57FCB">
      <w:pPr>
        <w:spacing w:after="160" w:line="256" w:lineRule="auto"/>
        <w:ind w:left="0"/>
        <w:rPr>
          <w:rFonts w:eastAsia="Calibri" w:cs="Calibri"/>
          <w:szCs w:val="22"/>
          <w:u w:val="single"/>
        </w:rPr>
      </w:pPr>
      <w:r w:rsidRPr="00B57FCB">
        <w:rPr>
          <w:rFonts w:eastAsia="Calibri" w:cs="Calibri"/>
          <w:szCs w:val="22"/>
          <w:u w:val="single"/>
        </w:rPr>
        <w:t>Proposal for discussion</w:t>
      </w:r>
      <w:r>
        <w:rPr>
          <w:rFonts w:eastAsia="Calibri" w:cs="Calibri"/>
          <w:szCs w:val="22"/>
          <w:u w:val="single"/>
        </w:rPr>
        <w:t>:</w:t>
      </w:r>
    </w:p>
    <w:p w14:paraId="038A3E9B" w14:textId="77777777" w:rsidR="00B57FCB" w:rsidRPr="005349E1" w:rsidRDefault="00B57FCB" w:rsidP="005349E1">
      <w:pPr>
        <w:rPr>
          <w:b/>
          <w:lang w:val="en-AU" w:eastAsia="en-AU"/>
        </w:rPr>
      </w:pPr>
      <w:r w:rsidRPr="005349E1">
        <w:rPr>
          <w:b/>
          <w:lang w:val="en-AU" w:eastAsia="en-AU"/>
        </w:rPr>
        <w:t>Sell Pony Club Grounds to Brisbane Council</w:t>
      </w:r>
    </w:p>
    <w:p w14:paraId="69907E46" w14:textId="77777777" w:rsidR="00B57FCB" w:rsidRPr="00B57FCB" w:rsidRDefault="00B57FCB" w:rsidP="00B57FCB">
      <w:pPr>
        <w:numPr>
          <w:ilvl w:val="0"/>
          <w:numId w:val="30"/>
        </w:numPr>
        <w:spacing w:after="0" w:line="240" w:lineRule="auto"/>
        <w:textAlignment w:val="baseline"/>
        <w:rPr>
          <w:rFonts w:cs="Calibri"/>
          <w:color w:val="000000"/>
          <w:szCs w:val="22"/>
          <w:lang w:val="en-AU" w:eastAsia="en-AU"/>
        </w:rPr>
      </w:pPr>
      <w:r w:rsidRPr="00B57FCB">
        <w:rPr>
          <w:rFonts w:cs="Calibri"/>
          <w:color w:val="000000"/>
          <w:szCs w:val="22"/>
          <w:lang w:val="en-AU" w:eastAsia="en-AU"/>
        </w:rPr>
        <w:t>Council to acquire additional land (approx. $2m)</w:t>
      </w:r>
    </w:p>
    <w:p w14:paraId="67492595" w14:textId="77777777" w:rsidR="00B57FCB" w:rsidRPr="00B57FCB" w:rsidRDefault="00B57FCB" w:rsidP="00673E7F">
      <w:pPr>
        <w:pStyle w:val="ListBullet"/>
      </w:pPr>
      <w:r w:rsidRPr="00B57FCB">
        <w:t>Part of additional land to be Riparian area</w:t>
      </w:r>
    </w:p>
    <w:p w14:paraId="7C33C361" w14:textId="77777777" w:rsidR="00B57FCB" w:rsidRPr="00B57FCB" w:rsidRDefault="00B57FCB" w:rsidP="00B57FCB">
      <w:pPr>
        <w:numPr>
          <w:ilvl w:val="0"/>
          <w:numId w:val="30"/>
        </w:numPr>
        <w:spacing w:after="0" w:line="240" w:lineRule="auto"/>
        <w:textAlignment w:val="baseline"/>
        <w:rPr>
          <w:rFonts w:cs="Calibri"/>
          <w:color w:val="000000"/>
          <w:szCs w:val="22"/>
          <w:lang w:val="en-AU" w:eastAsia="en-AU"/>
        </w:rPr>
      </w:pPr>
      <w:r w:rsidRPr="00B57FCB">
        <w:rPr>
          <w:rFonts w:cs="Calibri"/>
          <w:color w:val="000000"/>
          <w:szCs w:val="22"/>
          <w:lang w:val="en-AU" w:eastAsia="en-AU"/>
        </w:rPr>
        <w:t xml:space="preserve">Balance to be additional horse grounds and New Club house </w:t>
      </w:r>
    </w:p>
    <w:p w14:paraId="68DB62E9" w14:textId="77777777" w:rsidR="00B57FCB" w:rsidRPr="00B57FCB" w:rsidRDefault="00B57FCB" w:rsidP="00B57FCB">
      <w:pPr>
        <w:numPr>
          <w:ilvl w:val="0"/>
          <w:numId w:val="30"/>
        </w:numPr>
        <w:spacing w:after="0" w:line="240" w:lineRule="auto"/>
        <w:textAlignment w:val="baseline"/>
        <w:rPr>
          <w:rFonts w:cs="Calibri"/>
          <w:color w:val="000000"/>
          <w:szCs w:val="22"/>
          <w:lang w:val="en-AU" w:eastAsia="en-AU"/>
        </w:rPr>
      </w:pPr>
      <w:r w:rsidRPr="00B57FCB">
        <w:rPr>
          <w:rFonts w:cs="Calibri"/>
          <w:color w:val="000000"/>
          <w:szCs w:val="22"/>
          <w:lang w:val="en-AU" w:eastAsia="en-AU"/>
        </w:rPr>
        <w:t xml:space="preserve">Advantages to council is that they can use monies from </w:t>
      </w:r>
    </w:p>
    <w:p w14:paraId="436E7C74" w14:textId="77777777" w:rsidR="00B57FCB" w:rsidRPr="00B57FCB" w:rsidRDefault="00B57FCB" w:rsidP="00B57FCB">
      <w:pPr>
        <w:numPr>
          <w:ilvl w:val="1"/>
          <w:numId w:val="30"/>
        </w:numPr>
        <w:spacing w:after="0" w:line="240" w:lineRule="auto"/>
        <w:textAlignment w:val="baseline"/>
        <w:rPr>
          <w:rFonts w:cs="Calibri"/>
          <w:color w:val="000000"/>
          <w:szCs w:val="22"/>
          <w:lang w:val="en-AU" w:eastAsia="en-AU"/>
        </w:rPr>
      </w:pPr>
      <w:r w:rsidRPr="00B57FCB">
        <w:rPr>
          <w:rFonts w:cs="Calibri"/>
          <w:color w:val="000000"/>
          <w:szCs w:val="22"/>
          <w:lang w:val="en-AU" w:eastAsia="en-AU"/>
        </w:rPr>
        <w:t>Open Space budget</w:t>
      </w:r>
    </w:p>
    <w:p w14:paraId="00A958FE" w14:textId="77777777" w:rsidR="00B57FCB" w:rsidRPr="00B57FCB" w:rsidRDefault="00B57FCB" w:rsidP="00B57FCB">
      <w:pPr>
        <w:numPr>
          <w:ilvl w:val="1"/>
          <w:numId w:val="30"/>
        </w:numPr>
        <w:spacing w:after="0" w:line="240" w:lineRule="auto"/>
        <w:textAlignment w:val="baseline"/>
        <w:rPr>
          <w:rFonts w:cs="Calibri"/>
          <w:color w:val="000000"/>
          <w:szCs w:val="22"/>
          <w:lang w:val="en-AU" w:eastAsia="en-AU"/>
        </w:rPr>
      </w:pPr>
      <w:r w:rsidRPr="00B57FCB">
        <w:rPr>
          <w:rFonts w:cs="Calibri"/>
          <w:color w:val="000000"/>
          <w:szCs w:val="22"/>
          <w:lang w:val="en-AU" w:eastAsia="en-AU"/>
        </w:rPr>
        <w:t>Riparian and Vege management</w:t>
      </w:r>
    </w:p>
    <w:p w14:paraId="7BC7BC7F" w14:textId="77777777" w:rsidR="00B57FCB" w:rsidRPr="00B57FCB" w:rsidRDefault="00B57FCB" w:rsidP="00B57FCB">
      <w:pPr>
        <w:numPr>
          <w:ilvl w:val="0"/>
          <w:numId w:val="30"/>
        </w:numPr>
        <w:spacing w:after="0" w:line="240" w:lineRule="auto"/>
        <w:textAlignment w:val="baseline"/>
        <w:rPr>
          <w:rFonts w:cs="Calibri"/>
          <w:color w:val="000000"/>
          <w:szCs w:val="22"/>
          <w:lang w:val="en-AU" w:eastAsia="en-AU"/>
        </w:rPr>
      </w:pPr>
      <w:r w:rsidRPr="00B57FCB">
        <w:rPr>
          <w:rFonts w:cs="Calibri"/>
          <w:color w:val="000000"/>
          <w:szCs w:val="22"/>
          <w:lang w:val="en-AU" w:eastAsia="en-AU"/>
        </w:rPr>
        <w:t xml:space="preserve">Monies raised from sale to go into building </w:t>
      </w:r>
    </w:p>
    <w:p w14:paraId="38974521" w14:textId="77777777" w:rsidR="00B57FCB" w:rsidRPr="00B57FCB" w:rsidRDefault="00B57FCB" w:rsidP="00B57FCB">
      <w:pPr>
        <w:numPr>
          <w:ilvl w:val="1"/>
          <w:numId w:val="30"/>
        </w:numPr>
        <w:spacing w:after="0" w:line="240" w:lineRule="auto"/>
        <w:textAlignment w:val="baseline"/>
        <w:rPr>
          <w:rFonts w:cs="Calibri"/>
          <w:color w:val="000000"/>
          <w:szCs w:val="22"/>
          <w:lang w:val="en-AU" w:eastAsia="en-AU"/>
        </w:rPr>
      </w:pPr>
      <w:r w:rsidRPr="00B57FCB">
        <w:rPr>
          <w:rFonts w:cs="Calibri"/>
          <w:color w:val="000000"/>
          <w:szCs w:val="22"/>
          <w:lang w:val="en-AU" w:eastAsia="en-AU"/>
        </w:rPr>
        <w:t>New Club House</w:t>
      </w:r>
    </w:p>
    <w:p w14:paraId="1E43E512" w14:textId="77777777" w:rsidR="00B57FCB" w:rsidRPr="00B57FCB" w:rsidRDefault="00B57FCB" w:rsidP="00B57FCB">
      <w:pPr>
        <w:numPr>
          <w:ilvl w:val="1"/>
          <w:numId w:val="30"/>
        </w:numPr>
        <w:spacing w:after="0" w:line="240" w:lineRule="auto"/>
        <w:textAlignment w:val="baseline"/>
        <w:rPr>
          <w:rFonts w:cs="Calibri"/>
          <w:color w:val="000000"/>
          <w:szCs w:val="22"/>
          <w:lang w:val="en-AU" w:eastAsia="en-AU"/>
        </w:rPr>
      </w:pPr>
      <w:r w:rsidRPr="00B57FCB">
        <w:rPr>
          <w:rFonts w:cs="Calibri"/>
          <w:color w:val="000000"/>
          <w:szCs w:val="22"/>
          <w:lang w:val="en-AU" w:eastAsia="en-AU"/>
        </w:rPr>
        <w:t>New under cover jumps arena</w:t>
      </w:r>
    </w:p>
    <w:p w14:paraId="2DB7B477" w14:textId="77777777" w:rsidR="00B57FCB" w:rsidRPr="00B57FCB" w:rsidRDefault="00B57FCB" w:rsidP="00B57FCB">
      <w:pPr>
        <w:numPr>
          <w:ilvl w:val="0"/>
          <w:numId w:val="30"/>
        </w:numPr>
        <w:spacing w:after="0" w:line="240" w:lineRule="auto"/>
        <w:textAlignment w:val="baseline"/>
        <w:rPr>
          <w:rFonts w:cs="Calibri"/>
          <w:color w:val="000000"/>
          <w:szCs w:val="22"/>
          <w:lang w:val="en-AU" w:eastAsia="en-AU"/>
        </w:rPr>
      </w:pPr>
      <w:r w:rsidRPr="00B57FCB">
        <w:rPr>
          <w:rFonts w:cs="Calibri"/>
          <w:color w:val="000000"/>
          <w:szCs w:val="22"/>
          <w:lang w:val="en-AU" w:eastAsia="en-AU"/>
        </w:rPr>
        <w:t>Advantages for MPC</w:t>
      </w:r>
    </w:p>
    <w:p w14:paraId="7B92F34C" w14:textId="77777777" w:rsidR="00B57FCB" w:rsidRPr="00B57FCB" w:rsidRDefault="00B57FCB" w:rsidP="00B57FCB">
      <w:pPr>
        <w:numPr>
          <w:ilvl w:val="1"/>
          <w:numId w:val="30"/>
        </w:numPr>
        <w:spacing w:after="0" w:line="240" w:lineRule="auto"/>
        <w:textAlignment w:val="baseline"/>
        <w:rPr>
          <w:rFonts w:cs="Calibri"/>
          <w:color w:val="000000"/>
          <w:szCs w:val="22"/>
          <w:lang w:val="en-AU" w:eastAsia="en-AU"/>
        </w:rPr>
      </w:pPr>
      <w:r w:rsidRPr="00B57FCB">
        <w:rPr>
          <w:rFonts w:cs="Calibri"/>
          <w:color w:val="000000"/>
          <w:szCs w:val="22"/>
          <w:lang w:val="en-AU" w:eastAsia="en-AU"/>
        </w:rPr>
        <w:t>Negotiate now while in a healthy position</w:t>
      </w:r>
    </w:p>
    <w:p w14:paraId="4F8CA20B" w14:textId="77777777" w:rsidR="00B57FCB" w:rsidRPr="00B57FCB" w:rsidRDefault="00B57FCB" w:rsidP="00B57FCB">
      <w:pPr>
        <w:numPr>
          <w:ilvl w:val="1"/>
          <w:numId w:val="30"/>
        </w:numPr>
        <w:spacing w:after="0" w:line="240" w:lineRule="auto"/>
        <w:textAlignment w:val="baseline"/>
        <w:rPr>
          <w:rFonts w:cs="Calibri"/>
          <w:color w:val="000000"/>
          <w:szCs w:val="22"/>
          <w:lang w:val="en-AU" w:eastAsia="en-AU"/>
        </w:rPr>
      </w:pPr>
      <w:r w:rsidRPr="00B57FCB">
        <w:rPr>
          <w:rFonts w:cs="Calibri"/>
          <w:color w:val="000000"/>
          <w:szCs w:val="22"/>
          <w:lang w:val="en-AU" w:eastAsia="en-AU"/>
        </w:rPr>
        <w:t>We can walk away if the deal doesn’t suit</w:t>
      </w:r>
    </w:p>
    <w:p w14:paraId="61316E83" w14:textId="77777777" w:rsidR="00B57FCB" w:rsidRPr="00B57FCB" w:rsidRDefault="00B57FCB" w:rsidP="00B57FCB">
      <w:pPr>
        <w:numPr>
          <w:ilvl w:val="1"/>
          <w:numId w:val="30"/>
        </w:numPr>
        <w:spacing w:after="0" w:line="240" w:lineRule="auto"/>
        <w:textAlignment w:val="baseline"/>
        <w:rPr>
          <w:rFonts w:cs="Calibri"/>
          <w:color w:val="000000"/>
          <w:szCs w:val="22"/>
          <w:lang w:val="en-AU" w:eastAsia="en-AU"/>
        </w:rPr>
      </w:pPr>
      <w:r w:rsidRPr="00B57FCB">
        <w:rPr>
          <w:rFonts w:cs="Calibri"/>
          <w:color w:val="000000"/>
          <w:szCs w:val="22"/>
          <w:lang w:val="en-AU" w:eastAsia="en-AU"/>
        </w:rPr>
        <w:t>We can demonstrate that we are a strong club</w:t>
      </w:r>
    </w:p>
    <w:p w14:paraId="406994B8" w14:textId="77777777" w:rsidR="00B57FCB" w:rsidRPr="00B57FCB" w:rsidRDefault="00B57FCB" w:rsidP="00B57FCB">
      <w:pPr>
        <w:numPr>
          <w:ilvl w:val="1"/>
          <w:numId w:val="30"/>
        </w:numPr>
        <w:spacing w:after="0" w:line="240" w:lineRule="auto"/>
        <w:textAlignment w:val="baseline"/>
        <w:rPr>
          <w:rFonts w:cs="Calibri"/>
          <w:color w:val="000000"/>
          <w:szCs w:val="22"/>
          <w:lang w:val="en-AU" w:eastAsia="en-AU"/>
        </w:rPr>
      </w:pPr>
      <w:r w:rsidRPr="00B57FCB">
        <w:rPr>
          <w:rFonts w:cs="Calibri"/>
          <w:color w:val="000000"/>
          <w:szCs w:val="22"/>
          <w:lang w:val="en-AU" w:eastAsia="en-AU"/>
        </w:rPr>
        <w:t>On our terms</w:t>
      </w:r>
    </w:p>
    <w:p w14:paraId="2D7B3DB9" w14:textId="77777777" w:rsidR="00B57FCB" w:rsidRPr="00B57FCB" w:rsidRDefault="00B57FCB" w:rsidP="00B57FCB">
      <w:pPr>
        <w:numPr>
          <w:ilvl w:val="1"/>
          <w:numId w:val="30"/>
        </w:numPr>
        <w:spacing w:after="0" w:line="240" w:lineRule="auto"/>
        <w:textAlignment w:val="baseline"/>
        <w:rPr>
          <w:rFonts w:cs="Calibri"/>
          <w:color w:val="000000"/>
          <w:szCs w:val="22"/>
          <w:lang w:val="en-AU" w:eastAsia="en-AU"/>
        </w:rPr>
      </w:pPr>
      <w:bookmarkStart w:id="0" w:name="_gjdgxs"/>
      <w:bookmarkEnd w:id="0"/>
      <w:r w:rsidRPr="00B57FCB">
        <w:rPr>
          <w:rFonts w:cs="Calibri"/>
          <w:color w:val="000000"/>
          <w:szCs w:val="22"/>
          <w:lang w:val="en-AU" w:eastAsia="en-AU"/>
        </w:rPr>
        <w:t>We have balance land which would enable council to use funding that others</w:t>
      </w:r>
    </w:p>
    <w:p w14:paraId="6BFBA4BE" w14:textId="77777777" w:rsidR="00B57FCB" w:rsidRPr="00B57FCB" w:rsidRDefault="00B57FCB" w:rsidP="00B57FCB">
      <w:pPr>
        <w:numPr>
          <w:ilvl w:val="1"/>
          <w:numId w:val="30"/>
        </w:numPr>
        <w:spacing w:after="0" w:line="240" w:lineRule="auto"/>
        <w:textAlignment w:val="baseline"/>
        <w:rPr>
          <w:rFonts w:cs="Calibri"/>
          <w:color w:val="000000"/>
          <w:szCs w:val="22"/>
          <w:lang w:val="en-AU" w:eastAsia="en-AU"/>
        </w:rPr>
      </w:pPr>
      <w:r w:rsidRPr="00B57FCB">
        <w:rPr>
          <w:rFonts w:cs="Calibri"/>
          <w:color w:val="000000"/>
          <w:szCs w:val="22"/>
          <w:lang w:val="en-AU" w:eastAsia="en-AU"/>
        </w:rPr>
        <w:t>Use my contacts and experience</w:t>
      </w:r>
    </w:p>
    <w:p w14:paraId="5E82A8C9" w14:textId="2FEBF241" w:rsidR="00B57FCB" w:rsidRPr="005D5610" w:rsidRDefault="00B57FCB" w:rsidP="00B57FCB">
      <w:pPr>
        <w:numPr>
          <w:ilvl w:val="1"/>
          <w:numId w:val="30"/>
        </w:numPr>
        <w:spacing w:after="0" w:line="240" w:lineRule="auto"/>
        <w:textAlignment w:val="baseline"/>
        <w:rPr>
          <w:rFonts w:cs="Calibri"/>
          <w:color w:val="000000"/>
          <w:szCs w:val="22"/>
          <w:lang w:val="en-AU" w:eastAsia="en-AU"/>
        </w:rPr>
      </w:pPr>
      <w:r w:rsidRPr="00B57FCB">
        <w:rPr>
          <w:rFonts w:cs="Calibri"/>
          <w:color w:val="000000"/>
          <w:szCs w:val="22"/>
          <w:lang w:val="en-AU" w:eastAsia="en-AU"/>
        </w:rPr>
        <w:t>Major investment which will secure the club</w:t>
      </w:r>
    </w:p>
    <w:p w14:paraId="2F9F2D13" w14:textId="0890EBD3" w:rsidR="00DD3557" w:rsidRPr="005D5610" w:rsidRDefault="00DD3557" w:rsidP="00DD3557">
      <w:pPr>
        <w:spacing w:after="0" w:line="240" w:lineRule="auto"/>
        <w:textAlignment w:val="baseline"/>
        <w:rPr>
          <w:rFonts w:cs="Calibri"/>
          <w:color w:val="000000"/>
          <w:szCs w:val="22"/>
          <w:lang w:val="en-AU" w:eastAsia="en-AU"/>
        </w:rPr>
      </w:pPr>
    </w:p>
    <w:p w14:paraId="3AB3C0CA" w14:textId="022894D9" w:rsidR="00DD3557" w:rsidRDefault="000751B5" w:rsidP="00DD3557">
      <w:pPr>
        <w:spacing w:after="0" w:line="240" w:lineRule="auto"/>
        <w:textAlignment w:val="baseline"/>
        <w:rPr>
          <w:rFonts w:cs="Calibri"/>
          <w:color w:val="000000"/>
          <w:szCs w:val="22"/>
          <w:lang w:val="en-AU" w:eastAsia="en-AU"/>
        </w:rPr>
      </w:pPr>
      <w:r>
        <w:rPr>
          <w:noProof/>
        </w:rPr>
        <w:drawing>
          <wp:inline distT="0" distB="0" distL="0" distR="0" wp14:anchorId="0E59CE7F" wp14:editId="7B3A2EF6">
            <wp:extent cx="5199797" cy="3896436"/>
            <wp:effectExtent l="0" t="0" r="1270" b="8890"/>
            <wp:docPr id="5" name="image3.jpg"/>
            <wp:cNvGraphicFramePr/>
            <a:graphic xmlns:a="http://schemas.openxmlformats.org/drawingml/2006/main">
              <a:graphicData uri="http://schemas.openxmlformats.org/drawingml/2006/picture">
                <pic:pic xmlns:pic="http://schemas.openxmlformats.org/drawingml/2006/picture">
                  <pic:nvPicPr>
                    <pic:cNvPr id="5" name="image3.jpg"/>
                    <pic:cNvPicPr/>
                  </pic:nvPicPr>
                  <pic:blipFill>
                    <a:blip r:embed="rId25"/>
                    <a:srcRect/>
                    <a:stretch>
                      <a:fillRect/>
                    </a:stretch>
                  </pic:blipFill>
                  <pic:spPr>
                    <a:xfrm>
                      <a:off x="0" y="0"/>
                      <a:ext cx="5209086" cy="3903396"/>
                    </a:xfrm>
                    <a:prstGeom prst="rect">
                      <a:avLst/>
                    </a:prstGeom>
                    <a:ln/>
                  </pic:spPr>
                </pic:pic>
              </a:graphicData>
            </a:graphic>
          </wp:inline>
        </w:drawing>
      </w:r>
    </w:p>
    <w:p w14:paraId="69E2F783" w14:textId="433E3CA6" w:rsidR="000751B5" w:rsidRDefault="000751B5" w:rsidP="00DD3557">
      <w:pPr>
        <w:spacing w:after="0" w:line="240" w:lineRule="auto"/>
        <w:textAlignment w:val="baseline"/>
        <w:rPr>
          <w:rFonts w:cs="Calibri"/>
          <w:color w:val="000000"/>
          <w:szCs w:val="22"/>
          <w:lang w:val="en-AU" w:eastAsia="en-AU"/>
        </w:rPr>
      </w:pPr>
    </w:p>
    <w:p w14:paraId="59F9E600" w14:textId="77777777" w:rsidR="000751B5" w:rsidRPr="005349E1" w:rsidRDefault="000751B5" w:rsidP="005349E1">
      <w:pPr>
        <w:pStyle w:val="ListNumber"/>
        <w:numPr>
          <w:ilvl w:val="0"/>
          <w:numId w:val="0"/>
        </w:numPr>
        <w:ind w:left="173"/>
        <w:rPr>
          <w:b w:val="0"/>
        </w:rPr>
      </w:pPr>
      <w:r w:rsidRPr="005349E1">
        <w:rPr>
          <w:b w:val="0"/>
        </w:rPr>
        <w:t>All in approval for James to discuss with mayor</w:t>
      </w:r>
    </w:p>
    <w:p w14:paraId="71D0ECDB" w14:textId="77777777" w:rsidR="000751B5" w:rsidRPr="000751B5" w:rsidRDefault="000751B5" w:rsidP="005349E1">
      <w:pPr>
        <w:pStyle w:val="ListNumber"/>
        <w:numPr>
          <w:ilvl w:val="0"/>
          <w:numId w:val="0"/>
        </w:numPr>
        <w:ind w:left="173"/>
      </w:pPr>
      <w:r w:rsidRPr="000751B5">
        <w:t>Motion: The President’s Report be accepted into the minutes.</w:t>
      </w:r>
    </w:p>
    <w:p w14:paraId="771B9148" w14:textId="77777777" w:rsidR="000751B5" w:rsidRPr="000751B5" w:rsidRDefault="000751B5" w:rsidP="005349E1">
      <w:pPr>
        <w:pStyle w:val="ListNumber"/>
        <w:numPr>
          <w:ilvl w:val="0"/>
          <w:numId w:val="0"/>
        </w:numPr>
        <w:ind w:left="173"/>
      </w:pPr>
      <w:r w:rsidRPr="000751B5">
        <w:t>Moved: James Robinson  Seconded: Belinda Ryder</w:t>
      </w:r>
    </w:p>
    <w:p w14:paraId="1DDE606B" w14:textId="77259CB8" w:rsidR="00DD3557" w:rsidRPr="005D5610" w:rsidRDefault="00DD3557" w:rsidP="00DD3557">
      <w:pPr>
        <w:spacing w:after="0" w:line="240" w:lineRule="auto"/>
        <w:textAlignment w:val="baseline"/>
        <w:rPr>
          <w:rFonts w:cs="Calibri"/>
          <w:color w:val="000000"/>
          <w:szCs w:val="22"/>
          <w:lang w:val="en-AU" w:eastAsia="en-AU"/>
        </w:rPr>
      </w:pPr>
    </w:p>
    <w:p w14:paraId="2B1ED522" w14:textId="48083985" w:rsidR="00040308" w:rsidRDefault="00135464" w:rsidP="005349E1">
      <w:pPr>
        <w:pStyle w:val="ListNumber"/>
        <w:numPr>
          <w:ilvl w:val="1"/>
          <w:numId w:val="13"/>
        </w:numPr>
      </w:pPr>
      <w:r w:rsidRPr="005D5610">
        <w:t>MEMBERSHIP SECRETARY REPORT</w:t>
      </w:r>
    </w:p>
    <w:p w14:paraId="12427C79" w14:textId="0B6CD96D" w:rsidR="00A15A4A" w:rsidRDefault="00A15A4A" w:rsidP="00673E7F">
      <w:r w:rsidRPr="005D5610">
        <w:t>Motion: The Membership Secretary Report be accepted into the minutes.</w:t>
      </w:r>
    </w:p>
    <w:p w14:paraId="6E16BB5E" w14:textId="77777777" w:rsidR="000751B5" w:rsidRPr="000751B5" w:rsidRDefault="000751B5" w:rsidP="00673E7F">
      <w:r w:rsidRPr="000751B5">
        <w:t>100 members!</w:t>
      </w:r>
    </w:p>
    <w:p w14:paraId="791F087F" w14:textId="77777777" w:rsidR="000751B5" w:rsidRPr="000751B5" w:rsidRDefault="000751B5" w:rsidP="00673E7F">
      <w:r w:rsidRPr="000751B5">
        <w:t>Pro rata membership rates to be applied hereafter for rest of year</w:t>
      </w:r>
    </w:p>
    <w:p w14:paraId="69DDD9E0" w14:textId="3695DA03" w:rsidR="000751B5" w:rsidRPr="005D5610" w:rsidRDefault="000751B5" w:rsidP="00673E7F">
      <w:r w:rsidRPr="000751B5">
        <w:t>1 new member – Alicia Withers, with conditions in place.</w:t>
      </w:r>
    </w:p>
    <w:p w14:paraId="7DAC84A0" w14:textId="78BDC562" w:rsidR="00A15A4A" w:rsidRPr="005D5610" w:rsidRDefault="000751B5" w:rsidP="005349E1">
      <w:pPr>
        <w:pStyle w:val="ListNumber"/>
        <w:numPr>
          <w:ilvl w:val="0"/>
          <w:numId w:val="0"/>
        </w:numPr>
        <w:ind w:left="173"/>
      </w:pPr>
      <w:r w:rsidRPr="000751B5">
        <w:t xml:space="preserve">Moved: </w:t>
      </w:r>
      <w:proofErr w:type="spellStart"/>
      <w:r w:rsidRPr="000751B5">
        <w:t>Keirra</w:t>
      </w:r>
      <w:proofErr w:type="spellEnd"/>
      <w:r w:rsidRPr="000751B5">
        <w:t xml:space="preserve"> Middleton</w:t>
      </w:r>
      <w:r w:rsidRPr="000751B5">
        <w:tab/>
        <w:t>Seconded: Gemma Burger</w:t>
      </w:r>
      <w:r w:rsidR="00A15A4A" w:rsidRPr="005D5610">
        <w:t xml:space="preserve"> </w:t>
      </w:r>
    </w:p>
    <w:p w14:paraId="58E3378A" w14:textId="36051252" w:rsidR="00040308" w:rsidRPr="005D5610" w:rsidRDefault="00135464" w:rsidP="005349E1">
      <w:pPr>
        <w:pStyle w:val="ListNumber"/>
        <w:numPr>
          <w:ilvl w:val="1"/>
          <w:numId w:val="13"/>
        </w:numPr>
      </w:pPr>
      <w:r w:rsidRPr="005D5610">
        <w:t>TREASURERS REPORT</w:t>
      </w:r>
    </w:p>
    <w:p w14:paraId="030F1807" w14:textId="412397CF" w:rsidR="00DD3557" w:rsidRPr="005D5610" w:rsidRDefault="000751B5" w:rsidP="005349E1">
      <w:pPr>
        <w:pStyle w:val="ListNumber"/>
        <w:numPr>
          <w:ilvl w:val="0"/>
          <w:numId w:val="0"/>
        </w:numPr>
        <w:ind w:left="173"/>
      </w:pPr>
      <w:r w:rsidRPr="000751B5">
        <w:t>$23485 current bank balance (plus grant of $35K), plus term deposit</w:t>
      </w:r>
    </w:p>
    <w:p w14:paraId="6075B2A2" w14:textId="77777777" w:rsidR="005D5610" w:rsidRDefault="005D5610" w:rsidP="005349E1"/>
    <w:p w14:paraId="1FD6A032" w14:textId="177AE37B" w:rsidR="00135464" w:rsidRPr="005D5610" w:rsidRDefault="00135464" w:rsidP="005349E1">
      <w:pPr>
        <w:pStyle w:val="ListNumber"/>
        <w:numPr>
          <w:ilvl w:val="1"/>
          <w:numId w:val="13"/>
        </w:numPr>
      </w:pPr>
      <w:r w:rsidRPr="005D5610">
        <w:t>EVENTS AND COMMUNICATIONS COORDINATOR REPORT</w:t>
      </w:r>
    </w:p>
    <w:p w14:paraId="6BEFBFC9" w14:textId="79CA0E97" w:rsidR="00673E7F" w:rsidRPr="00673E7F" w:rsidRDefault="00673E7F" w:rsidP="00673E7F">
      <w:pPr>
        <w:pStyle w:val="ListBullet"/>
      </w:pPr>
      <w:r w:rsidRPr="00673E7F">
        <w:t>Need some clear direction around which new sponsors to promote and what commitment has</w:t>
      </w:r>
      <w:r>
        <w:t xml:space="preserve"> </w:t>
      </w:r>
      <w:r w:rsidRPr="00673E7F">
        <w:t xml:space="preserve">been given as well as logos - </w:t>
      </w:r>
      <w:r w:rsidRPr="00673E7F">
        <w:rPr>
          <w:color w:val="FF0000"/>
        </w:rPr>
        <w:t>done</w:t>
      </w:r>
    </w:p>
    <w:p w14:paraId="679D642C" w14:textId="3B1B1558" w:rsidR="00673E7F" w:rsidRDefault="00673E7F" w:rsidP="00673E7F">
      <w:pPr>
        <w:pStyle w:val="ListBullet"/>
      </w:pPr>
      <w:r w:rsidRPr="00673E7F">
        <w:t xml:space="preserve">review of survey questions already forwarded </w:t>
      </w:r>
      <w:r w:rsidRPr="00673E7F">
        <w:rPr>
          <w:color w:val="FF0000"/>
        </w:rPr>
        <w:t>Q7, impact volunteering Q; open ended questions good</w:t>
      </w:r>
    </w:p>
    <w:p w14:paraId="1C18EA64" w14:textId="63DB0BF0" w:rsidR="00673E7F" w:rsidRDefault="00673E7F" w:rsidP="00673E7F">
      <w:pPr>
        <w:pStyle w:val="ListBullet"/>
      </w:pPr>
      <w:r w:rsidRPr="00673E7F">
        <w:t>need someone to take on approaching sponsors for the hack day, I will put a package together by next week – James friend at Sci fleet will sponsor; JoAnne Sleep organizing raffle</w:t>
      </w:r>
    </w:p>
    <w:p w14:paraId="02E4C238" w14:textId="43C09B5A" w:rsidR="00673E7F" w:rsidRDefault="00673E7F" w:rsidP="00673E7F">
      <w:pPr>
        <w:pStyle w:val="ListBullet"/>
      </w:pPr>
      <w:r w:rsidRPr="00673E7F">
        <w:t>ideas to celebrate reaching 100 members</w:t>
      </w:r>
    </w:p>
    <w:p w14:paraId="1CFB8130" w14:textId="5B5AF669" w:rsidR="00673E7F" w:rsidRDefault="00673E7F" w:rsidP="00673E7F">
      <w:pPr>
        <w:pStyle w:val="ListBullet"/>
        <w:numPr>
          <w:ilvl w:val="1"/>
          <w:numId w:val="30"/>
        </w:numPr>
      </w:pPr>
      <w:r w:rsidRPr="00673E7F">
        <w:t>Evening casual function at the Hitching post</w:t>
      </w:r>
    </w:p>
    <w:p w14:paraId="4BABF0D6" w14:textId="0D3275D0" w:rsidR="00673E7F" w:rsidRDefault="00673E7F" w:rsidP="00673E7F">
      <w:pPr>
        <w:pStyle w:val="ListBullet"/>
        <w:numPr>
          <w:ilvl w:val="1"/>
          <w:numId w:val="30"/>
        </w:numPr>
      </w:pPr>
      <w:r w:rsidRPr="00673E7F">
        <w:t>sausage sizzle at a rally?</w:t>
      </w:r>
    </w:p>
    <w:p w14:paraId="63DE6AE7" w14:textId="0C594C97" w:rsidR="00673E7F" w:rsidRDefault="00673E7F" w:rsidP="00673E7F">
      <w:pPr>
        <w:pStyle w:val="ListBullet"/>
        <w:numPr>
          <w:ilvl w:val="1"/>
          <w:numId w:val="30"/>
        </w:numPr>
      </w:pPr>
      <w:r w:rsidRPr="00673E7F">
        <w:t>Horsey trivia night - members only, different questions for different age groups</w:t>
      </w:r>
    </w:p>
    <w:p w14:paraId="0105352D" w14:textId="16C8F534" w:rsidR="00673E7F" w:rsidRPr="00673E7F" w:rsidRDefault="00673E7F" w:rsidP="00303C6F">
      <w:pPr>
        <w:pStyle w:val="ListBullet"/>
        <w:numPr>
          <w:ilvl w:val="1"/>
          <w:numId w:val="30"/>
        </w:numPr>
      </w:pPr>
      <w:r w:rsidRPr="00673E7F">
        <w:t xml:space="preserve">Campfire, drinks and spotlight games at the club – </w:t>
      </w:r>
      <w:r w:rsidRPr="00673E7F">
        <w:rPr>
          <w:color w:val="FF0000"/>
        </w:rPr>
        <w:t>winner! 10th August. A Night Under the Stars, 1730. Long table</w:t>
      </w:r>
    </w:p>
    <w:p w14:paraId="539DD166" w14:textId="2741280D" w:rsidR="00673E7F" w:rsidRPr="00673E7F" w:rsidRDefault="00673E7F" w:rsidP="00673E7F">
      <w:pPr>
        <w:pStyle w:val="ListBullet"/>
      </w:pPr>
      <w:r w:rsidRPr="00673E7F">
        <w:t>any suggestions??</w:t>
      </w:r>
    </w:p>
    <w:p w14:paraId="68772938" w14:textId="367394B9" w:rsidR="00673E7F" w:rsidRDefault="00673E7F" w:rsidP="00673E7F">
      <w:pPr>
        <w:pStyle w:val="ListBullet"/>
      </w:pPr>
      <w:r w:rsidRPr="00673E7F">
        <w:t xml:space="preserve">Suggestion for an “Obstacle Day” </w:t>
      </w:r>
      <w:proofErr w:type="spellStart"/>
      <w:r w:rsidRPr="00673E7F">
        <w:t>non competitive</w:t>
      </w:r>
      <w:proofErr w:type="spellEnd"/>
      <w:r w:rsidRPr="00673E7F">
        <w:t xml:space="preserve"> have a go with a flat fee entry with additional competitive working equitation.  Could ask Kenmore Men’s shed if they would help us build some obstacles such as bridges, see saw bridge, gates etc.</w:t>
      </w:r>
    </w:p>
    <w:p w14:paraId="3E752A27" w14:textId="305F723A" w:rsidR="00673E7F" w:rsidRPr="00673E7F" w:rsidRDefault="00673E7F" w:rsidP="00673E7F">
      <w:pPr>
        <w:pStyle w:val="ListBullet"/>
      </w:pPr>
      <w:r w:rsidRPr="00673E7F">
        <w:t xml:space="preserve">need to look at dates - possible Sunday 1st September or 6th October? </w:t>
      </w:r>
      <w:r w:rsidRPr="00673E7F">
        <w:rPr>
          <w:color w:val="FF0000"/>
        </w:rPr>
        <w:t>6th October</w:t>
      </w:r>
    </w:p>
    <w:p w14:paraId="2FDEE7B8" w14:textId="6FDFDA4A" w:rsidR="00673E7F" w:rsidRDefault="00673E7F" w:rsidP="00673E7F">
      <w:pPr>
        <w:pStyle w:val="ListBullet"/>
      </w:pPr>
      <w:r w:rsidRPr="00673E7F">
        <w:t xml:space="preserve">need to pick a date for Goodwill Gymkhana possible Sunday 1st September or 6th October? </w:t>
      </w:r>
      <w:r w:rsidRPr="00673E7F">
        <w:rPr>
          <w:color w:val="FF0000"/>
        </w:rPr>
        <w:t xml:space="preserve">Invite KD, </w:t>
      </w:r>
      <w:proofErr w:type="spellStart"/>
      <w:r w:rsidRPr="00673E7F">
        <w:rPr>
          <w:color w:val="FF0000"/>
        </w:rPr>
        <w:t>Brookie</w:t>
      </w:r>
      <w:proofErr w:type="spellEnd"/>
      <w:r w:rsidRPr="00673E7F">
        <w:rPr>
          <w:color w:val="FF0000"/>
        </w:rPr>
        <w:t xml:space="preserve"> and </w:t>
      </w:r>
      <w:proofErr w:type="spellStart"/>
      <w:r w:rsidRPr="00673E7F">
        <w:rPr>
          <w:color w:val="FF0000"/>
        </w:rPr>
        <w:t>Yarrawa</w:t>
      </w:r>
      <w:proofErr w:type="spellEnd"/>
      <w:r w:rsidRPr="00673E7F">
        <w:rPr>
          <w:color w:val="FF0000"/>
        </w:rPr>
        <w:t xml:space="preserve"> to Obstacle Day instead – pony club membership required</w:t>
      </w:r>
    </w:p>
    <w:p w14:paraId="156C579C" w14:textId="241FE56B" w:rsidR="00673E7F" w:rsidRPr="00673E7F" w:rsidRDefault="00673E7F" w:rsidP="00673E7F">
      <w:pPr>
        <w:pStyle w:val="ListBullet"/>
      </w:pPr>
      <w:r w:rsidRPr="00673E7F">
        <w:t xml:space="preserve">re last rally of the year and Kelly’s suggestion this will need discussion by instructors committee before bringing to the committee for discussion </w:t>
      </w:r>
      <w:r w:rsidRPr="00673E7F">
        <w:rPr>
          <w:color w:val="FF0000"/>
        </w:rPr>
        <w:t>instructors will bring recommendation next meeting</w:t>
      </w:r>
    </w:p>
    <w:p w14:paraId="7869C65F" w14:textId="0F7187BC" w:rsidR="00673E7F" w:rsidRPr="00673E7F" w:rsidRDefault="00673E7F" w:rsidP="00673E7F">
      <w:pPr>
        <w:pStyle w:val="ListBullet"/>
      </w:pPr>
      <w:r w:rsidRPr="00673E7F">
        <w:t xml:space="preserve">Wishlist </w:t>
      </w:r>
    </w:p>
    <w:p w14:paraId="0CEC2E64" w14:textId="0F7187BC" w:rsidR="00673E7F" w:rsidRPr="00673E7F" w:rsidRDefault="00673E7F" w:rsidP="00673E7F">
      <w:pPr>
        <w:pStyle w:val="ListBullet"/>
        <w:numPr>
          <w:ilvl w:val="1"/>
          <w:numId w:val="30"/>
        </w:numPr>
      </w:pPr>
      <w:r w:rsidRPr="00673E7F">
        <w:t>Repair Flood lights</w:t>
      </w:r>
    </w:p>
    <w:p w14:paraId="5BBC59D0" w14:textId="2C817B53" w:rsidR="00673E7F" w:rsidRPr="00673E7F" w:rsidRDefault="00673E7F" w:rsidP="00673E7F">
      <w:pPr>
        <w:pStyle w:val="ListBullet"/>
        <w:numPr>
          <w:ilvl w:val="1"/>
          <w:numId w:val="30"/>
        </w:numPr>
      </w:pPr>
      <w:r w:rsidRPr="00673E7F">
        <w:t>Fix PA system and extend to stable block</w:t>
      </w:r>
    </w:p>
    <w:p w14:paraId="63CE7633" w14:textId="00413603" w:rsidR="00673E7F" w:rsidRPr="00673E7F" w:rsidRDefault="00673E7F" w:rsidP="00673E7F">
      <w:pPr>
        <w:pStyle w:val="ListBullet"/>
        <w:numPr>
          <w:ilvl w:val="1"/>
          <w:numId w:val="30"/>
        </w:numPr>
      </w:pPr>
      <w:r w:rsidRPr="00673E7F">
        <w:t>Jump Trailer</w:t>
      </w:r>
    </w:p>
    <w:p w14:paraId="0299631D" w14:textId="06596C70" w:rsidR="00673E7F" w:rsidRPr="00673E7F" w:rsidRDefault="00673E7F" w:rsidP="00673E7F">
      <w:pPr>
        <w:pStyle w:val="ListBullet"/>
        <w:numPr>
          <w:ilvl w:val="1"/>
          <w:numId w:val="30"/>
        </w:numPr>
      </w:pPr>
      <w:r w:rsidRPr="00673E7F">
        <w:t>Repair other trailer for dressage arenas</w:t>
      </w:r>
    </w:p>
    <w:p w14:paraId="517C082E" w14:textId="691A80D3" w:rsidR="00673E7F" w:rsidRPr="00673E7F" w:rsidRDefault="00673E7F" w:rsidP="00673E7F">
      <w:pPr>
        <w:pStyle w:val="ListBullet"/>
        <w:numPr>
          <w:ilvl w:val="1"/>
          <w:numId w:val="30"/>
        </w:numPr>
      </w:pPr>
      <w:r w:rsidRPr="00673E7F">
        <w:t>Red frogs &amp; new soccer ball</w:t>
      </w:r>
    </w:p>
    <w:p w14:paraId="1E52B2D8" w14:textId="2F67D1C4" w:rsidR="00673E7F" w:rsidRPr="00673E7F" w:rsidRDefault="00673E7F" w:rsidP="00673E7F">
      <w:pPr>
        <w:pStyle w:val="ListBullet"/>
        <w:numPr>
          <w:ilvl w:val="1"/>
          <w:numId w:val="30"/>
        </w:numPr>
      </w:pPr>
      <w:r w:rsidRPr="00673E7F">
        <w:t xml:space="preserve">Obstacles </w:t>
      </w:r>
    </w:p>
    <w:p w14:paraId="65A3C2B0" w14:textId="44D10E37" w:rsidR="00673E7F" w:rsidRPr="00673E7F" w:rsidRDefault="00673E7F" w:rsidP="00673E7F">
      <w:pPr>
        <w:pStyle w:val="ListBullet"/>
        <w:numPr>
          <w:ilvl w:val="1"/>
          <w:numId w:val="30"/>
        </w:numPr>
      </w:pPr>
      <w:r w:rsidRPr="00673E7F">
        <w:t xml:space="preserve">Repair and build new XC jumps </w:t>
      </w:r>
    </w:p>
    <w:p w14:paraId="5670B8F2" w14:textId="62F09786" w:rsidR="00673E7F" w:rsidRPr="00673E7F" w:rsidRDefault="00673E7F" w:rsidP="00673E7F">
      <w:pPr>
        <w:pStyle w:val="ListBullet"/>
        <w:numPr>
          <w:ilvl w:val="1"/>
          <w:numId w:val="30"/>
        </w:numPr>
      </w:pPr>
      <w:r w:rsidRPr="00673E7F">
        <w:t>Flagging set/</w:t>
      </w:r>
      <w:r w:rsidRPr="00673E7F">
        <w:rPr>
          <w:color w:val="FF0000"/>
        </w:rPr>
        <w:t>full sporting equipment set to run a full gymkhana</w:t>
      </w:r>
    </w:p>
    <w:p w14:paraId="3D74020B" w14:textId="51316076" w:rsidR="00673E7F" w:rsidRPr="00673E7F" w:rsidRDefault="00673E7F" w:rsidP="00673E7F">
      <w:pPr>
        <w:pStyle w:val="ListBullet"/>
        <w:numPr>
          <w:ilvl w:val="1"/>
          <w:numId w:val="30"/>
        </w:numPr>
      </w:pPr>
      <w:r w:rsidRPr="00673E7F">
        <w:t>Storage cupboards, filing cabinet (raised above flood level) and drawers in the club room</w:t>
      </w:r>
    </w:p>
    <w:p w14:paraId="267F2994" w14:textId="52640A4B" w:rsidR="00673E7F" w:rsidRPr="00673E7F" w:rsidRDefault="00673E7F" w:rsidP="00673E7F">
      <w:pPr>
        <w:pStyle w:val="ListBullet"/>
        <w:numPr>
          <w:ilvl w:val="1"/>
          <w:numId w:val="30"/>
        </w:numPr>
      </w:pPr>
      <w:r w:rsidRPr="00673E7F">
        <w:t>Overhead projector or ability or connect TV to smart phone &amp; laptop</w:t>
      </w:r>
    </w:p>
    <w:p w14:paraId="776AD47A" w14:textId="0A9536BC" w:rsidR="00673E7F" w:rsidRPr="00673E7F" w:rsidRDefault="00673E7F" w:rsidP="00673E7F">
      <w:pPr>
        <w:pStyle w:val="ListBullet"/>
        <w:numPr>
          <w:ilvl w:val="1"/>
          <w:numId w:val="30"/>
        </w:numPr>
      </w:pPr>
      <w:r w:rsidRPr="00673E7F">
        <w:t xml:space="preserve">Paint floor of toilet block </w:t>
      </w:r>
    </w:p>
    <w:p w14:paraId="5866319F" w14:textId="4AE6B4D4" w:rsidR="00673E7F" w:rsidRPr="00673E7F" w:rsidRDefault="00673E7F" w:rsidP="00673E7F">
      <w:pPr>
        <w:pStyle w:val="ListBullet"/>
        <w:numPr>
          <w:ilvl w:val="1"/>
          <w:numId w:val="30"/>
        </w:numPr>
      </w:pPr>
      <w:r w:rsidRPr="00673E7F">
        <w:t xml:space="preserve">Add shower facility in ladies or change male to unisex with lockable doors? </w:t>
      </w:r>
    </w:p>
    <w:p w14:paraId="638A90C7" w14:textId="06BEEA2B" w:rsidR="00673E7F" w:rsidRPr="00673E7F" w:rsidRDefault="00673E7F" w:rsidP="00673E7F">
      <w:pPr>
        <w:pStyle w:val="ListBullet"/>
        <w:numPr>
          <w:ilvl w:val="1"/>
          <w:numId w:val="30"/>
        </w:numPr>
      </w:pPr>
      <w:r w:rsidRPr="00673E7F">
        <w:t>Repair or replace fencing on round yard</w:t>
      </w:r>
    </w:p>
    <w:p w14:paraId="55E11156" w14:textId="197C9F98" w:rsidR="00673E7F" w:rsidRDefault="00673E7F" w:rsidP="00673E7F">
      <w:pPr>
        <w:pStyle w:val="ListBullet"/>
        <w:numPr>
          <w:ilvl w:val="1"/>
          <w:numId w:val="30"/>
        </w:numPr>
      </w:pPr>
      <w:r w:rsidRPr="00673E7F">
        <w:t xml:space="preserve">Extend dressage arena to 60 x 20m, improve surface and replacing fencing </w:t>
      </w:r>
    </w:p>
    <w:p w14:paraId="3662F16D" w14:textId="6265302F" w:rsidR="00673E7F" w:rsidRDefault="00673E7F" w:rsidP="00673E7F">
      <w:pPr>
        <w:pStyle w:val="ListBullet"/>
        <w:numPr>
          <w:ilvl w:val="1"/>
          <w:numId w:val="30"/>
        </w:numPr>
      </w:pPr>
      <w:r w:rsidRPr="00673E7F">
        <w:t>SJ rails and wings – enough to have a full quality SJ course</w:t>
      </w:r>
    </w:p>
    <w:p w14:paraId="0CD4ACA1" w14:textId="5F1ECAF1" w:rsidR="00673E7F" w:rsidRDefault="00673E7F" w:rsidP="00673E7F">
      <w:pPr>
        <w:pStyle w:val="ListBullet"/>
      </w:pPr>
      <w:r w:rsidRPr="00673E7F">
        <w:t xml:space="preserve">could we organise a pole painting working bee </w:t>
      </w:r>
    </w:p>
    <w:p w14:paraId="3B5C6FDE" w14:textId="214E8E84" w:rsidR="00673E7F" w:rsidRDefault="00673E7F" w:rsidP="00673E7F"/>
    <w:p w14:paraId="55EF61A5" w14:textId="6B2CA7A9" w:rsidR="00673E7F" w:rsidRPr="00673E7F" w:rsidRDefault="00673E7F" w:rsidP="00673E7F">
      <w:r>
        <w:t>M</w:t>
      </w:r>
      <w:r w:rsidRPr="00673E7F">
        <w:t>otion: The Events and Communications Coordinator Report be accepted into the minutes.</w:t>
      </w:r>
    </w:p>
    <w:p w14:paraId="613EFE6F" w14:textId="5B81E9E1" w:rsidR="007670CC" w:rsidRPr="005D5610" w:rsidRDefault="00673E7F" w:rsidP="00673E7F">
      <w:r w:rsidRPr="00673E7F">
        <w:t>Moved: Gemma Burger</w:t>
      </w:r>
      <w:r w:rsidRPr="00673E7F">
        <w:tab/>
        <w:t>Seconded: Dale Innes</w:t>
      </w:r>
      <w:r w:rsidR="007670CC" w:rsidRPr="005D5610">
        <w:t xml:space="preserve"> </w:t>
      </w:r>
    </w:p>
    <w:p w14:paraId="07CC69B2" w14:textId="7C93AFC0" w:rsidR="00135464" w:rsidRPr="005D5610" w:rsidRDefault="00135464" w:rsidP="005349E1">
      <w:pPr>
        <w:pStyle w:val="ListNumber"/>
        <w:numPr>
          <w:ilvl w:val="1"/>
          <w:numId w:val="13"/>
        </w:numPr>
      </w:pPr>
      <w:r w:rsidRPr="005D5610">
        <w:t>CHIEF INSTRUCTORS REPORT</w:t>
      </w:r>
    </w:p>
    <w:p w14:paraId="279A7BDF" w14:textId="77777777" w:rsidR="007670CC" w:rsidRPr="005D5610" w:rsidRDefault="007670CC" w:rsidP="005349E1">
      <w:pPr>
        <w:pStyle w:val="ListNumber"/>
        <w:numPr>
          <w:ilvl w:val="0"/>
          <w:numId w:val="0"/>
        </w:numPr>
      </w:pPr>
    </w:p>
    <w:p w14:paraId="47FF88BC" w14:textId="7C0C7125" w:rsidR="00135464" w:rsidRPr="005D5610" w:rsidRDefault="00135464" w:rsidP="005349E1">
      <w:pPr>
        <w:pStyle w:val="ListNumber"/>
        <w:numPr>
          <w:ilvl w:val="1"/>
          <w:numId w:val="13"/>
        </w:numPr>
      </w:pPr>
      <w:r w:rsidRPr="005D5610">
        <w:t>GROUNDS AND MAINTENANCE REPORT</w:t>
      </w:r>
    </w:p>
    <w:p w14:paraId="63F5A352" w14:textId="77777777" w:rsidR="00E92DE9" w:rsidRPr="00E92DE9" w:rsidRDefault="00E92DE9" w:rsidP="00E92DE9">
      <w:pPr>
        <w:spacing w:line="240" w:lineRule="auto"/>
        <w:ind w:left="0"/>
        <w:rPr>
          <w:rFonts w:ascii="Times New Roman" w:hAnsi="Times New Roman"/>
          <w:lang w:val="en-AU" w:eastAsia="en-AU"/>
        </w:rPr>
      </w:pPr>
      <w:r w:rsidRPr="00E92DE9">
        <w:rPr>
          <w:rFonts w:cs="Calibri"/>
          <w:b/>
          <w:bCs/>
          <w:color w:val="000000"/>
          <w:szCs w:val="22"/>
          <w:lang w:val="en-AU" w:eastAsia="en-AU"/>
        </w:rPr>
        <w:t>Equipment</w:t>
      </w:r>
    </w:p>
    <w:p w14:paraId="2E3B472C" w14:textId="77777777" w:rsidR="00673E7F" w:rsidRPr="00673E7F" w:rsidRDefault="00673E7F" w:rsidP="00673E7F">
      <w:pPr>
        <w:pStyle w:val="ListBullet"/>
      </w:pPr>
      <w:r w:rsidRPr="00673E7F">
        <w:t>Whipper snipper has been purchased</w:t>
      </w:r>
    </w:p>
    <w:p w14:paraId="33263ABA" w14:textId="77777777" w:rsidR="00673E7F" w:rsidRPr="00673E7F" w:rsidRDefault="00673E7F" w:rsidP="00673E7F">
      <w:pPr>
        <w:pStyle w:val="ListBullet"/>
      </w:pPr>
      <w:r w:rsidRPr="00673E7F">
        <w:t>Grounds have not needed any maintenance</w:t>
      </w:r>
    </w:p>
    <w:p w14:paraId="5CA7BFF2" w14:textId="77777777" w:rsidR="00673E7F" w:rsidRPr="00673E7F" w:rsidRDefault="00673E7F" w:rsidP="00673E7F">
      <w:pPr>
        <w:pStyle w:val="ListBullet"/>
      </w:pPr>
      <w:r w:rsidRPr="00673E7F">
        <w:t>Slasher oversized for tractor . Worth $800-1200, a new one would cost $1800.</w:t>
      </w:r>
    </w:p>
    <w:p w14:paraId="61875E00" w14:textId="57A85DFD" w:rsidR="00E92DE9" w:rsidRPr="00673E7F" w:rsidRDefault="00673E7F" w:rsidP="00673E7F">
      <w:pPr>
        <w:pStyle w:val="ListBullet"/>
      </w:pPr>
      <w:r w:rsidRPr="00673E7F">
        <w:t xml:space="preserve">Motion put forward to sell current slasher and purchase a new one. All in attendance in agreeance. </w:t>
      </w:r>
      <w:r w:rsidRPr="00673E7F">
        <w:rPr>
          <w:color w:val="FF0000"/>
        </w:rPr>
        <w:t>ACTION item: Shane</w:t>
      </w:r>
    </w:p>
    <w:p w14:paraId="1B98D62D" w14:textId="77777777" w:rsidR="005349E1" w:rsidRDefault="005349E1" w:rsidP="005349E1">
      <w:pPr>
        <w:pStyle w:val="ListNumber"/>
        <w:numPr>
          <w:ilvl w:val="0"/>
          <w:numId w:val="0"/>
        </w:numPr>
        <w:ind w:left="173"/>
      </w:pPr>
    </w:p>
    <w:p w14:paraId="6F9D978F" w14:textId="073872CD" w:rsidR="007670CC" w:rsidRPr="005D5610" w:rsidRDefault="007670CC" w:rsidP="005349E1">
      <w:pPr>
        <w:pStyle w:val="ListNumber"/>
        <w:numPr>
          <w:ilvl w:val="0"/>
          <w:numId w:val="0"/>
        </w:numPr>
        <w:ind w:left="173"/>
      </w:pPr>
      <w:r w:rsidRPr="005D5610">
        <w:t>Motion: The Grounds and Maintenance Report be accepted into the minutes.</w:t>
      </w:r>
    </w:p>
    <w:p w14:paraId="0C8506CD" w14:textId="6D920AEB" w:rsidR="007670CC" w:rsidRPr="005D5610" w:rsidRDefault="007670CC" w:rsidP="005349E1">
      <w:pPr>
        <w:pStyle w:val="ListNumber"/>
        <w:numPr>
          <w:ilvl w:val="0"/>
          <w:numId w:val="0"/>
        </w:numPr>
        <w:ind w:left="173"/>
      </w:pPr>
      <w:r w:rsidRPr="005D5610">
        <w:t>Moved:</w:t>
      </w:r>
      <w:r w:rsidR="0099006C">
        <w:t xml:space="preserve"> Shane Toll</w:t>
      </w:r>
      <w:r w:rsidRPr="005D5610">
        <w:tab/>
        <w:t xml:space="preserve">Seconded: </w:t>
      </w:r>
      <w:r w:rsidR="0099006C">
        <w:t>Di Toll</w:t>
      </w:r>
    </w:p>
    <w:p w14:paraId="22B0B1B1" w14:textId="77777777" w:rsidR="007670CC" w:rsidRPr="005D5610" w:rsidRDefault="007670CC" w:rsidP="005349E1">
      <w:pPr>
        <w:pStyle w:val="ListNumber"/>
        <w:numPr>
          <w:ilvl w:val="0"/>
          <w:numId w:val="0"/>
        </w:numPr>
        <w:ind w:left="173"/>
      </w:pPr>
    </w:p>
    <w:p w14:paraId="312D818B" w14:textId="0711C435" w:rsidR="00135464" w:rsidRDefault="00135464" w:rsidP="005349E1">
      <w:pPr>
        <w:pStyle w:val="ListNumber"/>
        <w:numPr>
          <w:ilvl w:val="1"/>
          <w:numId w:val="13"/>
        </w:numPr>
      </w:pPr>
      <w:r w:rsidRPr="005D5610">
        <w:t>CANTEEN AND VOLUNTTER COORDINATORS REPORTS</w:t>
      </w:r>
    </w:p>
    <w:p w14:paraId="00E92D58" w14:textId="60EC4958" w:rsidR="005349E1" w:rsidRDefault="005349E1" w:rsidP="005349E1">
      <w:pPr>
        <w:rPr>
          <w:lang w:val="en-AU" w:eastAsia="en-AU"/>
        </w:rPr>
      </w:pPr>
      <w:r w:rsidRPr="005349E1">
        <w:rPr>
          <w:lang w:val="en-AU" w:eastAsia="en-AU"/>
        </w:rPr>
        <w:t>Pattern seems to be April, May, June, July musters seem to be quieter</w:t>
      </w:r>
    </w:p>
    <w:p w14:paraId="48E9753F" w14:textId="77777777" w:rsidR="005D5610" w:rsidRDefault="005D5610" w:rsidP="005349E1">
      <w:pPr>
        <w:pStyle w:val="ListNumber"/>
        <w:numPr>
          <w:ilvl w:val="0"/>
          <w:numId w:val="0"/>
        </w:numPr>
      </w:pPr>
    </w:p>
    <w:p w14:paraId="0143EEDF" w14:textId="145E03C0" w:rsidR="005349E1" w:rsidRDefault="005349E1" w:rsidP="005349E1">
      <w:pPr>
        <w:pStyle w:val="ListNumber"/>
        <w:numPr>
          <w:ilvl w:val="1"/>
          <w:numId w:val="13"/>
        </w:numPr>
      </w:pPr>
      <w:r>
        <w:t>VOLUNTEER REPORT</w:t>
      </w:r>
    </w:p>
    <w:p w14:paraId="79A1CAC4" w14:textId="77777777" w:rsidR="005349E1" w:rsidRDefault="005349E1" w:rsidP="005349E1">
      <w:r>
        <w:t>Motion: The Canteen and Volunteer Coordinator Report be accepted into the minutes.</w:t>
      </w:r>
    </w:p>
    <w:p w14:paraId="2BF8D250" w14:textId="4EECC6A6" w:rsidR="005349E1" w:rsidRDefault="005349E1" w:rsidP="005349E1">
      <w:r>
        <w:t>Moved: Di Toll</w:t>
      </w:r>
      <w:r>
        <w:tab/>
        <w:t>Seconded: Belinda Ryder</w:t>
      </w:r>
    </w:p>
    <w:p w14:paraId="39CF84E4" w14:textId="3BDBFB49" w:rsidR="00135464" w:rsidRPr="005D5610" w:rsidRDefault="00135464" w:rsidP="005349E1">
      <w:pPr>
        <w:pStyle w:val="ListNumber"/>
        <w:numPr>
          <w:ilvl w:val="1"/>
          <w:numId w:val="13"/>
        </w:numPr>
      </w:pPr>
      <w:r w:rsidRPr="005D5610">
        <w:t>UNIFORM</w:t>
      </w:r>
      <w:r w:rsidR="004D6B60" w:rsidRPr="005D5610">
        <w:t xml:space="preserve"> COORDINATOR</w:t>
      </w:r>
      <w:r w:rsidRPr="005D5610">
        <w:t xml:space="preserve"> REPORT</w:t>
      </w:r>
    </w:p>
    <w:p w14:paraId="724347AA" w14:textId="77777777" w:rsidR="007670CC" w:rsidRPr="005D5610" w:rsidRDefault="007670CC" w:rsidP="005349E1">
      <w:pPr>
        <w:pStyle w:val="ListNumber"/>
        <w:numPr>
          <w:ilvl w:val="0"/>
          <w:numId w:val="0"/>
        </w:numPr>
        <w:ind w:left="173"/>
      </w:pPr>
    </w:p>
    <w:p w14:paraId="6929FF09" w14:textId="204BD60E" w:rsidR="00135464" w:rsidRDefault="00135464" w:rsidP="005349E1">
      <w:pPr>
        <w:pStyle w:val="ListNumber"/>
        <w:numPr>
          <w:ilvl w:val="1"/>
          <w:numId w:val="13"/>
        </w:numPr>
        <w:ind w:hanging="547"/>
      </w:pPr>
      <w:r w:rsidRPr="005D5610">
        <w:t>ZONE REPORT</w:t>
      </w:r>
    </w:p>
    <w:p w14:paraId="720A554A" w14:textId="77777777" w:rsidR="005349E1" w:rsidRDefault="005349E1" w:rsidP="005349E1">
      <w:r>
        <w:t xml:space="preserve">Reminder that riders under the age of 18 need to have a </w:t>
      </w:r>
      <w:proofErr w:type="spellStart"/>
      <w:r>
        <w:t>non riding</w:t>
      </w:r>
      <w:proofErr w:type="spellEnd"/>
      <w:r>
        <w:t xml:space="preserve"> person over the age of 18 with them whilst on pony club grounds.</w:t>
      </w:r>
    </w:p>
    <w:p w14:paraId="1176F4A4" w14:textId="77777777" w:rsidR="005349E1" w:rsidRDefault="005349E1" w:rsidP="005349E1">
      <w:r>
        <w:t>Adult riders should ideally have another adult present</w:t>
      </w:r>
    </w:p>
    <w:p w14:paraId="1B93FBB1" w14:textId="77777777" w:rsidR="005349E1" w:rsidRDefault="005349E1" w:rsidP="005349E1">
      <w:r>
        <w:t xml:space="preserve">18th August Aitkens SJ at </w:t>
      </w:r>
      <w:proofErr w:type="spellStart"/>
      <w:r>
        <w:t>Runcorn</w:t>
      </w:r>
      <w:proofErr w:type="spellEnd"/>
      <w:r>
        <w:t>. 1 day competition only on Sunday</w:t>
      </w:r>
    </w:p>
    <w:p w14:paraId="172B6D0D" w14:textId="77777777" w:rsidR="005349E1" w:rsidRDefault="005349E1" w:rsidP="005349E1">
      <w:r>
        <w:t>Adult riders now allowed to ride at state championships</w:t>
      </w:r>
    </w:p>
    <w:p w14:paraId="7C6E40F7" w14:textId="78034497" w:rsidR="00E92DE9" w:rsidRPr="005D5610" w:rsidRDefault="005349E1" w:rsidP="005349E1">
      <w:pPr>
        <w:rPr>
          <w:b/>
        </w:rPr>
      </w:pPr>
      <w:proofErr w:type="spellStart"/>
      <w:r>
        <w:t>Moggill</w:t>
      </w:r>
      <w:proofErr w:type="spellEnd"/>
      <w:r>
        <w:t xml:space="preserve"> PC has run 2 zone comps 2 years in a row; need dates for next year’s event (Zone events) by August meeting. If wanting to run official events, also need to consider requirements for same and put in for dates</w:t>
      </w:r>
    </w:p>
    <w:p w14:paraId="605532D7" w14:textId="4D8D85C7" w:rsidR="00135464" w:rsidRPr="005D5610" w:rsidRDefault="00135464" w:rsidP="005349E1">
      <w:pPr>
        <w:pStyle w:val="ListNumber"/>
      </w:pPr>
      <w:r w:rsidRPr="005D5610">
        <w:t>GENERAL BUSINESS</w:t>
      </w:r>
    </w:p>
    <w:p w14:paraId="420C0FFF" w14:textId="77777777" w:rsidR="005349E1" w:rsidRDefault="005349E1" w:rsidP="005349E1">
      <w:pPr>
        <w:pStyle w:val="ListNumber"/>
        <w:numPr>
          <w:ilvl w:val="1"/>
          <w:numId w:val="13"/>
        </w:numPr>
      </w:pPr>
      <w:r>
        <w:t>Robbie’s House</w:t>
      </w:r>
    </w:p>
    <w:p w14:paraId="63CE7922" w14:textId="58FCD879" w:rsidR="005349E1" w:rsidRPr="005349E1" w:rsidRDefault="005349E1" w:rsidP="005349E1">
      <w:pPr>
        <w:rPr>
          <w:u w:val="single"/>
        </w:rPr>
      </w:pPr>
      <w:r w:rsidRPr="005349E1">
        <w:rPr>
          <w:u w:val="single"/>
        </w:rPr>
        <w:t>Proposal</w:t>
      </w:r>
      <w:r>
        <w:rPr>
          <w:u w:val="single"/>
        </w:rPr>
        <w:t>:</w:t>
      </w:r>
    </w:p>
    <w:p w14:paraId="030A02D8" w14:textId="77777777" w:rsidR="005349E1" w:rsidRDefault="005349E1" w:rsidP="008C50E4">
      <w:pPr>
        <w:pStyle w:val="ListParagraph"/>
        <w:numPr>
          <w:ilvl w:val="0"/>
          <w:numId w:val="35"/>
        </w:numPr>
      </w:pPr>
      <w:r>
        <w:t>Replace current van with another Van – like for like residence with not raise issues with council.</w:t>
      </w:r>
    </w:p>
    <w:p w14:paraId="321BC4C1" w14:textId="77777777" w:rsidR="005349E1" w:rsidRDefault="005349E1" w:rsidP="008C50E4">
      <w:pPr>
        <w:pStyle w:val="ListParagraph"/>
        <w:numPr>
          <w:ilvl w:val="0"/>
          <w:numId w:val="35"/>
        </w:numPr>
      </w:pPr>
      <w:r>
        <w:t>Clear current area including all overgrown growth up to and maybe including shed and re-level for</w:t>
      </w:r>
    </w:p>
    <w:p w14:paraId="57DECA01" w14:textId="77777777" w:rsidR="008C50E4" w:rsidRDefault="005349E1" w:rsidP="008C50E4">
      <w:pPr>
        <w:pStyle w:val="ListParagraph"/>
        <w:numPr>
          <w:ilvl w:val="0"/>
          <w:numId w:val="35"/>
        </w:numPr>
      </w:pPr>
      <w:r>
        <w:t xml:space="preserve">new van. </w:t>
      </w:r>
    </w:p>
    <w:p w14:paraId="3C5FB962" w14:textId="00199E8A" w:rsidR="005349E1" w:rsidRDefault="005349E1" w:rsidP="00E0272F">
      <w:pPr>
        <w:pStyle w:val="ListParagraph"/>
        <w:numPr>
          <w:ilvl w:val="0"/>
          <w:numId w:val="35"/>
        </w:numPr>
      </w:pPr>
      <w:r>
        <w:t>Create a space and garden for Robbie to feel comfortable includes building a deck with</w:t>
      </w:r>
      <w:r w:rsidR="008C50E4">
        <w:t xml:space="preserve"> </w:t>
      </w:r>
      <w:r>
        <w:t>cover and an enclosed garden space.</w:t>
      </w:r>
    </w:p>
    <w:p w14:paraId="21746648" w14:textId="77CE1B5E" w:rsidR="005349E1" w:rsidRDefault="005349E1" w:rsidP="008D0A47">
      <w:pPr>
        <w:pStyle w:val="ListParagraph"/>
        <w:numPr>
          <w:ilvl w:val="0"/>
          <w:numId w:val="35"/>
        </w:numPr>
      </w:pPr>
      <w:r>
        <w:t>A structural cover over the van should also be considered, this will prolong the life of the van and</w:t>
      </w:r>
      <w:r w:rsidR="008C50E4">
        <w:t xml:space="preserve"> </w:t>
      </w:r>
      <w:r>
        <w:t>reduce degradation.</w:t>
      </w:r>
    </w:p>
    <w:p w14:paraId="09849347" w14:textId="77777777" w:rsidR="005349E1" w:rsidRDefault="005349E1" w:rsidP="005349E1">
      <w:r>
        <w:t>Cost: $10,000</w:t>
      </w:r>
    </w:p>
    <w:p w14:paraId="3E12CA55" w14:textId="77777777" w:rsidR="005349E1" w:rsidRDefault="005349E1" w:rsidP="005349E1">
      <w:r>
        <w:t>Van requirements:</w:t>
      </w:r>
    </w:p>
    <w:p w14:paraId="71E8F9EA" w14:textId="0E2FF7F6" w:rsidR="005349E1" w:rsidRDefault="005349E1" w:rsidP="008C50E4">
      <w:pPr>
        <w:pStyle w:val="ListBullet"/>
      </w:pPr>
      <w:r>
        <w:t xml:space="preserve">Over 20ft - this will provide a bedroom, separate dinning lounge area </w:t>
      </w:r>
      <w:r w:rsidR="008C50E4">
        <w:t>and</w:t>
      </w:r>
      <w:r>
        <w:t xml:space="preserve"> full kitchen</w:t>
      </w:r>
    </w:p>
    <w:p w14:paraId="11C87A73" w14:textId="0BDFFAF3" w:rsidR="005349E1" w:rsidRDefault="005349E1" w:rsidP="008C50E4">
      <w:pPr>
        <w:pStyle w:val="ListBullet"/>
      </w:pPr>
      <w:r>
        <w:t>Island bed – desirable</w:t>
      </w:r>
    </w:p>
    <w:p w14:paraId="530E4BBE" w14:textId="66B68886" w:rsidR="005349E1" w:rsidRDefault="005349E1" w:rsidP="008C50E4">
      <w:pPr>
        <w:pStyle w:val="ListBullet"/>
      </w:pPr>
      <w:r>
        <w:t xml:space="preserve">Shower </w:t>
      </w:r>
      <w:r w:rsidR="008C50E4">
        <w:t>and</w:t>
      </w:r>
      <w:r>
        <w:t xml:space="preserve"> toilet</w:t>
      </w:r>
    </w:p>
    <w:p w14:paraId="667C9A2D" w14:textId="7E7EF817" w:rsidR="005349E1" w:rsidRDefault="005349E1" w:rsidP="008C50E4">
      <w:pPr>
        <w:pStyle w:val="ListBullet"/>
      </w:pPr>
      <w:r>
        <w:t>Full kitchen facilities</w:t>
      </w:r>
    </w:p>
    <w:p w14:paraId="5533AE9A" w14:textId="76CACD63" w:rsidR="005349E1" w:rsidRDefault="005349E1" w:rsidP="008C50E4">
      <w:pPr>
        <w:pStyle w:val="ListBullet"/>
      </w:pPr>
      <w:r>
        <w:t>Air conditioner</w:t>
      </w:r>
    </w:p>
    <w:p w14:paraId="3ABE2642" w14:textId="062C2618" w:rsidR="005349E1" w:rsidRDefault="005349E1" w:rsidP="008C50E4">
      <w:pPr>
        <w:pStyle w:val="ListBullet"/>
      </w:pPr>
      <w:r>
        <w:t>Washer/dryer</w:t>
      </w:r>
    </w:p>
    <w:p w14:paraId="2BCE836D" w14:textId="28024AB0" w:rsidR="005349E1" w:rsidRDefault="005349E1" w:rsidP="008C50E4">
      <w:pPr>
        <w:pStyle w:val="ListBullet"/>
      </w:pPr>
      <w:r>
        <w:t>Electricity connect to van – no power cords</w:t>
      </w:r>
    </w:p>
    <w:p w14:paraId="2C94B115" w14:textId="19ECE2E0" w:rsidR="005349E1" w:rsidRDefault="005349E1" w:rsidP="008C50E4">
      <w:pPr>
        <w:pStyle w:val="ListBullet"/>
      </w:pPr>
      <w:r>
        <w:t>Plumbing connected to van for running water and waste/greywater</w:t>
      </w:r>
    </w:p>
    <w:p w14:paraId="5F5A4D37" w14:textId="77777777" w:rsidR="005349E1" w:rsidRDefault="005349E1" w:rsidP="005349E1"/>
    <w:p w14:paraId="265127F9" w14:textId="77777777" w:rsidR="005349E1" w:rsidRDefault="005349E1" w:rsidP="005349E1">
      <w:r>
        <w:t>Current Issues</w:t>
      </w:r>
    </w:p>
    <w:p w14:paraId="39AB7D2A" w14:textId="36D73369" w:rsidR="005349E1" w:rsidRDefault="005349E1" w:rsidP="008C50E4">
      <w:r>
        <w:t>While we are all familiar with Robbie and know that he is a great guy who is only too willing to</w:t>
      </w:r>
      <w:r w:rsidR="008C50E4">
        <w:t xml:space="preserve"> </w:t>
      </w:r>
      <w:r>
        <w:t>help out, others do not know Robbie, are not aware that he is actually our caretaker and see him</w:t>
      </w:r>
      <w:r w:rsidR="008C50E4">
        <w:t xml:space="preserve"> </w:t>
      </w:r>
      <w:r>
        <w:t>unfortunately as an undesirable. This perception is brought about through the state of the van</w:t>
      </w:r>
      <w:r w:rsidR="008C50E4">
        <w:t xml:space="preserve"> </w:t>
      </w:r>
      <w:r>
        <w:t>and the area around the van.</w:t>
      </w:r>
    </w:p>
    <w:p w14:paraId="27B315E0" w14:textId="796D6CF0" w:rsidR="005349E1" w:rsidRDefault="005349E1" w:rsidP="008C50E4">
      <w:r>
        <w:t>The current arrangement of shared bathroom facilities for our caretaker and ground users</w:t>
      </w:r>
      <w:r w:rsidR="008C50E4">
        <w:t xml:space="preserve"> </w:t>
      </w:r>
      <w:r>
        <w:t>including those who choose to camp, is not acceptable. Robbie will not use the bathrooms</w:t>
      </w:r>
      <w:r w:rsidR="008C50E4">
        <w:t xml:space="preserve"> </w:t>
      </w:r>
      <w:r>
        <w:t xml:space="preserve">(includes toilet for our non MPC musters) when the grounds are rented out </w:t>
      </w:r>
      <w:proofErr w:type="spellStart"/>
      <w:r>
        <w:t>ie</w:t>
      </w:r>
      <w:proofErr w:type="spellEnd"/>
      <w:r>
        <w:t xml:space="preserve"> no shower.</w:t>
      </w:r>
      <w:r w:rsidR="008C50E4">
        <w:t xml:space="preserve"> </w:t>
      </w:r>
    </w:p>
    <w:p w14:paraId="69F68269" w14:textId="66F5B4AA" w:rsidR="005349E1" w:rsidRDefault="005349E1" w:rsidP="005349E1">
      <w:r>
        <w:t>The shower in the male toilet needs to be addressed as a separate issue.</w:t>
      </w:r>
      <w:r w:rsidR="008C50E4">
        <w:t xml:space="preserve"> </w:t>
      </w:r>
      <w:r>
        <w:t xml:space="preserve">By providing new living quarters and a cleaned up outdoor </w:t>
      </w:r>
      <w:r w:rsidR="008C50E4">
        <w:t xml:space="preserve">and </w:t>
      </w:r>
      <w:r>
        <w:t>garden space we achieve the below:</w:t>
      </w:r>
    </w:p>
    <w:p w14:paraId="30F5F24D" w14:textId="339FFE31" w:rsidR="005349E1" w:rsidRDefault="005349E1" w:rsidP="008C50E4">
      <w:pPr>
        <w:pStyle w:val="ListBullet"/>
      </w:pPr>
      <w:r>
        <w:t>Our duty of care to our caretaker</w:t>
      </w:r>
    </w:p>
    <w:p w14:paraId="665D4CFC" w14:textId="180E3576" w:rsidR="005349E1" w:rsidRDefault="005349E1" w:rsidP="008C50E4">
      <w:pPr>
        <w:pStyle w:val="ListBullet"/>
      </w:pPr>
      <w:r>
        <w:t>Suitable residence</w:t>
      </w:r>
    </w:p>
    <w:p w14:paraId="245F57A9" w14:textId="6673508C" w:rsidR="005349E1" w:rsidRDefault="005349E1" w:rsidP="008C50E4">
      <w:pPr>
        <w:pStyle w:val="ListBullet"/>
      </w:pPr>
      <w:r>
        <w:t>Own bathroom facilities</w:t>
      </w:r>
    </w:p>
    <w:p w14:paraId="78B2A863" w14:textId="42774B2D" w:rsidR="005349E1" w:rsidRDefault="005349E1" w:rsidP="008C50E4">
      <w:pPr>
        <w:pStyle w:val="ListBullet"/>
      </w:pPr>
      <w:r>
        <w:t>Outdoor space will aid in Robbie having a space to call his own – mental health</w:t>
      </w:r>
    </w:p>
    <w:p w14:paraId="78F2CE6E" w14:textId="11D39237" w:rsidR="005349E1" w:rsidRDefault="005349E1" w:rsidP="008C50E4">
      <w:pPr>
        <w:pStyle w:val="ListBullet"/>
      </w:pPr>
      <w:r>
        <w:t>Acknowledgement to our club members that Robbie is safe.</w:t>
      </w:r>
    </w:p>
    <w:p w14:paraId="15E64487" w14:textId="2E0881EF" w:rsidR="005349E1" w:rsidRDefault="005349E1" w:rsidP="008C50E4">
      <w:pPr>
        <w:pStyle w:val="ListBullet"/>
      </w:pPr>
      <w:r>
        <w:t>Robbie’s own health improving</w:t>
      </w:r>
    </w:p>
    <w:p w14:paraId="3DDFBE8B" w14:textId="5FD7D7FB" w:rsidR="005349E1" w:rsidRDefault="005349E1" w:rsidP="008C50E4">
      <w:pPr>
        <w:pStyle w:val="ListBullet"/>
      </w:pPr>
      <w:r>
        <w:t>Robbie can actually have a home he can bring friends home to</w:t>
      </w:r>
    </w:p>
    <w:p w14:paraId="4B9DA99F" w14:textId="7ED7EF7C" w:rsidR="005349E1" w:rsidRDefault="005349E1" w:rsidP="008C50E4">
      <w:pPr>
        <w:pStyle w:val="ListBullet"/>
      </w:pPr>
      <w:r>
        <w:t>Do laundry - I am not even sure how he it does this at the moment.</w:t>
      </w:r>
    </w:p>
    <w:p w14:paraId="78244295" w14:textId="77777777" w:rsidR="008C50E4" w:rsidRDefault="008C50E4" w:rsidP="005349E1"/>
    <w:p w14:paraId="619094E2" w14:textId="7056CD7B" w:rsidR="005349E1" w:rsidRDefault="005349E1" w:rsidP="005349E1">
      <w:r>
        <w:t>A contract will need to be drawn up between the club</w:t>
      </w:r>
      <w:r w:rsidR="003F6798">
        <w:t xml:space="preserve"> </w:t>
      </w:r>
      <w:r w:rsidR="008C50E4">
        <w:t>and</w:t>
      </w:r>
      <w:r>
        <w:t xml:space="preserve"> Robbie that acknowledges Robbie as our</w:t>
      </w:r>
      <w:r w:rsidR="008C50E4">
        <w:t xml:space="preserve"> </w:t>
      </w:r>
      <w:r>
        <w:t>grounds caretaker and that he will be responsible for his own area, that it is to be maintained in a</w:t>
      </w:r>
      <w:r w:rsidR="008C50E4">
        <w:t xml:space="preserve"> </w:t>
      </w:r>
      <w:r>
        <w:t xml:space="preserve">neat </w:t>
      </w:r>
      <w:r w:rsidR="008C50E4">
        <w:t>and</w:t>
      </w:r>
      <w:r>
        <w:t xml:space="preserve"> tidy state at all times. The club acknowledges that this is Robbie’s space in exchange for</w:t>
      </w:r>
      <w:r w:rsidR="008C50E4">
        <w:t xml:space="preserve"> </w:t>
      </w:r>
      <w:r>
        <w:t>ground maintenance as requires.</w:t>
      </w:r>
    </w:p>
    <w:p w14:paraId="2F6ECEF7" w14:textId="77777777" w:rsidR="005349E1" w:rsidRDefault="005349E1" w:rsidP="005349E1">
      <w:r>
        <w:t>Funding</w:t>
      </w:r>
    </w:p>
    <w:p w14:paraId="5539334A" w14:textId="2BEA8C30" w:rsidR="005349E1" w:rsidRDefault="005349E1" w:rsidP="005349E1">
      <w:r>
        <w:t>There are no grants available that can be used to assist in the cost of providing accommodation;</w:t>
      </w:r>
      <w:r w:rsidR="008C50E4">
        <w:t xml:space="preserve"> </w:t>
      </w:r>
      <w:r>
        <w:t>funds are going to have to come from sponsorship money.</w:t>
      </w:r>
      <w:r w:rsidR="008C50E4">
        <w:t xml:space="preserve"> </w:t>
      </w:r>
      <w:r>
        <w:t>Suggestions:</w:t>
      </w:r>
    </w:p>
    <w:p w14:paraId="0E718284" w14:textId="009CE1F7" w:rsidR="005349E1" w:rsidRDefault="005349E1" w:rsidP="008C50E4">
      <w:pPr>
        <w:pStyle w:val="ListBullet"/>
      </w:pPr>
      <w:r>
        <w:t>James has been successful in sourcing recent sponsorship funds, suggest we use $10k to</w:t>
      </w:r>
    </w:p>
    <w:p w14:paraId="33A8B342" w14:textId="77777777" w:rsidR="005349E1" w:rsidRDefault="005349E1" w:rsidP="008C50E4">
      <w:pPr>
        <w:pStyle w:val="ListBullet"/>
      </w:pPr>
      <w:r>
        <w:t xml:space="preserve">source van and do any necessary work to the van </w:t>
      </w:r>
      <w:proofErr w:type="spellStart"/>
      <w:r>
        <w:t>ie</w:t>
      </w:r>
      <w:proofErr w:type="spellEnd"/>
      <w:r>
        <w:t xml:space="preserve"> paint, re fabricate seating etc</w:t>
      </w:r>
    </w:p>
    <w:p w14:paraId="69F1B262" w14:textId="0881137A" w:rsidR="005349E1" w:rsidRDefault="005349E1" w:rsidP="008C50E4">
      <w:pPr>
        <w:pStyle w:val="ListBullet"/>
      </w:pPr>
      <w:r>
        <w:t>Roof over van – Kelly has been successful in obtaining a $35k grant, as this is roofing we</w:t>
      </w:r>
    </w:p>
    <w:p w14:paraId="78553769" w14:textId="77777777" w:rsidR="005349E1" w:rsidRDefault="005349E1" w:rsidP="008C50E4">
      <w:pPr>
        <w:pStyle w:val="ListBullet"/>
      </w:pPr>
      <w:r>
        <w:t>can slid it under the grant if there are funds left over.</w:t>
      </w:r>
    </w:p>
    <w:p w14:paraId="783BA0DE" w14:textId="325FC11E" w:rsidR="005349E1" w:rsidRDefault="005349E1" w:rsidP="008C50E4">
      <w:pPr>
        <w:pStyle w:val="ListBullet"/>
      </w:pPr>
      <w:r>
        <w:t>Decking Roof – again roofing so can slide under stable roof grant.</w:t>
      </w:r>
    </w:p>
    <w:p w14:paraId="229749E1" w14:textId="3E99A335" w:rsidR="005349E1" w:rsidRDefault="005349E1" w:rsidP="008C50E4">
      <w:pPr>
        <w:pStyle w:val="ListBullet"/>
      </w:pPr>
      <w:r>
        <w:t>Decking – built by volunteers, timber sourced and hopefully I can get it donated. Not</w:t>
      </w:r>
    </w:p>
    <w:p w14:paraId="20F9FF80" w14:textId="77777777" w:rsidR="005349E1" w:rsidRDefault="005349E1" w:rsidP="008C50E4">
      <w:pPr>
        <w:pStyle w:val="ListBullet"/>
      </w:pPr>
      <w:r>
        <w:t>looking at a large deck, 5 x 3 mt – enough space to have an outdoor setting &amp;amp; BBQ.</w:t>
      </w:r>
    </w:p>
    <w:p w14:paraId="6C9024C0" w14:textId="14548993" w:rsidR="005349E1" w:rsidRDefault="005349E1" w:rsidP="004872F7">
      <w:pPr>
        <w:pStyle w:val="ListBullet"/>
      </w:pPr>
      <w:r>
        <w:t>Electricity to van – can be covered under grant as we will be running power over to the</w:t>
      </w:r>
      <w:r w:rsidR="008C50E4">
        <w:t xml:space="preserve"> </w:t>
      </w:r>
      <w:r>
        <w:t>stables</w:t>
      </w:r>
    </w:p>
    <w:p w14:paraId="2E932BE0" w14:textId="7F34B38E" w:rsidR="005349E1" w:rsidRDefault="005349E1" w:rsidP="0078024C">
      <w:pPr>
        <w:pStyle w:val="ListBullet"/>
      </w:pPr>
      <w:r>
        <w:t>Plumbing for van – can be covered under grant as we will require plumbing for the water</w:t>
      </w:r>
      <w:r w:rsidR="008C50E4">
        <w:t xml:space="preserve"> </w:t>
      </w:r>
      <w:r>
        <w:t>runoff from the stable roofs.</w:t>
      </w:r>
    </w:p>
    <w:p w14:paraId="2C872D00" w14:textId="46844FE0" w:rsidR="005349E1" w:rsidRDefault="005349E1" w:rsidP="009874B4">
      <w:pPr>
        <w:pStyle w:val="ListBullet"/>
      </w:pPr>
      <w:r>
        <w:t>Any incidentals required to fit out the van, cutlery, crockery, linen, cooking items to be</w:t>
      </w:r>
      <w:r w:rsidR="008C50E4">
        <w:t xml:space="preserve"> </w:t>
      </w:r>
      <w:r>
        <w:t>sourced through club donations.</w:t>
      </w:r>
    </w:p>
    <w:p w14:paraId="5CF922DC" w14:textId="77777777" w:rsidR="008C50E4" w:rsidRDefault="008C50E4" w:rsidP="008C50E4">
      <w:pPr>
        <w:pStyle w:val="ListBullet"/>
        <w:numPr>
          <w:ilvl w:val="0"/>
          <w:numId w:val="0"/>
        </w:numPr>
      </w:pPr>
    </w:p>
    <w:p w14:paraId="58D6111F" w14:textId="77777777" w:rsidR="005349E1" w:rsidRDefault="005349E1" w:rsidP="005349E1">
      <w:r>
        <w:t>Outdoor area</w:t>
      </w:r>
    </w:p>
    <w:p w14:paraId="5E9D62DD" w14:textId="2467B3ED" w:rsidR="005349E1" w:rsidRDefault="005349E1" w:rsidP="005349E1">
      <w:r>
        <w:t>The idea is to create an outdoor space where Robbie can enjoy, can entertain if he chose’s, enjoy a</w:t>
      </w:r>
      <w:r w:rsidR="008C50E4">
        <w:t xml:space="preserve"> </w:t>
      </w:r>
      <w:r>
        <w:t>beer and hang his laundry all in a secluded space. The outdoors is also important for health</w:t>
      </w:r>
      <w:r w:rsidR="008C50E4">
        <w:t xml:space="preserve"> </w:t>
      </w:r>
      <w:r>
        <w:t>wellbeing.</w:t>
      </w:r>
      <w:r w:rsidR="008C50E4">
        <w:t xml:space="preserve"> </w:t>
      </w:r>
      <w:r>
        <w:t>My idea is to clear the space between the existing van and shed (yes there is a shed in there)</w:t>
      </w:r>
      <w:r w:rsidR="008C50E4">
        <w:t xml:space="preserve"> </w:t>
      </w:r>
      <w:r>
        <w:t>remove the existing barrier which comprises of a cloth and round yard fencing and plant a hedge –</w:t>
      </w:r>
      <w:r w:rsidR="008C50E4">
        <w:t xml:space="preserve"> </w:t>
      </w:r>
      <w:r>
        <w:t>over time this will provide a natural screen. In the short term erect cheap bamboo screening</w:t>
      </w:r>
      <w:r w:rsidR="008C50E4">
        <w:t xml:space="preserve"> </w:t>
      </w:r>
      <w:r>
        <w:t>behind the hedge. No other plants and it is up to Robbie if he chooses to lawn the area between</w:t>
      </w:r>
      <w:r w:rsidR="008C50E4">
        <w:t xml:space="preserve"> </w:t>
      </w:r>
      <w:r>
        <w:t>deck and hedge.</w:t>
      </w:r>
    </w:p>
    <w:p w14:paraId="69C80188" w14:textId="77777777" w:rsidR="005349E1" w:rsidRDefault="005349E1" w:rsidP="005349E1">
      <w:r>
        <w:t>Costs</w:t>
      </w:r>
    </w:p>
    <w:p w14:paraId="2A850D50" w14:textId="08AF1433" w:rsidR="005349E1" w:rsidRDefault="005349E1" w:rsidP="00390462">
      <w:pPr>
        <w:pStyle w:val="ListBullet"/>
      </w:pPr>
      <w:r>
        <w:t>Source Van for under $10k. If it has everything and over budget will be brought back to</w:t>
      </w:r>
      <w:r w:rsidR="008C50E4">
        <w:t xml:space="preserve"> </w:t>
      </w:r>
      <w:r>
        <w:t>committee for discussion. Currently there have been a few vans around $8,500 that has</w:t>
      </w:r>
      <w:r w:rsidR="008C50E4">
        <w:t xml:space="preserve"> </w:t>
      </w:r>
      <w:r>
        <w:t>bones but need a face lift via internal and external painting and general fit out through re-covering, linen and lighting. All of these costs would come in under $1,500.</w:t>
      </w:r>
    </w:p>
    <w:p w14:paraId="6FD34793" w14:textId="1F46E7E7" w:rsidR="005349E1" w:rsidRDefault="005349E1" w:rsidP="00AD0079">
      <w:pPr>
        <w:pStyle w:val="ListBullet"/>
      </w:pPr>
      <w:r>
        <w:t>Decking roof – 5m x 3m insulated roofing $45 per/linear mt x 15 linear mt = $675, would</w:t>
      </w:r>
      <w:r w:rsidR="008C50E4">
        <w:t xml:space="preserve"> </w:t>
      </w:r>
      <w:r>
        <w:t>need guttering can capture in plumbing costs.</w:t>
      </w:r>
    </w:p>
    <w:p w14:paraId="176DC785" w14:textId="421B59C5" w:rsidR="005349E1" w:rsidRDefault="005349E1" w:rsidP="008C50E4">
      <w:pPr>
        <w:pStyle w:val="ListBullet"/>
      </w:pPr>
      <w:r>
        <w:t xml:space="preserve">Van Roof - $1,500 - $2,000. Would be good to use </w:t>
      </w:r>
      <w:proofErr w:type="spellStart"/>
      <w:r>
        <w:t>colorbond</w:t>
      </w:r>
      <w:proofErr w:type="spellEnd"/>
      <w:r>
        <w:t xml:space="preserve"> (grey) to make it disappear</w:t>
      </w:r>
    </w:p>
    <w:p w14:paraId="698BE932" w14:textId="77777777" w:rsidR="005349E1" w:rsidRDefault="005349E1" w:rsidP="008C50E4">
      <w:pPr>
        <w:pStyle w:val="ListBullet"/>
      </w:pPr>
      <w:r>
        <w:t>into the environment rather than stand out. Powder coated sheet $21.50</w:t>
      </w:r>
    </w:p>
    <w:p w14:paraId="77C47C81" w14:textId="27579645" w:rsidR="005349E1" w:rsidRDefault="005349E1" w:rsidP="007A3880">
      <w:pPr>
        <w:pStyle w:val="ListBullet"/>
      </w:pPr>
      <w:r>
        <w:t>Decking – approx. size 5m x 3m. Built by volunteers, hopefully decking, piers and supports</w:t>
      </w:r>
      <w:r w:rsidR="008C50E4">
        <w:t xml:space="preserve"> </w:t>
      </w:r>
      <w:r>
        <w:t>donated</w:t>
      </w:r>
    </w:p>
    <w:p w14:paraId="47E969D5" w14:textId="5673632D" w:rsidR="005349E1" w:rsidRDefault="005349E1" w:rsidP="008C50E4">
      <w:pPr>
        <w:pStyle w:val="ListBullet"/>
      </w:pPr>
      <w:r>
        <w:t>Small hedge plants – hopefully I can get at reduced priced, but costs $150</w:t>
      </w:r>
    </w:p>
    <w:p w14:paraId="608DEBB7" w14:textId="46A01F8D" w:rsidR="005349E1" w:rsidRDefault="005349E1" w:rsidP="008C50E4">
      <w:pPr>
        <w:pStyle w:val="ListBullet"/>
      </w:pPr>
      <w:r>
        <w:t>Bamboo Screening – 1.8 x 3m lengths $20.97 x 10 = $209.70</w:t>
      </w:r>
    </w:p>
    <w:p w14:paraId="3F98B56E" w14:textId="77777777" w:rsidR="005349E1" w:rsidRDefault="005349E1" w:rsidP="005349E1"/>
    <w:p w14:paraId="607510A7" w14:textId="77777777" w:rsidR="005349E1" w:rsidRDefault="005349E1" w:rsidP="005349E1">
      <w:r>
        <w:t>MPC Grant Sponsorship</w:t>
      </w:r>
    </w:p>
    <w:p w14:paraId="34FDE1CC" w14:textId="0B0DEBE4" w:rsidR="005349E1" w:rsidRDefault="005349E1" w:rsidP="00B94306">
      <w:pPr>
        <w:pStyle w:val="ListBullet"/>
      </w:pPr>
      <w:r>
        <w:t>Van $8,500</w:t>
      </w:r>
    </w:p>
    <w:p w14:paraId="0ACC24FB" w14:textId="77777777" w:rsidR="005349E1" w:rsidRDefault="005349E1" w:rsidP="00B94306">
      <w:pPr>
        <w:pStyle w:val="ListBullet"/>
      </w:pPr>
      <w:r>
        <w:t>Fit out $1,000</w:t>
      </w:r>
    </w:p>
    <w:p w14:paraId="54B36ACD" w14:textId="77777777" w:rsidR="005349E1" w:rsidRDefault="005349E1" w:rsidP="00B94306">
      <w:pPr>
        <w:pStyle w:val="ListBullet"/>
      </w:pPr>
      <w:r>
        <w:t>Van Roof $2,000</w:t>
      </w:r>
    </w:p>
    <w:p w14:paraId="02152E77" w14:textId="77777777" w:rsidR="005349E1" w:rsidRDefault="005349E1" w:rsidP="00B94306">
      <w:pPr>
        <w:pStyle w:val="ListBullet"/>
      </w:pPr>
      <w:r>
        <w:t>Electrical $ 500</w:t>
      </w:r>
    </w:p>
    <w:p w14:paraId="01A4459B" w14:textId="77777777" w:rsidR="005349E1" w:rsidRDefault="005349E1" w:rsidP="00B94306">
      <w:pPr>
        <w:pStyle w:val="ListBullet"/>
      </w:pPr>
      <w:r>
        <w:t>Plumbing $ 500</w:t>
      </w:r>
    </w:p>
    <w:p w14:paraId="160EEB88" w14:textId="77777777" w:rsidR="005349E1" w:rsidRDefault="005349E1" w:rsidP="00B94306">
      <w:pPr>
        <w:pStyle w:val="ListBullet"/>
      </w:pPr>
      <w:r>
        <w:t>Deck Roof $1,500</w:t>
      </w:r>
    </w:p>
    <w:p w14:paraId="556E8EED" w14:textId="77777777" w:rsidR="005349E1" w:rsidRDefault="005349E1" w:rsidP="00B94306">
      <w:pPr>
        <w:pStyle w:val="ListBullet"/>
      </w:pPr>
      <w:r>
        <w:t>Decking $1,500</w:t>
      </w:r>
    </w:p>
    <w:p w14:paraId="0D6DEE9A" w14:textId="77777777" w:rsidR="005349E1" w:rsidRDefault="005349E1" w:rsidP="00B94306">
      <w:pPr>
        <w:pStyle w:val="ListBullet"/>
      </w:pPr>
      <w:r>
        <w:t>Plants $100</w:t>
      </w:r>
    </w:p>
    <w:p w14:paraId="4D674118" w14:textId="3CB8A5E4" w:rsidR="005349E1" w:rsidRDefault="005349E1" w:rsidP="00B94306">
      <w:pPr>
        <w:pStyle w:val="ListBullet"/>
      </w:pPr>
      <w:r>
        <w:t>Screening $209.70</w:t>
      </w:r>
    </w:p>
    <w:p w14:paraId="12C0FBBD" w14:textId="10864852" w:rsidR="00B94306" w:rsidRDefault="00B94306" w:rsidP="00B94306"/>
    <w:p w14:paraId="1EF5385A" w14:textId="77777777" w:rsidR="00147115" w:rsidRPr="00147115" w:rsidRDefault="005349E1" w:rsidP="00147115">
      <w:pPr>
        <w:pStyle w:val="ListBullet"/>
        <w:rPr>
          <w:color w:val="FF0000"/>
        </w:rPr>
      </w:pPr>
      <w:r w:rsidRPr="00147115">
        <w:rPr>
          <w:color w:val="FF0000"/>
        </w:rPr>
        <w:t>Queries as to use of 35K grant to fund part of the project</w:t>
      </w:r>
      <w:r w:rsidR="00B94306" w:rsidRPr="00147115">
        <w:rPr>
          <w:color w:val="FF0000"/>
        </w:rPr>
        <w:t xml:space="preserve">. </w:t>
      </w:r>
    </w:p>
    <w:p w14:paraId="59FFEDD6" w14:textId="410604DC" w:rsidR="00401C76" w:rsidRPr="00147115" w:rsidRDefault="005349E1" w:rsidP="00147115">
      <w:pPr>
        <w:pStyle w:val="ListBullet"/>
        <w:rPr>
          <w:color w:val="FF0000"/>
        </w:rPr>
      </w:pPr>
      <w:r w:rsidRPr="00147115">
        <w:rPr>
          <w:color w:val="FF0000"/>
        </w:rPr>
        <w:t>Suggestion of a separate sub-committee to manage Robbie’s housing project</w:t>
      </w:r>
    </w:p>
    <w:p w14:paraId="684F10A9" w14:textId="26851B95" w:rsidR="00147115" w:rsidRDefault="00147115" w:rsidP="00147115"/>
    <w:p w14:paraId="5B7FDBEC" w14:textId="5324E0CC" w:rsidR="00147115" w:rsidRDefault="00147115" w:rsidP="00147115"/>
    <w:p w14:paraId="04ECA1AC" w14:textId="5C86BF7A" w:rsidR="00040308" w:rsidRPr="005D5610" w:rsidRDefault="005B5559" w:rsidP="005349E1">
      <w:pPr>
        <w:pStyle w:val="ListNumber"/>
        <w:numPr>
          <w:ilvl w:val="0"/>
          <w:numId w:val="0"/>
        </w:numPr>
        <w:ind w:left="173"/>
      </w:pPr>
      <w:r w:rsidRPr="005D5610">
        <w:t>OUTSTANDING ACTION ITEMS PREVIOUS MEETINGS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433"/>
        <w:gridCol w:w="2511"/>
        <w:gridCol w:w="1788"/>
        <w:gridCol w:w="1448"/>
        <w:gridCol w:w="2890"/>
      </w:tblGrid>
      <w:tr w:rsidR="006431B5" w:rsidRPr="005D5610" w14:paraId="1DD62C96" w14:textId="77777777" w:rsidTr="003E268C">
        <w:trPr>
          <w:trHeight w:val="459"/>
          <w:tblHeader/>
        </w:trPr>
        <w:tc>
          <w:tcPr>
            <w:tcW w:w="711" w:type="pct"/>
          </w:tcPr>
          <w:p w14:paraId="3505E891" w14:textId="57875B02" w:rsidR="00430171" w:rsidRPr="005D5610" w:rsidRDefault="00430171" w:rsidP="00040308">
            <w:pPr>
              <w:pStyle w:val="Heading2"/>
              <w:spacing w:before="60" w:line="240" w:lineRule="auto"/>
              <w:contextualSpacing w:val="0"/>
              <w:jc w:val="center"/>
              <w:rPr>
                <w:rFonts w:ascii="Calibri" w:hAnsi="Calibri" w:cs="Calibri"/>
                <w:color w:val="3494BA" w:themeColor="accent1"/>
                <w:szCs w:val="22"/>
              </w:rPr>
            </w:pPr>
            <w:r>
              <w:rPr>
                <w:rFonts w:ascii="Calibri" w:hAnsi="Calibri" w:cs="Calibri"/>
                <w:color w:val="3494BA" w:themeColor="accent1"/>
                <w:szCs w:val="22"/>
              </w:rPr>
              <w:t>Ref</w:t>
            </w:r>
          </w:p>
        </w:tc>
        <w:tc>
          <w:tcPr>
            <w:tcW w:w="1247" w:type="pct"/>
            <w:vAlign w:val="center"/>
          </w:tcPr>
          <w:p w14:paraId="0502F65D" w14:textId="72835FFA" w:rsidR="00430171" w:rsidRPr="005D5610" w:rsidRDefault="00430171" w:rsidP="00040308">
            <w:pPr>
              <w:pStyle w:val="Heading2"/>
              <w:spacing w:before="60" w:line="240" w:lineRule="auto"/>
              <w:contextualSpacing w:val="0"/>
              <w:jc w:val="center"/>
              <w:rPr>
                <w:rFonts w:ascii="Calibri" w:hAnsi="Calibri" w:cs="Calibri"/>
                <w:color w:val="3494BA" w:themeColor="accent1"/>
                <w:szCs w:val="22"/>
              </w:rPr>
            </w:pPr>
            <w:r w:rsidRPr="005D5610">
              <w:rPr>
                <w:rFonts w:ascii="Calibri" w:hAnsi="Calibri" w:cs="Calibri"/>
                <w:color w:val="3494BA" w:themeColor="accent1"/>
                <w:szCs w:val="22"/>
              </w:rPr>
              <w:t>Action Items</w:t>
            </w:r>
          </w:p>
        </w:tc>
        <w:tc>
          <w:tcPr>
            <w:tcW w:w="888" w:type="pct"/>
            <w:vAlign w:val="center"/>
          </w:tcPr>
          <w:p w14:paraId="5DB20E12" w14:textId="77777777" w:rsidR="00430171" w:rsidRPr="005D5610" w:rsidRDefault="00430171" w:rsidP="00040308">
            <w:pPr>
              <w:pStyle w:val="Heading2"/>
              <w:spacing w:before="60" w:line="240" w:lineRule="auto"/>
              <w:contextualSpacing w:val="0"/>
              <w:jc w:val="center"/>
              <w:rPr>
                <w:rFonts w:ascii="Calibri" w:hAnsi="Calibri" w:cs="Calibri"/>
                <w:color w:val="3494BA" w:themeColor="accent1"/>
                <w:szCs w:val="22"/>
              </w:rPr>
            </w:pPr>
            <w:r w:rsidRPr="005D5610">
              <w:rPr>
                <w:rFonts w:ascii="Calibri" w:hAnsi="Calibri" w:cs="Calibri"/>
                <w:color w:val="3494BA" w:themeColor="accent1"/>
                <w:szCs w:val="22"/>
              </w:rPr>
              <w:t>Owner(s)</w:t>
            </w:r>
          </w:p>
        </w:tc>
        <w:tc>
          <w:tcPr>
            <w:tcW w:w="719" w:type="pct"/>
            <w:vAlign w:val="center"/>
          </w:tcPr>
          <w:p w14:paraId="12D2C2E6" w14:textId="77777777" w:rsidR="00430171" w:rsidRPr="005D5610" w:rsidRDefault="00430171" w:rsidP="00040308">
            <w:pPr>
              <w:pStyle w:val="Heading2"/>
              <w:spacing w:before="60" w:line="240" w:lineRule="auto"/>
              <w:contextualSpacing w:val="0"/>
              <w:jc w:val="center"/>
              <w:rPr>
                <w:rFonts w:ascii="Calibri" w:hAnsi="Calibri" w:cs="Calibri"/>
                <w:color w:val="3494BA" w:themeColor="accent1"/>
                <w:szCs w:val="22"/>
              </w:rPr>
            </w:pPr>
            <w:r w:rsidRPr="005D5610">
              <w:rPr>
                <w:rFonts w:ascii="Calibri" w:hAnsi="Calibri" w:cs="Calibri"/>
                <w:color w:val="3494BA" w:themeColor="accent1"/>
                <w:szCs w:val="22"/>
              </w:rPr>
              <w:t>Deadline</w:t>
            </w:r>
          </w:p>
        </w:tc>
        <w:tc>
          <w:tcPr>
            <w:tcW w:w="1435" w:type="pct"/>
            <w:vAlign w:val="center"/>
          </w:tcPr>
          <w:p w14:paraId="3A8BBCC9" w14:textId="77777777" w:rsidR="00430171" w:rsidRPr="005D5610" w:rsidRDefault="00430171" w:rsidP="00040308">
            <w:pPr>
              <w:pStyle w:val="Heading2"/>
              <w:spacing w:before="60" w:line="240" w:lineRule="auto"/>
              <w:contextualSpacing w:val="0"/>
              <w:jc w:val="center"/>
              <w:rPr>
                <w:rFonts w:ascii="Calibri" w:hAnsi="Calibri" w:cs="Calibri"/>
                <w:color w:val="3494BA" w:themeColor="accent1"/>
                <w:szCs w:val="22"/>
              </w:rPr>
            </w:pPr>
            <w:r w:rsidRPr="005D5610">
              <w:rPr>
                <w:rFonts w:ascii="Calibri" w:hAnsi="Calibri" w:cs="Calibri"/>
                <w:color w:val="3494BA" w:themeColor="accent1"/>
                <w:szCs w:val="22"/>
              </w:rPr>
              <w:t>Status</w:t>
            </w:r>
          </w:p>
        </w:tc>
      </w:tr>
      <w:tr w:rsidR="006431B5" w:rsidRPr="005D5610" w14:paraId="7DBB4FD5" w14:textId="77777777" w:rsidTr="003E268C">
        <w:trPr>
          <w:trHeight w:val="288"/>
        </w:trPr>
        <w:tc>
          <w:tcPr>
            <w:tcW w:w="711" w:type="pct"/>
          </w:tcPr>
          <w:p w14:paraId="2B85A8CE" w14:textId="27921D23" w:rsidR="00430171" w:rsidRPr="005D5610" w:rsidRDefault="00430171" w:rsidP="001B14CB">
            <w:pPr>
              <w:pStyle w:val="ItemDescription"/>
              <w:rPr>
                <w:rFonts w:cs="Calibri"/>
                <w:color w:val="FF0000"/>
                <w:sz w:val="22"/>
                <w:szCs w:val="22"/>
              </w:rPr>
            </w:pPr>
            <w:r w:rsidRPr="005D5610">
              <w:rPr>
                <w:rFonts w:cs="Calibri"/>
                <w:color w:val="FF0000"/>
                <w:sz w:val="22"/>
                <w:szCs w:val="22"/>
              </w:rPr>
              <w:t>04/19 – 01</w:t>
            </w:r>
          </w:p>
        </w:tc>
        <w:tc>
          <w:tcPr>
            <w:tcW w:w="1247" w:type="pct"/>
          </w:tcPr>
          <w:p w14:paraId="0EED0509" w14:textId="77777777" w:rsidR="00430171" w:rsidRPr="005D5610" w:rsidRDefault="00430171" w:rsidP="001B14CB">
            <w:pPr>
              <w:pStyle w:val="ItemDescription"/>
              <w:rPr>
                <w:rFonts w:cs="Calibri"/>
                <w:sz w:val="22"/>
                <w:szCs w:val="22"/>
              </w:rPr>
            </w:pPr>
            <w:r w:rsidRPr="005D5610">
              <w:rPr>
                <w:rFonts w:cs="Calibri"/>
                <w:color w:val="FF0000"/>
                <w:sz w:val="22"/>
                <w:szCs w:val="22"/>
              </w:rPr>
              <w:t>AGM minutes</w:t>
            </w:r>
          </w:p>
        </w:tc>
        <w:tc>
          <w:tcPr>
            <w:tcW w:w="888" w:type="pct"/>
          </w:tcPr>
          <w:p w14:paraId="35E6F234" w14:textId="77777777" w:rsidR="00430171" w:rsidRPr="005D5610" w:rsidRDefault="00430171" w:rsidP="001B14CB">
            <w:pPr>
              <w:pStyle w:val="ItemDescription"/>
              <w:rPr>
                <w:rFonts w:cs="Calibri"/>
                <w:sz w:val="22"/>
                <w:szCs w:val="22"/>
              </w:rPr>
            </w:pPr>
            <w:proofErr w:type="spellStart"/>
            <w:r w:rsidRPr="005D5610">
              <w:rPr>
                <w:rFonts w:cs="Calibri"/>
                <w:sz w:val="22"/>
                <w:szCs w:val="22"/>
              </w:rPr>
              <w:t>Keirra</w:t>
            </w:r>
            <w:proofErr w:type="spellEnd"/>
            <w:r w:rsidRPr="005D5610">
              <w:rPr>
                <w:rFonts w:cs="Calibri"/>
                <w:sz w:val="22"/>
                <w:szCs w:val="22"/>
              </w:rPr>
              <w:t xml:space="preserve"> Middleton</w:t>
            </w:r>
          </w:p>
        </w:tc>
        <w:tc>
          <w:tcPr>
            <w:tcW w:w="719" w:type="pct"/>
          </w:tcPr>
          <w:p w14:paraId="77E676C0" w14:textId="7132A823" w:rsidR="00430171" w:rsidRPr="005D5610" w:rsidRDefault="00430171" w:rsidP="001B14CB">
            <w:pPr>
              <w:pStyle w:val="ItemDescription"/>
              <w:rPr>
                <w:rFonts w:cs="Calibri"/>
                <w:color w:val="FF0000"/>
                <w:sz w:val="22"/>
                <w:szCs w:val="22"/>
              </w:rPr>
            </w:pPr>
          </w:p>
        </w:tc>
        <w:tc>
          <w:tcPr>
            <w:tcW w:w="1435" w:type="pct"/>
          </w:tcPr>
          <w:p w14:paraId="5F6696FD" w14:textId="3E4ED2A1" w:rsidR="00430171" w:rsidRPr="005D5610" w:rsidRDefault="007378DD" w:rsidP="001B14CB">
            <w:pPr>
              <w:pStyle w:val="ItemDescription"/>
              <w:rPr>
                <w:rFonts w:cs="Calibri"/>
                <w:color w:val="FF0000"/>
                <w:sz w:val="22"/>
                <w:szCs w:val="22"/>
              </w:rPr>
            </w:pPr>
            <w:r w:rsidRPr="005D5610">
              <w:rPr>
                <w:rFonts w:cs="Calibri"/>
                <w:color w:val="00B050"/>
                <w:sz w:val="22"/>
                <w:szCs w:val="22"/>
              </w:rPr>
              <w:t>Complete</w:t>
            </w:r>
          </w:p>
        </w:tc>
      </w:tr>
      <w:tr w:rsidR="006431B5" w:rsidRPr="005D5610" w14:paraId="7249AB56" w14:textId="77777777" w:rsidTr="003E268C">
        <w:trPr>
          <w:trHeight w:val="288"/>
        </w:trPr>
        <w:tc>
          <w:tcPr>
            <w:tcW w:w="711" w:type="pct"/>
          </w:tcPr>
          <w:p w14:paraId="23C27307" w14:textId="54141F03" w:rsidR="00430171" w:rsidRPr="005D5610" w:rsidRDefault="00430171" w:rsidP="00040308">
            <w:pPr>
              <w:pStyle w:val="ItemDescription"/>
              <w:rPr>
                <w:rFonts w:cs="Calibri"/>
                <w:color w:val="FF0000"/>
                <w:sz w:val="22"/>
                <w:szCs w:val="22"/>
              </w:rPr>
            </w:pPr>
            <w:r w:rsidRPr="005D5610">
              <w:rPr>
                <w:rFonts w:cs="Calibri"/>
                <w:color w:val="FF0000"/>
                <w:sz w:val="22"/>
                <w:szCs w:val="22"/>
              </w:rPr>
              <w:t xml:space="preserve">04/19 </w:t>
            </w:r>
            <w:r w:rsidR="006431B5" w:rsidRPr="005D5610">
              <w:rPr>
                <w:rFonts w:cs="Calibri"/>
                <w:color w:val="FF0000"/>
                <w:sz w:val="22"/>
                <w:szCs w:val="22"/>
              </w:rPr>
              <w:t>–</w:t>
            </w:r>
            <w:r w:rsidR="006431B5">
              <w:rPr>
                <w:rFonts w:cs="Calibri"/>
                <w:color w:val="FF0000"/>
                <w:sz w:val="22"/>
                <w:szCs w:val="22"/>
              </w:rPr>
              <w:t xml:space="preserve"> </w:t>
            </w:r>
            <w:r w:rsidRPr="005D5610">
              <w:rPr>
                <w:rFonts w:cs="Calibri"/>
                <w:color w:val="FF0000"/>
                <w:sz w:val="22"/>
                <w:szCs w:val="22"/>
              </w:rPr>
              <w:t>02</w:t>
            </w:r>
          </w:p>
        </w:tc>
        <w:tc>
          <w:tcPr>
            <w:tcW w:w="1247" w:type="pct"/>
          </w:tcPr>
          <w:p w14:paraId="33842A36" w14:textId="77777777" w:rsidR="00430171" w:rsidRPr="005D5610" w:rsidRDefault="00430171" w:rsidP="00040308">
            <w:pPr>
              <w:pStyle w:val="ItemDescription"/>
              <w:rPr>
                <w:rFonts w:cs="Calibri"/>
                <w:color w:val="FF0000"/>
                <w:sz w:val="22"/>
                <w:szCs w:val="22"/>
              </w:rPr>
            </w:pPr>
            <w:r w:rsidRPr="005D5610">
              <w:rPr>
                <w:rFonts w:cs="Calibri"/>
                <w:color w:val="FF0000"/>
                <w:sz w:val="22"/>
                <w:szCs w:val="22"/>
              </w:rPr>
              <w:t>Grounds sign (</w:t>
            </w:r>
            <w:proofErr w:type="spellStart"/>
            <w:r w:rsidRPr="005D5610">
              <w:rPr>
                <w:rFonts w:cs="Calibri"/>
                <w:color w:val="FF0000"/>
                <w:sz w:val="22"/>
                <w:szCs w:val="22"/>
              </w:rPr>
              <w:t>signwriter</w:t>
            </w:r>
            <w:proofErr w:type="spellEnd"/>
            <w:r w:rsidRPr="005D5610">
              <w:rPr>
                <w:rFonts w:cs="Calibri"/>
                <w:color w:val="FF0000"/>
                <w:sz w:val="22"/>
                <w:szCs w:val="22"/>
              </w:rPr>
              <w:t>)</w:t>
            </w:r>
          </w:p>
        </w:tc>
        <w:tc>
          <w:tcPr>
            <w:tcW w:w="888" w:type="pct"/>
          </w:tcPr>
          <w:p w14:paraId="6A329692" w14:textId="77777777" w:rsidR="00430171" w:rsidRPr="005D5610" w:rsidRDefault="00430171" w:rsidP="00040308">
            <w:pPr>
              <w:pStyle w:val="ItemDescription"/>
              <w:rPr>
                <w:rFonts w:cs="Calibri"/>
                <w:sz w:val="22"/>
                <w:szCs w:val="22"/>
              </w:rPr>
            </w:pPr>
            <w:r w:rsidRPr="005D5610">
              <w:rPr>
                <w:rFonts w:cs="Calibri"/>
                <w:sz w:val="22"/>
                <w:szCs w:val="22"/>
              </w:rPr>
              <w:t>James Robinson</w:t>
            </w:r>
          </w:p>
        </w:tc>
        <w:tc>
          <w:tcPr>
            <w:tcW w:w="719" w:type="pct"/>
          </w:tcPr>
          <w:p w14:paraId="31C73FC6" w14:textId="77777777" w:rsidR="00430171" w:rsidRPr="005D5610" w:rsidRDefault="00430171" w:rsidP="00040308">
            <w:pPr>
              <w:pStyle w:val="ItemDescription"/>
              <w:rPr>
                <w:rFonts w:cs="Calibri"/>
                <w:sz w:val="22"/>
                <w:szCs w:val="22"/>
              </w:rPr>
            </w:pPr>
          </w:p>
          <w:p w14:paraId="43E65583" w14:textId="77777777" w:rsidR="00430171" w:rsidRPr="005D5610" w:rsidRDefault="00430171" w:rsidP="00040308">
            <w:pPr>
              <w:pStyle w:val="ItemDescription"/>
              <w:rPr>
                <w:rFonts w:cs="Calibri"/>
                <w:sz w:val="22"/>
                <w:szCs w:val="22"/>
              </w:rPr>
            </w:pPr>
          </w:p>
        </w:tc>
        <w:tc>
          <w:tcPr>
            <w:tcW w:w="1435" w:type="pct"/>
          </w:tcPr>
          <w:p w14:paraId="1060F2A7" w14:textId="41712697" w:rsidR="00430171" w:rsidRPr="005D5610" w:rsidRDefault="007378DD" w:rsidP="00040308">
            <w:pPr>
              <w:pStyle w:val="ItemDescription"/>
              <w:rPr>
                <w:rFonts w:cs="Calibri"/>
                <w:sz w:val="22"/>
                <w:szCs w:val="22"/>
              </w:rPr>
            </w:pPr>
            <w:r w:rsidRPr="005D5610">
              <w:rPr>
                <w:rFonts w:cs="Calibri"/>
                <w:color w:val="00B050"/>
                <w:sz w:val="22"/>
                <w:szCs w:val="22"/>
              </w:rPr>
              <w:t>Complete</w:t>
            </w:r>
          </w:p>
        </w:tc>
      </w:tr>
    </w:tbl>
    <w:p w14:paraId="21F8B29F" w14:textId="5CE94D7C" w:rsidR="00CB64EA" w:rsidRPr="005D5610" w:rsidRDefault="00CB64EA" w:rsidP="005349E1">
      <w:pPr>
        <w:pStyle w:val="ListNumber"/>
        <w:numPr>
          <w:ilvl w:val="0"/>
          <w:numId w:val="0"/>
        </w:numPr>
        <w:ind w:left="173"/>
      </w:pPr>
      <w:bookmarkStart w:id="1" w:name="_GoBack"/>
      <w:bookmarkEnd w:id="1"/>
    </w:p>
    <w:p w14:paraId="2109854B" w14:textId="0870D3DE" w:rsidR="005349E1" w:rsidRDefault="005349E1" w:rsidP="005349E1">
      <w:pPr>
        <w:pStyle w:val="ListNumber"/>
        <w:numPr>
          <w:ilvl w:val="0"/>
          <w:numId w:val="0"/>
        </w:numPr>
        <w:ind w:left="173"/>
      </w:pPr>
      <w:r w:rsidRPr="005349E1">
        <w:t>Next meeting 15th August, 6.30pm for 7pm</w:t>
      </w:r>
    </w:p>
    <w:p w14:paraId="7D4E7213" w14:textId="1429C223" w:rsidR="00CB64EA" w:rsidRPr="005D5610" w:rsidRDefault="00CB64EA" w:rsidP="005349E1">
      <w:pPr>
        <w:pStyle w:val="ListNumber"/>
        <w:numPr>
          <w:ilvl w:val="0"/>
          <w:numId w:val="0"/>
        </w:numPr>
        <w:ind w:left="173"/>
      </w:pPr>
      <w:r w:rsidRPr="005D5610">
        <w:t xml:space="preserve">Meeting closed </w:t>
      </w:r>
      <w:r w:rsidR="005349E1">
        <w:t>2108</w:t>
      </w:r>
    </w:p>
    <w:sectPr w:rsidR="00CB64EA" w:rsidRPr="005D5610" w:rsidSect="00AB1FEB">
      <w:headerReference w:type="default" r:id="rId26"/>
      <w:pgSz w:w="12240" w:h="15840" w:code="1"/>
      <w:pgMar w:top="2835" w:right="1080" w:bottom="1560" w:left="1080" w:header="720" w:footer="13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018C5" w14:textId="77777777" w:rsidR="00F142C9" w:rsidRDefault="00F142C9" w:rsidP="001E7D29">
      <w:pPr>
        <w:spacing w:after="0" w:line="240" w:lineRule="auto"/>
      </w:pPr>
      <w:r>
        <w:separator/>
      </w:r>
    </w:p>
  </w:endnote>
  <w:endnote w:type="continuationSeparator" w:id="0">
    <w:p w14:paraId="319C7AF4" w14:textId="77777777" w:rsidR="00F142C9" w:rsidRDefault="00F142C9"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2727A" w14:textId="77777777" w:rsidR="00F142C9" w:rsidRDefault="00F142C9" w:rsidP="001E7D29">
      <w:pPr>
        <w:spacing w:after="0" w:line="240" w:lineRule="auto"/>
      </w:pPr>
      <w:r>
        <w:separator/>
      </w:r>
    </w:p>
  </w:footnote>
  <w:footnote w:type="continuationSeparator" w:id="0">
    <w:p w14:paraId="4532EE9D" w14:textId="77777777" w:rsidR="00F142C9" w:rsidRDefault="00F142C9"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0A51" w14:textId="77777777" w:rsidR="002E4F42" w:rsidRDefault="002E4F42">
    <w:pPr>
      <w:pStyle w:val="Header"/>
    </w:pPr>
    <w:r w:rsidRPr="00084752">
      <w:rPr>
        <w:noProof/>
        <w:sz w:val="40"/>
        <w:lang w:val="en-GB"/>
      </w:rPr>
      <mc:AlternateContent>
        <mc:Choice Requires="wpg">
          <w:drawing>
            <wp:anchor distT="0" distB="0" distL="114300" distR="114300" simplePos="0" relativeHeight="251659264" behindDoc="0" locked="0" layoutInCell="1" allowOverlap="1" wp14:anchorId="4F659903" wp14:editId="07ABEBAC">
              <wp:simplePos x="0" y="0"/>
              <wp:positionH relativeFrom="column">
                <wp:posOffset>-680720</wp:posOffset>
              </wp:positionH>
              <wp:positionV relativeFrom="paragraph">
                <wp:posOffset>-547370</wp:posOffset>
              </wp:positionV>
              <wp:extent cx="7556500" cy="10863072"/>
              <wp:effectExtent l="0" t="0" r="0" b="10795"/>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7556500" cy="10863072"/>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a:extLst/>
                      </wps:cNvPr>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a:extLst/>
                      </wps:cNvPr>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7667C562" id="Group 29" o:spid="_x0000_s1026" alt="Background design and shapes" style="position:absolute;margin-left:-53.6pt;margin-top:-43.1pt;width:595pt;height:855.35pt;z-index:251659264;mso-width-percent:1000;mso-height-percent:1016;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">
              <v:shape id="Freeform: Shape 8"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" path="m3429208,12451r,876575l497239,889026,12452,12451r3416756,xe" fillcolor="#373545 [3215]" stroked="f">
                <v:stroke joinstyle="miter"/>
                <v:path arrowok="t" o:connecttype="custom" o:connectlocs="3429209,12451;3429209,889027;497239,889027;12452,12451" o:connectangles="0,0,0,0"/>
              </v:shape>
              <v:shape id="Freeform: Shape 9"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" path="m12452,890686r,-878235l3030752,12451r484788,878235l12452,890686xe" fillcolor="#373545 [3215]" stroked="f">
                <v:stroke joinstyle="miter"/>
                <v:path arrowok="t" o:connecttype="custom" o:connectlocs="12452,890687;12452,12451;3030752,12451;3515540,890687" o:connectangles="0,0,0,0"/>
              </v:shape>
              <v:shape id="Freeform: Shape 12"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" path="m12452,981997l575270,12451r330386,l342838,981997r-330386,xe" fillcolor="#58b6c0 [3205]" stroked="f">
                <v:stroke joinstyle="miter"/>
                <v:path arrowok="t" o:connecttype="custom" o:connectlocs="12443,981661;574872,12447;905029,12447;342601,981661" o:connectangles="0,0,0,0"/>
              </v:shape>
              <v:shape id="Freeform: Shape 13"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" path="m12452,981997l570289,12451r330386,l342838,981997r-330386,xe" fillcolor="#58b6c0 [3205]" stroked="f">
                <v:stroke joinstyle="miter"/>
                <v:path arrowok="t" o:connecttype="custom" o:connectlocs="12452,981998;570289,12451;900675,12451;342838,981998" o:connectangles="0,0,0,0"/>
              </v:shape>
              <v:shape id="Freeform: Shape 14"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" path="m3515540,889026r,-876575l497239,12451,12452,889026r3503088,xe" fillcolor="#373545 [3215]"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" path="m,l330287,r887388,1542668l888533,1542668,,xe" fillcolor="#58b6c0 [3205]"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" path="m,l330265,r894873,1542664l895208,1542664,,xe" fillcolor="#58b6c0 [3205]" stroked="f">
                <v:stroke joinstyle="miter"/>
                <v:path arrowok="t" o:connecttype="custom" o:connectlocs="0,0;330265,0;1225138,1542664;895208,1542664;0,0"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0C6E2CD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1231F7"/>
    <w:multiLevelType w:val="multilevel"/>
    <w:tmpl w:val="35D82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B43DB1"/>
    <w:multiLevelType w:val="multilevel"/>
    <w:tmpl w:val="E702E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1C5445"/>
    <w:multiLevelType w:val="multilevel"/>
    <w:tmpl w:val="2F3EC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0856772"/>
    <w:multiLevelType w:val="multilevel"/>
    <w:tmpl w:val="4E88364C"/>
    <w:lvl w:ilvl="0">
      <w:start w:val="1"/>
      <w:numFmt w:val="upperRoman"/>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3" w15:restartNumberingAfterBreak="0">
    <w:nsid w:val="409728ED"/>
    <w:multiLevelType w:val="multilevel"/>
    <w:tmpl w:val="75E08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19637D"/>
    <w:multiLevelType w:val="multilevel"/>
    <w:tmpl w:val="E408C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EA4449"/>
    <w:multiLevelType w:val="multilevel"/>
    <w:tmpl w:val="E36C3410"/>
    <w:lvl w:ilvl="0">
      <w:start w:val="1"/>
      <w:numFmt w:val="decimal"/>
      <w:pStyle w:val="ListNumber"/>
      <w:lvlText w:val="%1"/>
      <w:lvlJc w:val="left"/>
      <w:pPr>
        <w:ind w:left="405" w:hanging="405"/>
      </w:pPr>
      <w:rPr>
        <w:rFonts w:hint="default"/>
        <w:b/>
      </w:rPr>
    </w:lvl>
    <w:lvl w:ilvl="1">
      <w:start w:val="1"/>
      <w:numFmt w:val="decimal"/>
      <w:lvlText w:val="%1.%2"/>
      <w:lvlJc w:val="left"/>
      <w:pPr>
        <w:ind w:left="547" w:hanging="405"/>
      </w:pPr>
      <w:rPr>
        <w:rFonts w:hint="default"/>
        <w:b/>
      </w:rPr>
    </w:lvl>
    <w:lvl w:ilvl="2">
      <w:start w:val="1"/>
      <w:numFmt w:val="decimal"/>
      <w:lvlText w:val="%1.%2.%3"/>
      <w:lvlJc w:val="left"/>
      <w:pPr>
        <w:ind w:left="1066" w:hanging="720"/>
      </w:pPr>
      <w:rPr>
        <w:rFonts w:hint="default"/>
        <w:b/>
      </w:rPr>
    </w:lvl>
    <w:lvl w:ilvl="3">
      <w:start w:val="1"/>
      <w:numFmt w:val="decimal"/>
      <w:lvlText w:val="%1.%2.%3.%4"/>
      <w:lvlJc w:val="left"/>
      <w:pPr>
        <w:ind w:left="1599" w:hanging="1080"/>
      </w:pPr>
      <w:rPr>
        <w:rFonts w:hint="default"/>
        <w:b/>
      </w:rPr>
    </w:lvl>
    <w:lvl w:ilvl="4">
      <w:start w:val="1"/>
      <w:numFmt w:val="decimal"/>
      <w:lvlText w:val="%1.%2.%3.%4.%5"/>
      <w:lvlJc w:val="left"/>
      <w:pPr>
        <w:ind w:left="1772" w:hanging="1080"/>
      </w:pPr>
      <w:rPr>
        <w:rFonts w:hint="default"/>
        <w:b/>
      </w:rPr>
    </w:lvl>
    <w:lvl w:ilvl="5">
      <w:start w:val="1"/>
      <w:numFmt w:val="decimal"/>
      <w:lvlText w:val="%1.%2.%3.%4.%5.%6"/>
      <w:lvlJc w:val="left"/>
      <w:pPr>
        <w:ind w:left="2305" w:hanging="1440"/>
      </w:pPr>
      <w:rPr>
        <w:rFonts w:hint="default"/>
        <w:b/>
      </w:rPr>
    </w:lvl>
    <w:lvl w:ilvl="6">
      <w:start w:val="1"/>
      <w:numFmt w:val="decimal"/>
      <w:lvlText w:val="%1.%2.%3.%4.%5.%6.%7"/>
      <w:lvlJc w:val="left"/>
      <w:pPr>
        <w:ind w:left="2478" w:hanging="1440"/>
      </w:pPr>
      <w:rPr>
        <w:rFonts w:hint="default"/>
        <w:b/>
      </w:rPr>
    </w:lvl>
    <w:lvl w:ilvl="7">
      <w:start w:val="1"/>
      <w:numFmt w:val="decimal"/>
      <w:lvlText w:val="%1.%2.%3.%4.%5.%6.%7.%8"/>
      <w:lvlJc w:val="left"/>
      <w:pPr>
        <w:ind w:left="3011" w:hanging="1800"/>
      </w:pPr>
      <w:rPr>
        <w:rFonts w:hint="default"/>
        <w:b/>
      </w:rPr>
    </w:lvl>
    <w:lvl w:ilvl="8">
      <w:start w:val="1"/>
      <w:numFmt w:val="decimal"/>
      <w:lvlText w:val="%1.%2.%3.%4.%5.%6.%7.%8.%9"/>
      <w:lvlJc w:val="left"/>
      <w:pPr>
        <w:ind w:left="3184" w:hanging="1800"/>
      </w:pPr>
      <w:rPr>
        <w:rFonts w:hint="default"/>
        <w:b/>
      </w:rPr>
    </w:lvl>
  </w:abstractNum>
  <w:abstractNum w:abstractNumId="17"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B3B0713"/>
    <w:multiLevelType w:val="multilevel"/>
    <w:tmpl w:val="6986B5BC"/>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595942"/>
    <w:multiLevelType w:val="hybridMultilevel"/>
    <w:tmpl w:val="F5FE941E"/>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2"/>
  </w:num>
  <w:num w:numId="10">
    <w:abstractNumId w:val="9"/>
  </w:num>
  <w:num w:numId="11">
    <w:abstractNumId w:val="14"/>
  </w:num>
  <w:num w:numId="12">
    <w:abstractNumId w:val="17"/>
  </w:num>
  <w:num w:numId="13">
    <w:abstractNumId w:val="16"/>
  </w:num>
  <w:num w:numId="14">
    <w:abstractNumId w:val="8"/>
  </w:num>
  <w:num w:numId="15">
    <w:abstractNumId w:val="8"/>
    <w:lvlOverride w:ilvl="1">
      <w:lvl w:ilvl="1">
        <w:numFmt w:val="bullet"/>
        <w:lvlText w:val=""/>
        <w:lvlJc w:val="left"/>
        <w:pPr>
          <w:tabs>
            <w:tab w:val="num" w:pos="1440"/>
          </w:tabs>
          <w:ind w:left="1440" w:hanging="360"/>
        </w:pPr>
        <w:rPr>
          <w:rFonts w:ascii="Symbol" w:hAnsi="Symbol" w:hint="default"/>
          <w:sz w:val="20"/>
        </w:rPr>
      </w:lvl>
    </w:lvlOverride>
  </w:num>
  <w:num w:numId="16">
    <w:abstractNumId w:val="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7">
    <w:abstractNumId w:val="15"/>
  </w:num>
  <w:num w:numId="18">
    <w:abstractNumId w:val="15"/>
    <w:lvlOverride w:ilvl="1">
      <w:lvl w:ilvl="1">
        <w:numFmt w:val="bullet"/>
        <w:lvlText w:val=""/>
        <w:lvlJc w:val="left"/>
        <w:pPr>
          <w:tabs>
            <w:tab w:val="num" w:pos="1440"/>
          </w:tabs>
          <w:ind w:left="1440" w:hanging="360"/>
        </w:pPr>
        <w:rPr>
          <w:rFonts w:ascii="Symbol" w:hAnsi="Symbol" w:hint="default"/>
          <w:sz w:val="20"/>
        </w:rPr>
      </w:lvl>
    </w:lvlOverride>
  </w:num>
  <w:num w:numId="19">
    <w:abstractNumId w:val="1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0">
    <w:abstractNumId w:val="1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21">
    <w:abstractNumId w:val="13"/>
  </w:num>
  <w:num w:numId="22">
    <w:abstractNumId w:val="13"/>
    <w:lvlOverride w:ilvl="1">
      <w:lvl w:ilvl="1">
        <w:numFmt w:val="bullet"/>
        <w:lvlText w:val=""/>
        <w:lvlJc w:val="left"/>
        <w:pPr>
          <w:tabs>
            <w:tab w:val="num" w:pos="1440"/>
          </w:tabs>
          <w:ind w:left="1440" w:hanging="360"/>
        </w:pPr>
        <w:rPr>
          <w:rFonts w:ascii="Symbol" w:hAnsi="Symbol" w:hint="default"/>
          <w:sz w:val="20"/>
        </w:rPr>
      </w:lvl>
    </w:lvlOverride>
  </w:num>
  <w:num w:numId="23">
    <w:abstractNumId w:val="1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4">
    <w:abstractNumId w:val="1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25">
    <w:abstractNumId w:val="10"/>
  </w:num>
  <w:num w:numId="26">
    <w:abstractNumId w:val="10"/>
    <w:lvlOverride w:ilvl="1">
      <w:lvl w:ilvl="1">
        <w:numFmt w:val="bullet"/>
        <w:lvlText w:val=""/>
        <w:lvlJc w:val="left"/>
        <w:pPr>
          <w:tabs>
            <w:tab w:val="num" w:pos="1440"/>
          </w:tabs>
          <w:ind w:left="1440" w:hanging="360"/>
        </w:pPr>
        <w:rPr>
          <w:rFonts w:ascii="Symbol" w:hAnsi="Symbol" w:hint="default"/>
          <w:sz w:val="20"/>
        </w:rPr>
      </w:lvl>
    </w:lvlOverride>
  </w:num>
  <w:num w:numId="27">
    <w:abstractNumId w:val="1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8">
    <w:abstractNumId w:val="18"/>
  </w:num>
  <w:num w:numId="29">
    <w:abstractNumId w:val="18"/>
    <w:lvlOverride w:ilvl="1">
      <w:lvl w:ilvl="1">
        <w:numFmt w:val="bullet"/>
        <w:lvlText w:val=""/>
        <w:lvlJc w:val="left"/>
        <w:pPr>
          <w:tabs>
            <w:tab w:val="num" w:pos="1440"/>
          </w:tabs>
          <w:ind w:left="1440" w:hanging="360"/>
        </w:pPr>
        <w:rPr>
          <w:rFonts w:ascii="Symbol" w:hAnsi="Symbol" w:hint="default"/>
          <w:sz w:val="20"/>
        </w:rPr>
      </w:lvl>
    </w:lvlOverride>
  </w:num>
  <w:num w:numId="30">
    <w:abstractNumId w:val="1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1">
    <w:abstractNumId w:val="11"/>
  </w:num>
  <w:num w:numId="32">
    <w:abstractNumId w:val="12"/>
  </w:num>
  <w:num w:numId="33">
    <w:abstractNumId w:val="12"/>
  </w:num>
  <w:num w:numId="34">
    <w:abstractNumId w:val="12"/>
  </w:num>
  <w:num w:numId="35">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464"/>
    <w:rsid w:val="0000418E"/>
    <w:rsid w:val="00016839"/>
    <w:rsid w:val="00040308"/>
    <w:rsid w:val="00057671"/>
    <w:rsid w:val="000751B5"/>
    <w:rsid w:val="00084752"/>
    <w:rsid w:val="00086540"/>
    <w:rsid w:val="000D445D"/>
    <w:rsid w:val="000E76EA"/>
    <w:rsid w:val="000F4987"/>
    <w:rsid w:val="000F65EC"/>
    <w:rsid w:val="00103670"/>
    <w:rsid w:val="0011573E"/>
    <w:rsid w:val="0012634B"/>
    <w:rsid w:val="001269DE"/>
    <w:rsid w:val="00135464"/>
    <w:rsid w:val="00140DAE"/>
    <w:rsid w:val="00147115"/>
    <w:rsid w:val="0015180F"/>
    <w:rsid w:val="001746FC"/>
    <w:rsid w:val="00193653"/>
    <w:rsid w:val="001C329C"/>
    <w:rsid w:val="001E69C6"/>
    <w:rsid w:val="001E7D29"/>
    <w:rsid w:val="002404F5"/>
    <w:rsid w:val="00275260"/>
    <w:rsid w:val="00276FA1"/>
    <w:rsid w:val="00285B87"/>
    <w:rsid w:val="00291B4A"/>
    <w:rsid w:val="002C3D7E"/>
    <w:rsid w:val="002E3433"/>
    <w:rsid w:val="002E4F42"/>
    <w:rsid w:val="0031485A"/>
    <w:rsid w:val="0032131A"/>
    <w:rsid w:val="003310BF"/>
    <w:rsid w:val="00333DF8"/>
    <w:rsid w:val="00352B99"/>
    <w:rsid w:val="00357641"/>
    <w:rsid w:val="00360B6E"/>
    <w:rsid w:val="00361DEE"/>
    <w:rsid w:val="003659A6"/>
    <w:rsid w:val="0039361A"/>
    <w:rsid w:val="00394EF4"/>
    <w:rsid w:val="003E268C"/>
    <w:rsid w:val="003E5984"/>
    <w:rsid w:val="003F6798"/>
    <w:rsid w:val="00401C76"/>
    <w:rsid w:val="00410612"/>
    <w:rsid w:val="00411F8B"/>
    <w:rsid w:val="00416281"/>
    <w:rsid w:val="004203B0"/>
    <w:rsid w:val="004230D9"/>
    <w:rsid w:val="00430171"/>
    <w:rsid w:val="00450670"/>
    <w:rsid w:val="004724BD"/>
    <w:rsid w:val="00477352"/>
    <w:rsid w:val="00491C23"/>
    <w:rsid w:val="004B5C09"/>
    <w:rsid w:val="004D6B60"/>
    <w:rsid w:val="004E227E"/>
    <w:rsid w:val="00500DD1"/>
    <w:rsid w:val="00521AE3"/>
    <w:rsid w:val="005349E1"/>
    <w:rsid w:val="00535B54"/>
    <w:rsid w:val="00554276"/>
    <w:rsid w:val="00564D17"/>
    <w:rsid w:val="00570173"/>
    <w:rsid w:val="005A0344"/>
    <w:rsid w:val="005A79B9"/>
    <w:rsid w:val="005B5559"/>
    <w:rsid w:val="005D3902"/>
    <w:rsid w:val="005D5610"/>
    <w:rsid w:val="005D7981"/>
    <w:rsid w:val="005E0ED9"/>
    <w:rsid w:val="00616B41"/>
    <w:rsid w:val="00620AE8"/>
    <w:rsid w:val="006431B5"/>
    <w:rsid w:val="0064628C"/>
    <w:rsid w:val="0065214E"/>
    <w:rsid w:val="00655EE2"/>
    <w:rsid w:val="00671347"/>
    <w:rsid w:val="00673E7F"/>
    <w:rsid w:val="00680296"/>
    <w:rsid w:val="006853BC"/>
    <w:rsid w:val="00687389"/>
    <w:rsid w:val="006928C1"/>
    <w:rsid w:val="006C1A07"/>
    <w:rsid w:val="006D5463"/>
    <w:rsid w:val="006E015E"/>
    <w:rsid w:val="006F03D4"/>
    <w:rsid w:val="00700B1F"/>
    <w:rsid w:val="007257E9"/>
    <w:rsid w:val="007378DD"/>
    <w:rsid w:val="00740105"/>
    <w:rsid w:val="00744B1E"/>
    <w:rsid w:val="00756D9C"/>
    <w:rsid w:val="007619BD"/>
    <w:rsid w:val="007670CC"/>
    <w:rsid w:val="00771C24"/>
    <w:rsid w:val="00781863"/>
    <w:rsid w:val="00790D8A"/>
    <w:rsid w:val="00792701"/>
    <w:rsid w:val="007D5836"/>
    <w:rsid w:val="007F34A4"/>
    <w:rsid w:val="00801014"/>
    <w:rsid w:val="00815563"/>
    <w:rsid w:val="008240DA"/>
    <w:rsid w:val="008429E5"/>
    <w:rsid w:val="00843AE5"/>
    <w:rsid w:val="00867EA4"/>
    <w:rsid w:val="00880C14"/>
    <w:rsid w:val="00897D88"/>
    <w:rsid w:val="008A0319"/>
    <w:rsid w:val="008C50E4"/>
    <w:rsid w:val="008D43E9"/>
    <w:rsid w:val="008E3C0E"/>
    <w:rsid w:val="008E421A"/>
    <w:rsid w:val="008E476B"/>
    <w:rsid w:val="008F69BC"/>
    <w:rsid w:val="00927C63"/>
    <w:rsid w:val="00932258"/>
    <w:rsid w:val="00932F50"/>
    <w:rsid w:val="0094637B"/>
    <w:rsid w:val="00955A78"/>
    <w:rsid w:val="0099006C"/>
    <w:rsid w:val="009921B8"/>
    <w:rsid w:val="00993B09"/>
    <w:rsid w:val="009B3BFD"/>
    <w:rsid w:val="009D4984"/>
    <w:rsid w:val="009D6901"/>
    <w:rsid w:val="009E676C"/>
    <w:rsid w:val="009F4E19"/>
    <w:rsid w:val="009F75AC"/>
    <w:rsid w:val="00A07662"/>
    <w:rsid w:val="00A15A4A"/>
    <w:rsid w:val="00A21B71"/>
    <w:rsid w:val="00A25111"/>
    <w:rsid w:val="00A3439E"/>
    <w:rsid w:val="00A37F9E"/>
    <w:rsid w:val="00A40085"/>
    <w:rsid w:val="00A47DF6"/>
    <w:rsid w:val="00A60E11"/>
    <w:rsid w:val="00A63D35"/>
    <w:rsid w:val="00A9231C"/>
    <w:rsid w:val="00AA2532"/>
    <w:rsid w:val="00AB1FEB"/>
    <w:rsid w:val="00AB3F85"/>
    <w:rsid w:val="00AE1F88"/>
    <w:rsid w:val="00AE361F"/>
    <w:rsid w:val="00AE5370"/>
    <w:rsid w:val="00B247A9"/>
    <w:rsid w:val="00B435B5"/>
    <w:rsid w:val="00B565D8"/>
    <w:rsid w:val="00B5779A"/>
    <w:rsid w:val="00B57FCB"/>
    <w:rsid w:val="00B64D24"/>
    <w:rsid w:val="00B7147D"/>
    <w:rsid w:val="00B75CFC"/>
    <w:rsid w:val="00B853F9"/>
    <w:rsid w:val="00B94306"/>
    <w:rsid w:val="00BB018B"/>
    <w:rsid w:val="00BD1747"/>
    <w:rsid w:val="00BD2B06"/>
    <w:rsid w:val="00BD32AF"/>
    <w:rsid w:val="00C14973"/>
    <w:rsid w:val="00C1643D"/>
    <w:rsid w:val="00C261A9"/>
    <w:rsid w:val="00C32612"/>
    <w:rsid w:val="00C424BA"/>
    <w:rsid w:val="00C42793"/>
    <w:rsid w:val="00C47362"/>
    <w:rsid w:val="00C601ED"/>
    <w:rsid w:val="00C955BD"/>
    <w:rsid w:val="00CB64EA"/>
    <w:rsid w:val="00CE5A5C"/>
    <w:rsid w:val="00D31AB7"/>
    <w:rsid w:val="00D50D23"/>
    <w:rsid w:val="00D512BB"/>
    <w:rsid w:val="00DA3B1A"/>
    <w:rsid w:val="00DC6078"/>
    <w:rsid w:val="00DC79AD"/>
    <w:rsid w:val="00DD2075"/>
    <w:rsid w:val="00DD3557"/>
    <w:rsid w:val="00DF2868"/>
    <w:rsid w:val="00E557A0"/>
    <w:rsid w:val="00E92DE9"/>
    <w:rsid w:val="00EF6435"/>
    <w:rsid w:val="00F10F6B"/>
    <w:rsid w:val="00F142C9"/>
    <w:rsid w:val="00F23697"/>
    <w:rsid w:val="00F36BB7"/>
    <w:rsid w:val="00F72083"/>
    <w:rsid w:val="00F87EAA"/>
    <w:rsid w:val="00F92B25"/>
    <w:rsid w:val="00FB3809"/>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25198B"/>
  <w15:docId w15:val="{5A8FDB34-6B84-41D0-A598-33A46CE9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E7F"/>
    <w:rPr>
      <w:rFonts w:ascii="Calibri" w:hAnsi="Calibri"/>
      <w:sz w:val="22"/>
    </w:rPr>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5349E1"/>
    <w:pPr>
      <w:numPr>
        <w:numId w:val="13"/>
      </w:numPr>
    </w:pPr>
    <w:rPr>
      <w:rFonts w:cs="Calibri"/>
      <w:b/>
      <w:szCs w:val="22"/>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673E7F"/>
    <w:pPr>
      <w:numPr>
        <w:numId w:val="30"/>
      </w:numPr>
      <w:spacing w:after="0" w:line="240" w:lineRule="auto"/>
      <w:textAlignment w:val="baseline"/>
    </w:pPr>
    <w:rPr>
      <w:rFonts w:cs="Calibri"/>
      <w:color w:val="000000"/>
      <w:szCs w:val="22"/>
      <w:lang w:val="en-AU" w:eastAsia="en-AU"/>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styleId="SmartHyperlink">
    <w:name w:val="Smart Hyperlink"/>
    <w:basedOn w:val="DefaultParagraphFont"/>
    <w:uiPriority w:val="99"/>
    <w:semiHidden/>
    <w:unhideWhenUsed/>
    <w:rsid w:val="004230D9"/>
    <w:rPr>
      <w:rFonts w:ascii="Times New Roman" w:hAnsi="Times New Roman" w:cs="Times New Roman"/>
      <w:u w:val="dotted"/>
    </w:rPr>
  </w:style>
  <w:style w:type="character"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9"/>
      </w:numPr>
    </w:pPr>
  </w:style>
  <w:style w:type="numbering" w:styleId="111111">
    <w:name w:val="Outline List 2"/>
    <w:basedOn w:val="NoList"/>
    <w:uiPriority w:val="99"/>
    <w:semiHidden/>
    <w:unhideWhenUsed/>
    <w:rsid w:val="004230D9"/>
    <w:pPr>
      <w:numPr>
        <w:numId w:val="10"/>
      </w:numPr>
    </w:pPr>
  </w:style>
  <w:style w:type="numbering" w:styleId="1ai">
    <w:name w:val="Outline List 1"/>
    <w:basedOn w:val="NoList"/>
    <w:uiPriority w:val="99"/>
    <w:semiHidden/>
    <w:unhideWhenUsed/>
    <w:rsid w:val="004230D9"/>
    <w:pPr>
      <w:numPr>
        <w:numId w:val="11"/>
      </w:numPr>
    </w:pPr>
  </w:style>
  <w:style w:type="numbering" w:styleId="ArticleSection">
    <w:name w:val="Outline List 3"/>
    <w:basedOn w:val="NoList"/>
    <w:uiPriority w:val="99"/>
    <w:semiHidden/>
    <w:unhideWhenUsed/>
    <w:rsid w:val="004230D9"/>
    <w:pPr>
      <w:numPr>
        <w:numId w:val="12"/>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2"/>
      </w:numPr>
      <w:contextualSpacing/>
    </w:pPr>
  </w:style>
  <w:style w:type="paragraph" w:styleId="ListBullet3">
    <w:name w:val="List Bullet 3"/>
    <w:basedOn w:val="Normal"/>
    <w:uiPriority w:val="99"/>
    <w:semiHidden/>
    <w:unhideWhenUsed/>
    <w:rsid w:val="004230D9"/>
    <w:pPr>
      <w:numPr>
        <w:numId w:val="3"/>
      </w:numPr>
      <w:contextualSpacing/>
    </w:pPr>
  </w:style>
  <w:style w:type="paragraph" w:styleId="ListBullet4">
    <w:name w:val="List Bullet 4"/>
    <w:basedOn w:val="Normal"/>
    <w:uiPriority w:val="99"/>
    <w:semiHidden/>
    <w:unhideWhenUsed/>
    <w:rsid w:val="004230D9"/>
    <w:pPr>
      <w:numPr>
        <w:numId w:val="4"/>
      </w:numPr>
      <w:contextualSpacing/>
    </w:pPr>
  </w:style>
  <w:style w:type="paragraph" w:styleId="ListBullet5">
    <w:name w:val="List Bullet 5"/>
    <w:basedOn w:val="Normal"/>
    <w:uiPriority w:val="99"/>
    <w:semiHidden/>
    <w:unhideWhenUsed/>
    <w:rsid w:val="004230D9"/>
    <w:pPr>
      <w:numPr>
        <w:numId w:val="5"/>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6"/>
      </w:numPr>
      <w:contextualSpacing/>
    </w:pPr>
  </w:style>
  <w:style w:type="paragraph" w:styleId="ListNumber4">
    <w:name w:val="List Number 4"/>
    <w:basedOn w:val="Normal"/>
    <w:uiPriority w:val="99"/>
    <w:semiHidden/>
    <w:unhideWhenUsed/>
    <w:rsid w:val="004230D9"/>
    <w:pPr>
      <w:numPr>
        <w:numId w:val="7"/>
      </w:numPr>
      <w:contextualSpacing/>
    </w:pPr>
  </w:style>
  <w:style w:type="paragraph" w:styleId="ListNumber5">
    <w:name w:val="List Number 5"/>
    <w:basedOn w:val="Normal"/>
    <w:uiPriority w:val="99"/>
    <w:semiHidden/>
    <w:unhideWhenUsed/>
    <w:rsid w:val="004230D9"/>
    <w:pPr>
      <w:numPr>
        <w:numId w:val="8"/>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 w:type="character" w:customStyle="1" w:styleId="apple-tab-span">
    <w:name w:val="apple-tab-span"/>
    <w:basedOn w:val="DefaultParagraphFont"/>
    <w:rsid w:val="00135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90548">
      <w:bodyDiv w:val="1"/>
      <w:marLeft w:val="0"/>
      <w:marRight w:val="0"/>
      <w:marTop w:val="0"/>
      <w:marBottom w:val="0"/>
      <w:divBdr>
        <w:top w:val="none" w:sz="0" w:space="0" w:color="auto"/>
        <w:left w:val="none" w:sz="0" w:space="0" w:color="auto"/>
        <w:bottom w:val="none" w:sz="0" w:space="0" w:color="auto"/>
        <w:right w:val="none" w:sz="0" w:space="0" w:color="auto"/>
      </w:divBdr>
    </w:div>
    <w:div w:id="446239809">
      <w:bodyDiv w:val="1"/>
      <w:marLeft w:val="0"/>
      <w:marRight w:val="0"/>
      <w:marTop w:val="0"/>
      <w:marBottom w:val="0"/>
      <w:divBdr>
        <w:top w:val="none" w:sz="0" w:space="0" w:color="auto"/>
        <w:left w:val="none" w:sz="0" w:space="0" w:color="auto"/>
        <w:bottom w:val="none" w:sz="0" w:space="0" w:color="auto"/>
        <w:right w:val="none" w:sz="0" w:space="0" w:color="auto"/>
      </w:divBdr>
    </w:div>
    <w:div w:id="712390887">
      <w:bodyDiv w:val="1"/>
      <w:marLeft w:val="0"/>
      <w:marRight w:val="0"/>
      <w:marTop w:val="0"/>
      <w:marBottom w:val="0"/>
      <w:divBdr>
        <w:top w:val="none" w:sz="0" w:space="0" w:color="auto"/>
        <w:left w:val="none" w:sz="0" w:space="0" w:color="auto"/>
        <w:bottom w:val="none" w:sz="0" w:space="0" w:color="auto"/>
        <w:right w:val="none" w:sz="0" w:space="0" w:color="auto"/>
      </w:divBdr>
    </w:div>
    <w:div w:id="946233193">
      <w:bodyDiv w:val="1"/>
      <w:marLeft w:val="0"/>
      <w:marRight w:val="0"/>
      <w:marTop w:val="0"/>
      <w:marBottom w:val="0"/>
      <w:divBdr>
        <w:top w:val="none" w:sz="0" w:space="0" w:color="auto"/>
        <w:left w:val="none" w:sz="0" w:space="0" w:color="auto"/>
        <w:bottom w:val="none" w:sz="0" w:space="0" w:color="auto"/>
        <w:right w:val="none" w:sz="0" w:space="0" w:color="auto"/>
      </w:divBdr>
    </w:div>
    <w:div w:id="1063062308">
      <w:bodyDiv w:val="1"/>
      <w:marLeft w:val="0"/>
      <w:marRight w:val="0"/>
      <w:marTop w:val="0"/>
      <w:marBottom w:val="0"/>
      <w:divBdr>
        <w:top w:val="none" w:sz="0" w:space="0" w:color="auto"/>
        <w:left w:val="none" w:sz="0" w:space="0" w:color="auto"/>
        <w:bottom w:val="none" w:sz="0" w:space="0" w:color="auto"/>
        <w:right w:val="none" w:sz="0" w:space="0" w:color="auto"/>
      </w:divBdr>
    </w:div>
    <w:div w:id="1233395076">
      <w:bodyDiv w:val="1"/>
      <w:marLeft w:val="0"/>
      <w:marRight w:val="0"/>
      <w:marTop w:val="0"/>
      <w:marBottom w:val="0"/>
      <w:divBdr>
        <w:top w:val="none" w:sz="0" w:space="0" w:color="auto"/>
        <w:left w:val="none" w:sz="0" w:space="0" w:color="auto"/>
        <w:bottom w:val="none" w:sz="0" w:space="0" w:color="auto"/>
        <w:right w:val="none" w:sz="0" w:space="0" w:color="auto"/>
      </w:divBdr>
    </w:div>
    <w:div w:id="1334576583">
      <w:bodyDiv w:val="1"/>
      <w:marLeft w:val="0"/>
      <w:marRight w:val="0"/>
      <w:marTop w:val="0"/>
      <w:marBottom w:val="0"/>
      <w:divBdr>
        <w:top w:val="none" w:sz="0" w:space="0" w:color="auto"/>
        <w:left w:val="none" w:sz="0" w:space="0" w:color="auto"/>
        <w:bottom w:val="none" w:sz="0" w:space="0" w:color="auto"/>
        <w:right w:val="none" w:sz="0" w:space="0" w:color="auto"/>
      </w:divBdr>
    </w:div>
    <w:div w:id="1608925516">
      <w:bodyDiv w:val="1"/>
      <w:marLeft w:val="0"/>
      <w:marRight w:val="0"/>
      <w:marTop w:val="0"/>
      <w:marBottom w:val="0"/>
      <w:divBdr>
        <w:top w:val="none" w:sz="0" w:space="0" w:color="auto"/>
        <w:left w:val="none" w:sz="0" w:space="0" w:color="auto"/>
        <w:bottom w:val="none" w:sz="0" w:space="0" w:color="auto"/>
        <w:right w:val="none" w:sz="0" w:space="0" w:color="auto"/>
      </w:divBdr>
    </w:div>
    <w:div w:id="1992639252">
      <w:bodyDiv w:val="1"/>
      <w:marLeft w:val="0"/>
      <w:marRight w:val="0"/>
      <w:marTop w:val="0"/>
      <w:marBottom w:val="0"/>
      <w:divBdr>
        <w:top w:val="none" w:sz="0" w:space="0" w:color="auto"/>
        <w:left w:val="none" w:sz="0" w:space="0" w:color="auto"/>
        <w:bottom w:val="none" w:sz="0" w:space="0" w:color="auto"/>
        <w:right w:val="none" w:sz="0" w:space="0" w:color="auto"/>
      </w:divBdr>
    </w:div>
    <w:div w:id="2024083866">
      <w:bodyDiv w:val="1"/>
      <w:marLeft w:val="0"/>
      <w:marRight w:val="0"/>
      <w:marTop w:val="0"/>
      <w:marBottom w:val="0"/>
      <w:divBdr>
        <w:top w:val="none" w:sz="0" w:space="0" w:color="auto"/>
        <w:left w:val="none" w:sz="0" w:space="0" w:color="auto"/>
        <w:bottom w:val="none" w:sz="0" w:space="0" w:color="auto"/>
        <w:right w:val="none" w:sz="0" w:space="0" w:color="auto"/>
      </w:divBdr>
    </w:div>
    <w:div w:id="210437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0.sv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5" Type="http://schemas.openxmlformats.org/officeDocument/2006/relationships/image" Target="media/image8.jp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jpg"/><Relationship Id="rId5" Type="http://schemas.openxmlformats.org/officeDocument/2006/relationships/customXml" Target="../customXml/item5.xml"/><Relationship Id="rId15" Type="http://schemas.openxmlformats.org/officeDocument/2006/relationships/image" Target="media/image4.svg"/><Relationship Id="rId23" Type="http://schemas.openxmlformats.org/officeDocument/2006/relationships/image" Target="media/image60.sv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0.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50.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ltr\AppData\Roaming\Microsoft\Templates\Double%20stripe%20meeting%20minutes.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B8100C-3696-4519-BF1D-3967AEE5454B}">
  <ds:schemaRefs>
    <ds:schemaRef ds:uri="http://schemas.microsoft.com/sharepoint/v3/contenttype/forms"/>
  </ds:schemaRefs>
</ds:datastoreItem>
</file>

<file path=customXml/itemProps3.xml><?xml version="1.0" encoding="utf-8"?>
<ds:datastoreItem xmlns:ds="http://schemas.openxmlformats.org/officeDocument/2006/customXml" ds:itemID="{932963FF-BE8C-43D4-91BD-878A6B008C2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8BCFB00-8516-4798-B809-7DBBA7969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10CC42-87A6-4E64-865A-81C881A0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Double stripe meeting minutes</Template>
  <TotalTime>0</TotalTime>
  <Pages>1</Pages>
  <Words>2119</Words>
  <Characters>12081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Ryder</dc:creator>
  <dc:description/>
  <cp:lastModifiedBy>Pullenvale Nurse</cp:lastModifiedBy>
  <cp:revision>2</cp:revision>
  <dcterms:created xsi:type="dcterms:W3CDTF">2019-07-26T03:55:00Z</dcterms:created>
  <dcterms:modified xsi:type="dcterms:W3CDTF">2019-07-26T03:55:00Z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