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D72B01" w14:textId="77777777" w:rsidR="00A76D44" w:rsidRDefault="00A76D44" w:rsidP="002E4F42">
      <w:pPr>
        <w:pStyle w:val="Heading1"/>
      </w:pPr>
    </w:p>
    <w:p w14:paraId="41C4E576" w14:textId="77777777" w:rsidR="00A76D44" w:rsidRDefault="00A76D44" w:rsidP="002E4F42">
      <w:pPr>
        <w:pStyle w:val="Heading1"/>
      </w:pPr>
    </w:p>
    <w:p w14:paraId="567A648F" w14:textId="77777777" w:rsidR="00A76D44" w:rsidRDefault="00A76D44" w:rsidP="002E4F42">
      <w:pPr>
        <w:pStyle w:val="Heading1"/>
      </w:pPr>
    </w:p>
    <w:p w14:paraId="74565B00" w14:textId="39A3A840" w:rsidR="00275260" w:rsidRDefault="00993B09" w:rsidP="002E4F42">
      <w:pPr>
        <w:pStyle w:val="Heading1"/>
      </w:pPr>
      <w:r w:rsidRPr="002E4F42">
        <w:rPr>
          <w:noProof/>
        </w:rPr>
        <mc:AlternateContent>
          <mc:Choice Requires="wps">
            <w:drawing>
              <wp:anchor distT="0" distB="0" distL="114300" distR="114300" simplePos="0" relativeHeight="251650048" behindDoc="0" locked="0" layoutInCell="1" allowOverlap="1" wp14:anchorId="747589A6" wp14:editId="4C9C402F">
                <wp:simplePos x="0" y="0"/>
                <wp:positionH relativeFrom="column">
                  <wp:posOffset>-207010</wp:posOffset>
                </wp:positionH>
                <wp:positionV relativeFrom="paragraph">
                  <wp:posOffset>-1203960</wp:posOffset>
                </wp:positionV>
                <wp:extent cx="2486660" cy="622300"/>
                <wp:effectExtent l="19050" t="19050" r="27940" b="13970"/>
                <wp:wrapNone/>
                <wp:docPr id="18" name="Shape 61">
                  <a:extLst xmlns:a="http://schemas.openxmlformats.org/drawingml/2006/main">
                    <a:ext uri="{FF2B5EF4-FFF2-40B4-BE49-F238E27FC236}">
                      <a16:creationId xmlns:a16="http://schemas.microsoft.com/office/drawing/2014/main" id="{9DA099E0-27DA-42BD-9D42-E4CA07B78FDD}"/>
                    </a:ext>
                  </a:extLst>
                </wp:docPr>
                <wp:cNvGraphicFramePr/>
                <a:graphic xmlns:a="http://schemas.openxmlformats.org/drawingml/2006/main">
                  <a:graphicData uri="http://schemas.microsoft.com/office/word/2010/wordprocessingShape">
                    <wps:wsp>
                      <wps:cNvSpPr/>
                      <wps:spPr>
                        <a:xfrm>
                          <a:off x="0" y="0"/>
                          <a:ext cx="2486660" cy="622300"/>
                        </a:xfrm>
                        <a:prstGeom prst="rect">
                          <a:avLst/>
                        </a:prstGeom>
                        <a:ln w="38100">
                          <a:solidFill>
                            <a:schemeClr val="bg1"/>
                          </a:solidFill>
                          <a:miter lim="400000"/>
                        </a:ln>
                        <a:extLst>
                          <a:ext uri="{C572A759-6A51-4108-AA02-DFA0A04FC94B}">
                            <ma14:wrappingTextBoxFlag xmlns:lc="http://schemas.openxmlformats.org/drawingml/2006/lockedCanvas" xmlns="" xmlns:ma14="http://schemas.microsoft.com/office/mac/drawingml/2011/main" xmlns:p="http://schemas.openxmlformats.org/presentationml/2006/main" xmlns:w="http://schemas.openxmlformats.org/wordprocessingml/2006/main" xmlns:w10="urn:schemas-microsoft-com:office:word" xmlns:v="urn:schemas-microsoft-com:vml" xmlns:o="urn:schemas-microsoft-com:office:office" val="1"/>
                          </a:ext>
                        </a:extLst>
                      </wps:spPr>
                      <wps:txbx>
                        <w:txbxContent>
                          <w:p w14:paraId="697CE851" w14:textId="77777777" w:rsidR="00A76D44" w:rsidRPr="00135464" w:rsidRDefault="00A76D44" w:rsidP="00A3439E">
                            <w:pPr>
                              <w:pStyle w:val="NormalWeb"/>
                              <w:spacing w:after="0"/>
                              <w:jc w:val="center"/>
                              <w:rPr>
                                <w:color w:val="FFFFFF" w:themeColor="background1"/>
                                <w:sz w:val="21"/>
                                <w:lang w:val="en-AU"/>
                              </w:rPr>
                            </w:pPr>
                            <w:r>
                              <w:rPr>
                                <w:rFonts w:cstheme="minorBidi"/>
                                <w:b/>
                                <w:bCs/>
                                <w:color w:val="FFFFFF" w:themeColor="background1"/>
                                <w:spacing w:val="120"/>
                                <w:kern w:val="24"/>
                                <w:sz w:val="40"/>
                                <w:szCs w:val="48"/>
                                <w:lang w:val="en-AU"/>
                              </w:rPr>
                              <w:t>MOGGILL PONY CLUB</w:t>
                            </w:r>
                          </w:p>
                        </w:txbxContent>
                      </wps:txbx>
                      <wps:bodyPr wrap="square" lIns="19050" tIns="19050" rIns="19050" bIns="19050" anchor="ctr">
                        <a:spAutoFit/>
                      </wps:bodyPr>
                    </wps:wsp>
                  </a:graphicData>
                </a:graphic>
                <wp14:sizeRelH relativeFrom="margin">
                  <wp14:pctWidth>0</wp14:pctWidth>
                </wp14:sizeRelH>
              </wp:anchor>
            </w:drawing>
          </mc:Choice>
          <mc:Fallback>
            <w:pict>
              <v:rect w14:anchorId="747589A6" id="Shape 61" o:spid="_x0000_s1026" style="position:absolute;left:0;text-align:left;margin-left:-16.3pt;margin-top:-94.8pt;width:195.8pt;height:49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" filled="f" strokecolor="white [3212]" strokeweight="3pt">
                <v:stroke miterlimit="4"/>
                <v:textbox style="mso-fit-shape-to-text:t" inset="1.5pt,1.5pt,1.5pt,1.5pt">
                  <w:txbxContent>
                    <w:p w14:paraId="697CE851" w14:textId="77777777" w:rsidR="00A76D44" w:rsidRPr="00135464" w:rsidRDefault="00A76D44" w:rsidP="00A3439E">
                      <w:pPr>
                        <w:pStyle w:val="NormalWeb"/>
                        <w:spacing w:after="0"/>
                        <w:jc w:val="center"/>
                        <w:rPr>
                          <w:color w:val="FFFFFF" w:themeColor="background1"/>
                          <w:sz w:val="21"/>
                          <w:lang w:val="en-AU"/>
                        </w:rPr>
                      </w:pPr>
                      <w:r>
                        <w:rPr>
                          <w:rFonts w:cstheme="minorBidi"/>
                          <w:b/>
                          <w:bCs/>
                          <w:color w:val="FFFFFF" w:themeColor="background1"/>
                          <w:spacing w:val="120"/>
                          <w:kern w:val="24"/>
                          <w:sz w:val="40"/>
                          <w:szCs w:val="48"/>
                          <w:lang w:val="en-AU"/>
                        </w:rPr>
                        <w:t>MOGGILL PONY CLUB</w:t>
                      </w:r>
                    </w:p>
                  </w:txbxContent>
                </v:textbox>
              </v:rect>
            </w:pict>
          </mc:Fallback>
        </mc:AlternateContent>
      </w:r>
      <w:r w:rsidRPr="002E4F42">
        <w:rPr>
          <w:noProof/>
        </w:rPr>
        <mc:AlternateContent>
          <mc:Choice Requires="wps">
            <w:drawing>
              <wp:anchor distT="45720" distB="45720" distL="114300" distR="114300" simplePos="0" relativeHeight="251659264" behindDoc="0" locked="0" layoutInCell="1" allowOverlap="1" wp14:anchorId="01CE8DB1" wp14:editId="1045855B">
                <wp:simplePos x="0" y="0"/>
                <wp:positionH relativeFrom="column">
                  <wp:posOffset>4294505</wp:posOffset>
                </wp:positionH>
                <wp:positionV relativeFrom="paragraph">
                  <wp:posOffset>-1781810</wp:posOffset>
                </wp:positionV>
                <wp:extent cx="2458720" cy="63309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720" cy="633095"/>
                        </a:xfrm>
                        <a:prstGeom prst="rect">
                          <a:avLst/>
                        </a:prstGeom>
                        <a:noFill/>
                        <a:ln w="9525">
                          <a:noFill/>
                          <a:miter lim="800000"/>
                          <a:headEnd/>
                          <a:tailEnd/>
                        </a:ln>
                      </wps:spPr>
                      <wps:txbx>
                        <w:txbxContent>
                          <w:p w14:paraId="50F54F9C" w14:textId="116E7CA6" w:rsidR="00A76D44" w:rsidRPr="00084752" w:rsidRDefault="00A76D44" w:rsidP="00040308">
                            <w:pPr>
                              <w:pStyle w:val="Date"/>
                              <w:spacing w:after="240" w:line="360" w:lineRule="auto"/>
                              <w:jc w:val="left"/>
                              <w:rPr>
                                <w:color w:val="FFFFFF" w:themeColor="background1"/>
                              </w:rPr>
                            </w:pPr>
                            <w:r w:rsidRPr="00084752">
                              <w:rPr>
                                <w:rFonts w:asciiTheme="majorHAnsi" w:hAnsiTheme="majorHAnsi"/>
                                <w:b/>
                                <w:color w:val="FFFFFF" w:themeColor="background1"/>
                                <w:sz w:val="16"/>
                                <w:lang w:val="en-GB"/>
                              </w:rPr>
                              <w:t>Location</w:t>
                            </w:r>
                            <w:r w:rsidRPr="00084752">
                              <w:rPr>
                                <w:rFonts w:asciiTheme="majorHAnsi" w:hAnsiTheme="majorHAnsi"/>
                                <w:color w:val="FFFFFF" w:themeColor="background1"/>
                                <w:sz w:val="16"/>
                                <w:lang w:val="en-GB"/>
                              </w:rPr>
                              <w:t>:</w:t>
                            </w:r>
                            <w:r w:rsidRPr="002E4F42">
                              <w:rPr>
                                <w:sz w:val="20"/>
                              </w:rPr>
                              <w:t xml:space="preserve"> </w:t>
                            </w:r>
                            <w:r>
                              <w:rPr>
                                <w:rFonts w:asciiTheme="majorHAnsi" w:hAnsiTheme="majorHAnsi"/>
                                <w:color w:val="FFFFFF" w:themeColor="background1"/>
                                <w:sz w:val="16"/>
                              </w:rPr>
                              <w:t xml:space="preserve">88 Hawkesbury Road, </w:t>
                            </w:r>
                            <w:proofErr w:type="spellStart"/>
                            <w:r>
                              <w:rPr>
                                <w:rFonts w:asciiTheme="majorHAnsi" w:hAnsiTheme="majorHAnsi"/>
                                <w:color w:val="FFFFFF" w:themeColor="background1"/>
                                <w:sz w:val="16"/>
                              </w:rPr>
                              <w:t>Moggill</w:t>
                            </w:r>
                            <w:proofErr w:type="spellEnd"/>
                            <w:r w:rsidRPr="00084752">
                              <w:rPr>
                                <w:rFonts w:asciiTheme="majorHAnsi" w:hAnsiTheme="majorHAnsi"/>
                                <w:color w:val="FFFFFF" w:themeColor="background1"/>
                                <w:sz w:val="16"/>
                                <w:lang w:val="en-GB"/>
                              </w:rPr>
                              <w:br/>
                            </w:r>
                            <w:r w:rsidRPr="00084752">
                              <w:rPr>
                                <w:rFonts w:asciiTheme="majorHAnsi" w:hAnsiTheme="majorHAnsi"/>
                                <w:b/>
                                <w:color w:val="FFFFFF" w:themeColor="background1"/>
                                <w:sz w:val="16"/>
                                <w:lang w:val="en-GB"/>
                              </w:rPr>
                              <w:t>Date</w:t>
                            </w:r>
                            <w:r w:rsidRPr="00084752">
                              <w:rPr>
                                <w:rFonts w:asciiTheme="majorHAnsi" w:hAnsiTheme="majorHAnsi"/>
                                <w:color w:val="FFFFFF" w:themeColor="background1"/>
                                <w:sz w:val="16"/>
                                <w:lang w:val="en-GB"/>
                              </w:rPr>
                              <w:t xml:space="preserve">: </w:t>
                            </w:r>
                            <w:r>
                              <w:rPr>
                                <w:rFonts w:asciiTheme="majorHAnsi" w:hAnsiTheme="majorHAnsi"/>
                                <w:color w:val="FFFFFF" w:themeColor="background1"/>
                                <w:sz w:val="16"/>
                              </w:rPr>
                              <w:t>22</w:t>
                            </w:r>
                            <w:r w:rsidRPr="00E53C5B">
                              <w:rPr>
                                <w:rFonts w:asciiTheme="majorHAnsi" w:hAnsiTheme="majorHAnsi"/>
                                <w:color w:val="FFFFFF" w:themeColor="background1"/>
                                <w:sz w:val="16"/>
                                <w:vertAlign w:val="superscript"/>
                              </w:rPr>
                              <w:t>nd</w:t>
                            </w:r>
                            <w:r>
                              <w:rPr>
                                <w:rFonts w:asciiTheme="majorHAnsi" w:hAnsiTheme="majorHAnsi"/>
                                <w:color w:val="FFFFFF" w:themeColor="background1"/>
                                <w:sz w:val="16"/>
                              </w:rPr>
                              <w:t xml:space="preserve"> August 2019</w:t>
                            </w:r>
                            <w:r w:rsidRPr="00084752">
                              <w:rPr>
                                <w:rFonts w:asciiTheme="majorHAnsi" w:hAnsiTheme="majorHAnsi"/>
                                <w:color w:val="FFFFFF" w:themeColor="background1"/>
                                <w:sz w:val="16"/>
                                <w:lang w:val="en-GB"/>
                              </w:rPr>
                              <w:br/>
                            </w:r>
                            <w:r w:rsidRPr="00084752">
                              <w:rPr>
                                <w:rFonts w:asciiTheme="majorHAnsi" w:hAnsiTheme="majorHAnsi"/>
                                <w:b/>
                                <w:color w:val="FFFFFF" w:themeColor="background1"/>
                                <w:sz w:val="16"/>
                                <w:lang w:val="en-GB"/>
                              </w:rPr>
                              <w:t>Time</w:t>
                            </w:r>
                            <w:r w:rsidRPr="00084752">
                              <w:rPr>
                                <w:rFonts w:asciiTheme="majorHAnsi" w:hAnsiTheme="majorHAnsi"/>
                                <w:color w:val="FFFFFF" w:themeColor="background1"/>
                                <w:sz w:val="16"/>
                                <w:lang w:val="en-GB"/>
                              </w:rPr>
                              <w:t>:</w:t>
                            </w:r>
                            <w:r w:rsidRPr="00084752">
                              <w:rPr>
                                <w:rFonts w:asciiTheme="majorHAnsi" w:hAnsiTheme="majorHAnsi"/>
                                <w:color w:val="FFFFFF" w:themeColor="background1"/>
                                <w:sz w:val="16"/>
                                <w:lang w:val="en-GB"/>
                              </w:rPr>
                              <w:tab/>
                            </w:r>
                            <w:r>
                              <w:rPr>
                                <w:rFonts w:asciiTheme="majorHAnsi" w:hAnsiTheme="majorHAnsi"/>
                                <w:color w:val="FFFFFF" w:themeColor="background1"/>
                                <w:sz w:val="16"/>
                              </w:rPr>
                              <w:t>1900</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01CE8DB1" id="_x0000_t202" coordsize="21600,21600" o:spt="202" path="m,l,21600r21600,l21600,xe">
                <v:stroke joinstyle="miter"/>
                <v:path gradientshapeok="t" o:connecttype="rect"/>
              </v:shapetype>
              <v:shape id="Text Box 2" o:spid="_x0000_s1027" type="#_x0000_t202" style="position:absolute;left:0;text-align:left;margin-left:338.15pt;margin-top:-140.3pt;width:193.6pt;height:49.8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" filled="f" stroked="f">
                <v:textbox>
                  <w:txbxContent>
                    <w:p w14:paraId="50F54F9C" w14:textId="116E7CA6" w:rsidR="00A76D44" w:rsidRPr="00084752" w:rsidRDefault="00A76D44" w:rsidP="00040308">
                      <w:pPr>
                        <w:pStyle w:val="Date"/>
                        <w:spacing w:after="240" w:line="360" w:lineRule="auto"/>
                        <w:jc w:val="left"/>
                        <w:rPr>
                          <w:color w:val="FFFFFF" w:themeColor="background1"/>
                        </w:rPr>
                      </w:pPr>
                      <w:r w:rsidRPr="00084752">
                        <w:rPr>
                          <w:rFonts w:asciiTheme="majorHAnsi" w:hAnsiTheme="majorHAnsi"/>
                          <w:b/>
                          <w:color w:val="FFFFFF" w:themeColor="background1"/>
                          <w:sz w:val="16"/>
                          <w:lang w:val="en-GB"/>
                        </w:rPr>
                        <w:t>Location</w:t>
                      </w:r>
                      <w:r w:rsidRPr="00084752">
                        <w:rPr>
                          <w:rFonts w:asciiTheme="majorHAnsi" w:hAnsiTheme="majorHAnsi"/>
                          <w:color w:val="FFFFFF" w:themeColor="background1"/>
                          <w:sz w:val="16"/>
                          <w:lang w:val="en-GB"/>
                        </w:rPr>
                        <w:t>:</w:t>
                      </w:r>
                      <w:r w:rsidRPr="002E4F42">
                        <w:rPr>
                          <w:sz w:val="20"/>
                        </w:rPr>
                        <w:t xml:space="preserve"> </w:t>
                      </w:r>
                      <w:r>
                        <w:rPr>
                          <w:rFonts w:asciiTheme="majorHAnsi" w:hAnsiTheme="majorHAnsi"/>
                          <w:color w:val="FFFFFF" w:themeColor="background1"/>
                          <w:sz w:val="16"/>
                        </w:rPr>
                        <w:t xml:space="preserve">88 Hawkesbury Road, </w:t>
                      </w:r>
                      <w:proofErr w:type="spellStart"/>
                      <w:r>
                        <w:rPr>
                          <w:rFonts w:asciiTheme="majorHAnsi" w:hAnsiTheme="majorHAnsi"/>
                          <w:color w:val="FFFFFF" w:themeColor="background1"/>
                          <w:sz w:val="16"/>
                        </w:rPr>
                        <w:t>Moggill</w:t>
                      </w:r>
                      <w:proofErr w:type="spellEnd"/>
                      <w:r w:rsidRPr="00084752">
                        <w:rPr>
                          <w:rFonts w:asciiTheme="majorHAnsi" w:hAnsiTheme="majorHAnsi"/>
                          <w:color w:val="FFFFFF" w:themeColor="background1"/>
                          <w:sz w:val="16"/>
                          <w:lang w:val="en-GB"/>
                        </w:rPr>
                        <w:br/>
                      </w:r>
                      <w:r w:rsidRPr="00084752">
                        <w:rPr>
                          <w:rFonts w:asciiTheme="majorHAnsi" w:hAnsiTheme="majorHAnsi"/>
                          <w:b/>
                          <w:color w:val="FFFFFF" w:themeColor="background1"/>
                          <w:sz w:val="16"/>
                          <w:lang w:val="en-GB"/>
                        </w:rPr>
                        <w:t>Date</w:t>
                      </w:r>
                      <w:r w:rsidRPr="00084752">
                        <w:rPr>
                          <w:rFonts w:asciiTheme="majorHAnsi" w:hAnsiTheme="majorHAnsi"/>
                          <w:color w:val="FFFFFF" w:themeColor="background1"/>
                          <w:sz w:val="16"/>
                          <w:lang w:val="en-GB"/>
                        </w:rPr>
                        <w:t xml:space="preserve">: </w:t>
                      </w:r>
                      <w:r>
                        <w:rPr>
                          <w:rFonts w:asciiTheme="majorHAnsi" w:hAnsiTheme="majorHAnsi"/>
                          <w:color w:val="FFFFFF" w:themeColor="background1"/>
                          <w:sz w:val="16"/>
                        </w:rPr>
                        <w:t>22</w:t>
                      </w:r>
                      <w:r w:rsidRPr="00E53C5B">
                        <w:rPr>
                          <w:rFonts w:asciiTheme="majorHAnsi" w:hAnsiTheme="majorHAnsi"/>
                          <w:color w:val="FFFFFF" w:themeColor="background1"/>
                          <w:sz w:val="16"/>
                          <w:vertAlign w:val="superscript"/>
                        </w:rPr>
                        <w:t>nd</w:t>
                      </w:r>
                      <w:r>
                        <w:rPr>
                          <w:rFonts w:asciiTheme="majorHAnsi" w:hAnsiTheme="majorHAnsi"/>
                          <w:color w:val="FFFFFF" w:themeColor="background1"/>
                          <w:sz w:val="16"/>
                        </w:rPr>
                        <w:t xml:space="preserve"> August 2019</w:t>
                      </w:r>
                      <w:r w:rsidRPr="00084752">
                        <w:rPr>
                          <w:rFonts w:asciiTheme="majorHAnsi" w:hAnsiTheme="majorHAnsi"/>
                          <w:color w:val="FFFFFF" w:themeColor="background1"/>
                          <w:sz w:val="16"/>
                          <w:lang w:val="en-GB"/>
                        </w:rPr>
                        <w:br/>
                      </w:r>
                      <w:r w:rsidRPr="00084752">
                        <w:rPr>
                          <w:rFonts w:asciiTheme="majorHAnsi" w:hAnsiTheme="majorHAnsi"/>
                          <w:b/>
                          <w:color w:val="FFFFFF" w:themeColor="background1"/>
                          <w:sz w:val="16"/>
                          <w:lang w:val="en-GB"/>
                        </w:rPr>
                        <w:t>Time</w:t>
                      </w:r>
                      <w:r w:rsidRPr="00084752">
                        <w:rPr>
                          <w:rFonts w:asciiTheme="majorHAnsi" w:hAnsiTheme="majorHAnsi"/>
                          <w:color w:val="FFFFFF" w:themeColor="background1"/>
                          <w:sz w:val="16"/>
                          <w:lang w:val="en-GB"/>
                        </w:rPr>
                        <w:t>:</w:t>
                      </w:r>
                      <w:r w:rsidRPr="00084752">
                        <w:rPr>
                          <w:rFonts w:asciiTheme="majorHAnsi" w:hAnsiTheme="majorHAnsi"/>
                          <w:color w:val="FFFFFF" w:themeColor="background1"/>
                          <w:sz w:val="16"/>
                          <w:lang w:val="en-GB"/>
                        </w:rPr>
                        <w:tab/>
                      </w:r>
                      <w:r>
                        <w:rPr>
                          <w:rFonts w:asciiTheme="majorHAnsi" w:hAnsiTheme="majorHAnsi"/>
                          <w:color w:val="FFFFFF" w:themeColor="background1"/>
                          <w:sz w:val="16"/>
                        </w:rPr>
                        <w:t>1900</w:t>
                      </w:r>
                    </w:p>
                  </w:txbxContent>
                </v:textbox>
              </v:shape>
            </w:pict>
          </mc:Fallback>
        </mc:AlternateContent>
      </w:r>
      <w:r w:rsidRPr="002E4F42">
        <w:rPr>
          <w:noProof/>
        </w:rPr>
        <mc:AlternateContent>
          <mc:Choice Requires="wps">
            <w:drawing>
              <wp:anchor distT="45720" distB="45720" distL="114300" distR="114300" simplePos="0" relativeHeight="251661312" behindDoc="0" locked="0" layoutInCell="1" allowOverlap="1" wp14:anchorId="63FE524E" wp14:editId="2EA871D9">
                <wp:simplePos x="0" y="0"/>
                <wp:positionH relativeFrom="column">
                  <wp:posOffset>4154805</wp:posOffset>
                </wp:positionH>
                <wp:positionV relativeFrom="paragraph">
                  <wp:posOffset>-1886585</wp:posOffset>
                </wp:positionV>
                <wp:extent cx="375920" cy="795655"/>
                <wp:effectExtent l="0" t="0" r="0" b="444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795655"/>
                        </a:xfrm>
                        <a:prstGeom prst="rect">
                          <a:avLst/>
                        </a:prstGeom>
                        <a:noFill/>
                        <a:ln w="9525">
                          <a:noFill/>
                          <a:miter lim="800000"/>
                          <a:headEnd/>
                          <a:tailEnd/>
                        </a:ln>
                      </wps:spPr>
                      <wps:txbx>
                        <w:txbxContent>
                          <w:p w14:paraId="731E9FEB" w14:textId="77777777" w:rsidR="00A76D44" w:rsidRDefault="00A76D44" w:rsidP="005349E1">
                            <w:pPr>
                              <w:pStyle w:val="ListNumber"/>
                              <w:numPr>
                                <w:ilvl w:val="0"/>
                                <w:numId w:val="0"/>
                              </w:numPr>
                            </w:pPr>
                            <w:r>
                              <w:rPr>
                                <w:rFonts w:asciiTheme="majorHAnsi" w:hAnsiTheme="majorHAnsi"/>
                                <w:noProof/>
                                <w:sz w:val="16"/>
                                <w:lang w:val="en-GB"/>
                              </w:rPr>
                              <w:drawing>
                                <wp:inline distT="0" distB="0" distL="0" distR="0" wp14:anchorId="6E80BF49" wp14:editId="5C373BAB">
                                  <wp:extent cx="137160" cy="137160"/>
                                  <wp:effectExtent l="0" t="0" r="0" b="0"/>
                                  <wp:docPr id="22" name="Graphic 22"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ome.svg"/>
                                          <pic:cNvPicPr/>
                                        </pic:nvPicPr>
                                        <pic:blipFill>
                                          <a:blip r:embed="rId12">
                                            <a:extLst>
                                              <a:ext uri="{96DAC541-7B7A-43D3-8B79-37D633B846F1}">
                                                <asvg:svgBlip xmlns:asvg="http://schemas.microsoft.com/office/drawing/2016/SVG/main" r:embed="rId13"/>
                                              </a:ext>
                                            </a:extLst>
                                          </a:blip>
                                          <a:stretch>
                                            <a:fillRect/>
                                          </a:stretch>
                                        </pic:blipFill>
                                        <pic:spPr>
                                          <a:xfrm>
                                            <a:off x="0" y="0"/>
                                            <a:ext cx="137160" cy="137160"/>
                                          </a:xfrm>
                                          <a:prstGeom prst="rect">
                                            <a:avLst/>
                                          </a:prstGeom>
                                        </pic:spPr>
                                      </pic:pic>
                                    </a:graphicData>
                                  </a:graphic>
                                </wp:inline>
                              </w:drawing>
                            </w:r>
                            <w:r>
                              <w:br/>
                            </w:r>
                            <w:r>
                              <w:rPr>
                                <w:noProof/>
                              </w:rPr>
                              <w:drawing>
                                <wp:inline distT="0" distB="0" distL="0" distR="0" wp14:anchorId="4DF8FB8B" wp14:editId="63D6D6F7">
                                  <wp:extent cx="137160" cy="137160"/>
                                  <wp:effectExtent l="0" t="0" r="0" b="0"/>
                                  <wp:docPr id="23" name="Graphic 23" descr="Daily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ailyCalendar.svg"/>
                                          <pic:cNvPicPr/>
                                        </pic:nvPicPr>
                                        <pic:blipFill>
                                          <a:blip r:embed="rId14">
                                            <a:extLst>
                                              <a:ext uri="{96DAC541-7B7A-43D3-8B79-37D633B846F1}">
                                                <asvg:svgBlip xmlns:asvg="http://schemas.microsoft.com/office/drawing/2016/SVG/main" r:embed="rId15"/>
                                              </a:ext>
                                            </a:extLst>
                                          </a:blip>
                                          <a:stretch>
                                            <a:fillRect/>
                                          </a:stretch>
                                        </pic:blipFill>
                                        <pic:spPr>
                                          <a:xfrm>
                                            <a:off x="0" y="0"/>
                                            <a:ext cx="137160" cy="137160"/>
                                          </a:xfrm>
                                          <a:prstGeom prst="rect">
                                            <a:avLst/>
                                          </a:prstGeom>
                                        </pic:spPr>
                                      </pic:pic>
                                    </a:graphicData>
                                  </a:graphic>
                                </wp:inline>
                              </w:drawing>
                            </w:r>
                            <w:r>
                              <w:br/>
                            </w:r>
                            <w:r>
                              <w:rPr>
                                <w:noProof/>
                              </w:rPr>
                              <w:drawing>
                                <wp:inline distT="0" distB="0" distL="0" distR="0" wp14:anchorId="4401A8E8" wp14:editId="0EB9AAB2">
                                  <wp:extent cx="137160" cy="137160"/>
                                  <wp:effectExtent l="0" t="0" r="0" b="0"/>
                                  <wp:docPr id="24" name="Graphic 24" descr="Stop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topwatch.svg"/>
                                          <pic:cNvPicPr/>
                                        </pic:nvPicPr>
                                        <pic:blipFill>
                                          <a:blip r:embed="rId16">
                                            <a:extLst>
                                              <a:ext uri="{96DAC541-7B7A-43D3-8B79-37D633B846F1}">
                                                <asvg:svgBlip xmlns:asvg="http://schemas.microsoft.com/office/drawing/2016/SVG/main" r:embed="rId17"/>
                                              </a:ext>
                                            </a:extLst>
                                          </a:blip>
                                          <a:stretch>
                                            <a:fillRect/>
                                          </a:stretch>
                                        </pic:blipFill>
                                        <pic:spPr>
                                          <a:xfrm>
                                            <a:off x="0" y="0"/>
                                            <a:ext cx="137160" cy="137160"/>
                                          </a:xfrm>
                                          <a:prstGeom prst="rect">
                                            <a:avLst/>
                                          </a:prstGeom>
                                        </pic:spPr>
                                      </pic:pic>
                                    </a:graphicData>
                                  </a:graphic>
                                </wp:inline>
                              </w:drawing>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63FE524E" id="_x0000_s1028" type="#_x0000_t202" style="position:absolute;left:0;text-align:left;margin-left:327.15pt;margin-top:-148.55pt;width:29.6pt;height:62.6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" filled="f" stroked="f">
                <v:textbox>
                  <w:txbxContent>
                    <w:p w14:paraId="731E9FEB" w14:textId="77777777" w:rsidR="00A76D44" w:rsidRDefault="00A76D44" w:rsidP="005349E1">
                      <w:pPr>
                        <w:pStyle w:val="ListNumber"/>
                        <w:numPr>
                          <w:ilvl w:val="0"/>
                          <w:numId w:val="0"/>
                        </w:numPr>
                      </w:pPr>
                      <w:r>
                        <w:rPr>
                          <w:rFonts w:asciiTheme="majorHAnsi" w:hAnsiTheme="majorHAnsi"/>
                          <w:noProof/>
                          <w:sz w:val="16"/>
                          <w:lang w:val="en-GB"/>
                        </w:rPr>
                        <w:drawing>
                          <wp:inline distT="0" distB="0" distL="0" distR="0" wp14:anchorId="6E80BF49" wp14:editId="5C373BAB">
                            <wp:extent cx="137160" cy="137160"/>
                            <wp:effectExtent l="0" t="0" r="0" b="0"/>
                            <wp:docPr id="22" name="Graphic 22"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ome.svg"/>
                                    <pic:cNvPicPr/>
                                  </pic:nvPicPr>
                                  <pic:blipFill>
                                    <a:blip r:embed="rId12">
                                      <a:extLst>
                                        <a:ext uri="{96DAC541-7B7A-43D3-8B79-37D633B846F1}">
                                          <asvg:svgBlip xmlns:asvg="http://schemas.microsoft.com/office/drawing/2016/SVG/main" r:embed="rId13"/>
                                        </a:ext>
                                      </a:extLst>
                                    </a:blip>
                                    <a:stretch>
                                      <a:fillRect/>
                                    </a:stretch>
                                  </pic:blipFill>
                                  <pic:spPr>
                                    <a:xfrm>
                                      <a:off x="0" y="0"/>
                                      <a:ext cx="137160" cy="137160"/>
                                    </a:xfrm>
                                    <a:prstGeom prst="rect">
                                      <a:avLst/>
                                    </a:prstGeom>
                                  </pic:spPr>
                                </pic:pic>
                              </a:graphicData>
                            </a:graphic>
                          </wp:inline>
                        </w:drawing>
                      </w:r>
                      <w:r>
                        <w:br/>
                      </w:r>
                      <w:r>
                        <w:rPr>
                          <w:noProof/>
                        </w:rPr>
                        <w:drawing>
                          <wp:inline distT="0" distB="0" distL="0" distR="0" wp14:anchorId="4DF8FB8B" wp14:editId="63D6D6F7">
                            <wp:extent cx="137160" cy="137160"/>
                            <wp:effectExtent l="0" t="0" r="0" b="0"/>
                            <wp:docPr id="23" name="Graphic 23" descr="Daily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ailyCalendar.svg"/>
                                    <pic:cNvPicPr/>
                                  </pic:nvPicPr>
                                  <pic:blipFill>
                                    <a:blip r:embed="rId14">
                                      <a:extLst>
                                        <a:ext uri="{96DAC541-7B7A-43D3-8B79-37D633B846F1}">
                                          <asvg:svgBlip xmlns:asvg="http://schemas.microsoft.com/office/drawing/2016/SVG/main" r:embed="rId15"/>
                                        </a:ext>
                                      </a:extLst>
                                    </a:blip>
                                    <a:stretch>
                                      <a:fillRect/>
                                    </a:stretch>
                                  </pic:blipFill>
                                  <pic:spPr>
                                    <a:xfrm>
                                      <a:off x="0" y="0"/>
                                      <a:ext cx="137160" cy="137160"/>
                                    </a:xfrm>
                                    <a:prstGeom prst="rect">
                                      <a:avLst/>
                                    </a:prstGeom>
                                  </pic:spPr>
                                </pic:pic>
                              </a:graphicData>
                            </a:graphic>
                          </wp:inline>
                        </w:drawing>
                      </w:r>
                      <w:r>
                        <w:br/>
                      </w:r>
                      <w:r>
                        <w:rPr>
                          <w:noProof/>
                        </w:rPr>
                        <w:drawing>
                          <wp:inline distT="0" distB="0" distL="0" distR="0" wp14:anchorId="4401A8E8" wp14:editId="0EB9AAB2">
                            <wp:extent cx="137160" cy="137160"/>
                            <wp:effectExtent l="0" t="0" r="0" b="0"/>
                            <wp:docPr id="24" name="Graphic 24" descr="Stop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topwatch.svg"/>
                                    <pic:cNvPicPr/>
                                  </pic:nvPicPr>
                                  <pic:blipFill>
                                    <a:blip r:embed="rId16">
                                      <a:extLst>
                                        <a:ext uri="{96DAC541-7B7A-43D3-8B79-37D633B846F1}">
                                          <asvg:svgBlip xmlns:asvg="http://schemas.microsoft.com/office/drawing/2016/SVG/main" r:embed="rId17"/>
                                        </a:ext>
                                      </a:extLst>
                                    </a:blip>
                                    <a:stretch>
                                      <a:fillRect/>
                                    </a:stretch>
                                  </pic:blipFill>
                                  <pic:spPr>
                                    <a:xfrm>
                                      <a:off x="0" y="0"/>
                                      <a:ext cx="137160" cy="137160"/>
                                    </a:xfrm>
                                    <a:prstGeom prst="rect">
                                      <a:avLst/>
                                    </a:prstGeom>
                                  </pic:spPr>
                                </pic:pic>
                              </a:graphicData>
                            </a:graphic>
                          </wp:inline>
                        </w:drawing>
                      </w:r>
                    </w:p>
                  </w:txbxContent>
                </v:textbox>
              </v:shape>
            </w:pict>
          </mc:Fallback>
        </mc:AlternateContent>
      </w:r>
      <w:r w:rsidR="00135464">
        <w:t>MPC Committee Meeting Minutes</w:t>
      </w:r>
    </w:p>
    <w:p w14:paraId="2FEDF581" w14:textId="01372E45" w:rsidR="00040308" w:rsidRPr="00F36935" w:rsidRDefault="00F72083" w:rsidP="005349E1">
      <w:pPr>
        <w:pStyle w:val="ListNumber"/>
        <w:rPr>
          <w:rFonts w:ascii="Garamond" w:hAnsi="Garamond"/>
          <w:sz w:val="24"/>
          <w:szCs w:val="24"/>
        </w:rPr>
      </w:pPr>
      <w:r w:rsidRPr="00F36935">
        <w:rPr>
          <w:rFonts w:ascii="Garamond" w:hAnsi="Garamond"/>
          <w:sz w:val="24"/>
          <w:szCs w:val="24"/>
        </w:rPr>
        <w:t>Meeting Opened</w:t>
      </w:r>
      <w:r w:rsidR="009E676C" w:rsidRPr="00F36935">
        <w:rPr>
          <w:rFonts w:ascii="Garamond" w:hAnsi="Garamond"/>
          <w:sz w:val="24"/>
          <w:szCs w:val="24"/>
        </w:rPr>
        <w:t xml:space="preserve"> </w:t>
      </w:r>
    </w:p>
    <w:p w14:paraId="56F01BEC" w14:textId="77777777" w:rsidR="00135464" w:rsidRPr="00F36935" w:rsidRDefault="00135464" w:rsidP="005349E1">
      <w:pPr>
        <w:pStyle w:val="ListNumber"/>
        <w:numPr>
          <w:ilvl w:val="1"/>
          <w:numId w:val="13"/>
        </w:numPr>
        <w:rPr>
          <w:rFonts w:ascii="Garamond" w:hAnsi="Garamond"/>
          <w:sz w:val="24"/>
          <w:szCs w:val="24"/>
        </w:rPr>
      </w:pPr>
      <w:r w:rsidRPr="00F36935">
        <w:rPr>
          <w:rFonts w:ascii="Garamond" w:hAnsi="Garamond"/>
          <w:sz w:val="24"/>
          <w:szCs w:val="24"/>
        </w:rPr>
        <w:t>Welcome and apologies</w:t>
      </w:r>
    </w:p>
    <w:p w14:paraId="546C0034" w14:textId="5939C1D1" w:rsidR="00135464" w:rsidRPr="00F36935" w:rsidRDefault="00135464" w:rsidP="005349E1">
      <w:pPr>
        <w:pStyle w:val="ListNumber"/>
        <w:numPr>
          <w:ilvl w:val="0"/>
          <w:numId w:val="0"/>
        </w:numPr>
        <w:ind w:left="173"/>
        <w:rPr>
          <w:rFonts w:ascii="Garamond" w:hAnsi="Garamond"/>
          <w:b w:val="0"/>
          <w:sz w:val="24"/>
          <w:szCs w:val="24"/>
        </w:rPr>
      </w:pPr>
      <w:r w:rsidRPr="00F36935">
        <w:rPr>
          <w:rFonts w:ascii="Garamond" w:hAnsi="Garamond"/>
          <w:b w:val="0"/>
          <w:sz w:val="24"/>
          <w:szCs w:val="24"/>
          <w:u w:val="single"/>
        </w:rPr>
        <w:t>Present</w:t>
      </w:r>
      <w:r w:rsidRPr="00F36935">
        <w:rPr>
          <w:rFonts w:ascii="Garamond" w:hAnsi="Garamond"/>
          <w:b w:val="0"/>
          <w:sz w:val="24"/>
          <w:szCs w:val="24"/>
        </w:rPr>
        <w:t>:</w:t>
      </w:r>
      <w:r w:rsidR="009E676C" w:rsidRPr="00F36935">
        <w:rPr>
          <w:rFonts w:ascii="Garamond" w:hAnsi="Garamond"/>
          <w:b w:val="0"/>
          <w:sz w:val="24"/>
          <w:szCs w:val="24"/>
        </w:rPr>
        <w:t xml:space="preserve"> </w:t>
      </w:r>
      <w:r w:rsidR="00AB3F85" w:rsidRPr="00F36935">
        <w:rPr>
          <w:rFonts w:ascii="Garamond" w:hAnsi="Garamond"/>
          <w:b w:val="0"/>
          <w:sz w:val="24"/>
          <w:szCs w:val="24"/>
        </w:rPr>
        <w:t xml:space="preserve">Gemma Burger, Di Toll, Belinda Ryder, Dale Innes, </w:t>
      </w:r>
      <w:proofErr w:type="spellStart"/>
      <w:r w:rsidR="00AB3F85" w:rsidRPr="00F36935">
        <w:rPr>
          <w:rFonts w:ascii="Garamond" w:hAnsi="Garamond"/>
          <w:b w:val="0"/>
          <w:sz w:val="24"/>
          <w:szCs w:val="24"/>
        </w:rPr>
        <w:t>Keirra</w:t>
      </w:r>
      <w:proofErr w:type="spellEnd"/>
      <w:r w:rsidR="00AB3F85" w:rsidRPr="00F36935">
        <w:rPr>
          <w:rFonts w:ascii="Garamond" w:hAnsi="Garamond"/>
          <w:b w:val="0"/>
          <w:sz w:val="24"/>
          <w:szCs w:val="24"/>
        </w:rPr>
        <w:t xml:space="preserve"> Middleton, James Robinson</w:t>
      </w:r>
    </w:p>
    <w:p w14:paraId="6B2F44E3" w14:textId="4DD40111" w:rsidR="00A76D44" w:rsidRPr="00F36935" w:rsidRDefault="00A76D44" w:rsidP="005349E1">
      <w:pPr>
        <w:pStyle w:val="ListNumber"/>
        <w:numPr>
          <w:ilvl w:val="0"/>
          <w:numId w:val="0"/>
        </w:numPr>
        <w:ind w:left="173"/>
        <w:rPr>
          <w:rFonts w:ascii="Garamond" w:hAnsi="Garamond"/>
          <w:b w:val="0"/>
          <w:sz w:val="24"/>
          <w:szCs w:val="24"/>
        </w:rPr>
      </w:pPr>
      <w:r w:rsidRPr="00F36935">
        <w:rPr>
          <w:rFonts w:ascii="Garamond" w:hAnsi="Garamond"/>
          <w:b w:val="0"/>
          <w:sz w:val="24"/>
          <w:szCs w:val="24"/>
          <w:u w:val="single"/>
        </w:rPr>
        <w:t>Remote Dial in</w:t>
      </w:r>
      <w:r w:rsidRPr="00F36935">
        <w:rPr>
          <w:rFonts w:ascii="Garamond" w:hAnsi="Garamond"/>
          <w:b w:val="0"/>
          <w:sz w:val="24"/>
          <w:szCs w:val="24"/>
        </w:rPr>
        <w:t>: Kelly Foster, Carmen Coombes</w:t>
      </w:r>
    </w:p>
    <w:p w14:paraId="4E50B211" w14:textId="17CD4432" w:rsidR="00135464" w:rsidRPr="00F36935" w:rsidRDefault="00135464" w:rsidP="005349E1">
      <w:pPr>
        <w:pStyle w:val="ListNumber"/>
        <w:numPr>
          <w:ilvl w:val="0"/>
          <w:numId w:val="0"/>
        </w:numPr>
        <w:ind w:left="173"/>
        <w:rPr>
          <w:rFonts w:ascii="Garamond" w:hAnsi="Garamond"/>
          <w:b w:val="0"/>
          <w:sz w:val="24"/>
          <w:szCs w:val="24"/>
        </w:rPr>
      </w:pPr>
      <w:r w:rsidRPr="00F36935">
        <w:rPr>
          <w:rFonts w:ascii="Garamond" w:hAnsi="Garamond"/>
          <w:b w:val="0"/>
          <w:sz w:val="24"/>
          <w:szCs w:val="24"/>
          <w:u w:val="single"/>
        </w:rPr>
        <w:t>Apologies</w:t>
      </w:r>
      <w:r w:rsidRPr="00F36935">
        <w:rPr>
          <w:rFonts w:ascii="Garamond" w:hAnsi="Garamond"/>
          <w:b w:val="0"/>
          <w:sz w:val="24"/>
          <w:szCs w:val="24"/>
        </w:rPr>
        <w:t>:</w:t>
      </w:r>
      <w:r w:rsidR="009E676C" w:rsidRPr="00F36935">
        <w:rPr>
          <w:rFonts w:ascii="Garamond" w:hAnsi="Garamond"/>
          <w:b w:val="0"/>
          <w:sz w:val="24"/>
          <w:szCs w:val="24"/>
        </w:rPr>
        <w:t xml:space="preserve"> Dan</w:t>
      </w:r>
      <w:r w:rsidR="00BD32AF" w:rsidRPr="00F36935">
        <w:rPr>
          <w:rFonts w:ascii="Garamond" w:hAnsi="Garamond"/>
          <w:b w:val="0"/>
          <w:sz w:val="24"/>
          <w:szCs w:val="24"/>
        </w:rPr>
        <w:t xml:space="preserve"> Foster</w:t>
      </w:r>
      <w:r w:rsidR="00E53C5B" w:rsidRPr="00F36935">
        <w:rPr>
          <w:rFonts w:ascii="Garamond" w:hAnsi="Garamond"/>
          <w:b w:val="0"/>
          <w:sz w:val="24"/>
          <w:szCs w:val="24"/>
        </w:rPr>
        <w:t>, Tanya Holliman</w:t>
      </w:r>
    </w:p>
    <w:p w14:paraId="08CC1497" w14:textId="33F5F80F" w:rsidR="00040308" w:rsidRPr="00F36935" w:rsidRDefault="00135464" w:rsidP="005349E1">
      <w:pPr>
        <w:pStyle w:val="ListNumber"/>
        <w:numPr>
          <w:ilvl w:val="0"/>
          <w:numId w:val="0"/>
        </w:numPr>
        <w:ind w:left="173"/>
        <w:rPr>
          <w:rFonts w:ascii="Garamond" w:hAnsi="Garamond"/>
          <w:sz w:val="24"/>
          <w:szCs w:val="24"/>
        </w:rPr>
      </w:pPr>
      <w:r w:rsidRPr="00F36935">
        <w:rPr>
          <w:rFonts w:ascii="Garamond" w:hAnsi="Garamond"/>
          <w:sz w:val="24"/>
          <w:szCs w:val="24"/>
        </w:rPr>
        <w:t>1.2 Disclosure of conflicts of interest</w:t>
      </w:r>
      <w:r w:rsidR="00F72083" w:rsidRPr="00F36935">
        <w:rPr>
          <w:rFonts w:ascii="Garamond" w:hAnsi="Garamond"/>
          <w:sz w:val="24"/>
          <w:szCs w:val="24"/>
        </w:rPr>
        <w:t xml:space="preserve"> - nil</w:t>
      </w:r>
    </w:p>
    <w:p w14:paraId="183E933D" w14:textId="77777777" w:rsidR="00040308" w:rsidRPr="00F36935" w:rsidRDefault="00135464" w:rsidP="005349E1">
      <w:pPr>
        <w:pStyle w:val="ListNumber"/>
        <w:numPr>
          <w:ilvl w:val="0"/>
          <w:numId w:val="0"/>
        </w:numPr>
        <w:ind w:left="173"/>
        <w:rPr>
          <w:rFonts w:ascii="Garamond" w:hAnsi="Garamond"/>
          <w:sz w:val="24"/>
          <w:szCs w:val="24"/>
        </w:rPr>
      </w:pPr>
      <w:r w:rsidRPr="00F36935">
        <w:rPr>
          <w:rFonts w:ascii="Garamond" w:hAnsi="Garamond"/>
          <w:sz w:val="24"/>
          <w:szCs w:val="24"/>
        </w:rPr>
        <w:t>1.3 Minutes of the previous meeting – motion that the minutes were a true and accurate record</w:t>
      </w:r>
    </w:p>
    <w:p w14:paraId="33A34F59" w14:textId="6E5500FD" w:rsidR="00135464" w:rsidRPr="00F36935" w:rsidRDefault="00135464" w:rsidP="005349E1">
      <w:pPr>
        <w:pStyle w:val="ListNumber"/>
        <w:numPr>
          <w:ilvl w:val="0"/>
          <w:numId w:val="0"/>
        </w:numPr>
        <w:ind w:left="173"/>
        <w:rPr>
          <w:rFonts w:ascii="Garamond" w:hAnsi="Garamond"/>
          <w:sz w:val="24"/>
          <w:szCs w:val="24"/>
        </w:rPr>
      </w:pPr>
      <w:r w:rsidRPr="00F36935">
        <w:rPr>
          <w:rFonts w:ascii="Garamond" w:hAnsi="Garamond"/>
          <w:sz w:val="24"/>
          <w:szCs w:val="24"/>
        </w:rPr>
        <w:t xml:space="preserve">Moved: </w:t>
      </w:r>
      <w:r w:rsidR="00AB3F85" w:rsidRPr="00F36935">
        <w:rPr>
          <w:rFonts w:ascii="Garamond" w:hAnsi="Garamond"/>
          <w:sz w:val="24"/>
          <w:szCs w:val="24"/>
        </w:rPr>
        <w:t>James</w:t>
      </w:r>
      <w:r w:rsidRPr="00F36935">
        <w:rPr>
          <w:rFonts w:ascii="Garamond" w:hAnsi="Garamond"/>
          <w:sz w:val="24"/>
          <w:szCs w:val="24"/>
        </w:rPr>
        <w:t xml:space="preserve"> </w:t>
      </w:r>
      <w:r w:rsidR="00AB3F85" w:rsidRPr="00F36935">
        <w:rPr>
          <w:rFonts w:ascii="Garamond" w:hAnsi="Garamond"/>
          <w:sz w:val="24"/>
          <w:szCs w:val="24"/>
        </w:rPr>
        <w:t>Robinson</w:t>
      </w:r>
      <w:r w:rsidRPr="00F36935">
        <w:rPr>
          <w:rFonts w:ascii="Garamond" w:hAnsi="Garamond"/>
          <w:sz w:val="24"/>
          <w:szCs w:val="24"/>
        </w:rPr>
        <w:tab/>
        <w:t>Seconded:</w:t>
      </w:r>
      <w:r w:rsidR="00BD32AF" w:rsidRPr="00F36935">
        <w:rPr>
          <w:rFonts w:ascii="Garamond" w:hAnsi="Garamond"/>
          <w:sz w:val="24"/>
          <w:szCs w:val="24"/>
        </w:rPr>
        <w:t xml:space="preserve"> </w:t>
      </w:r>
      <w:r w:rsidR="00AB3F85" w:rsidRPr="00F36935">
        <w:rPr>
          <w:rFonts w:ascii="Garamond" w:hAnsi="Garamond"/>
          <w:sz w:val="24"/>
          <w:szCs w:val="24"/>
        </w:rPr>
        <w:t>Belinda Ryder</w:t>
      </w:r>
    </w:p>
    <w:p w14:paraId="1B27C80D" w14:textId="77777777" w:rsidR="00040308" w:rsidRPr="00F36935" w:rsidRDefault="00135464" w:rsidP="005349E1">
      <w:pPr>
        <w:pStyle w:val="ListNumber"/>
        <w:rPr>
          <w:rFonts w:ascii="Garamond" w:hAnsi="Garamond"/>
          <w:sz w:val="24"/>
          <w:szCs w:val="24"/>
        </w:rPr>
      </w:pPr>
      <w:r w:rsidRPr="00F36935">
        <w:rPr>
          <w:rFonts w:ascii="Garamond" w:hAnsi="Garamond"/>
          <w:sz w:val="24"/>
          <w:szCs w:val="24"/>
        </w:rPr>
        <w:t>REPORTS AND MATTERS FOR DECISION</w:t>
      </w:r>
    </w:p>
    <w:p w14:paraId="60324F78" w14:textId="77777777" w:rsidR="00135464" w:rsidRPr="00F36935" w:rsidRDefault="00135464" w:rsidP="005349E1">
      <w:pPr>
        <w:pStyle w:val="ListNumber"/>
        <w:numPr>
          <w:ilvl w:val="1"/>
          <w:numId w:val="13"/>
        </w:numPr>
        <w:rPr>
          <w:rFonts w:ascii="Garamond" w:hAnsi="Garamond"/>
          <w:sz w:val="24"/>
          <w:szCs w:val="24"/>
        </w:rPr>
      </w:pPr>
      <w:r w:rsidRPr="00F36935">
        <w:rPr>
          <w:rFonts w:ascii="Garamond" w:hAnsi="Garamond"/>
          <w:sz w:val="24"/>
          <w:szCs w:val="24"/>
        </w:rPr>
        <w:t>PRESIDENTS REPORT</w:t>
      </w:r>
    </w:p>
    <w:p w14:paraId="07565F01" w14:textId="17874E88" w:rsidR="00DD3557" w:rsidRPr="00F36935" w:rsidRDefault="00DD3557" w:rsidP="00DD3557">
      <w:pPr>
        <w:spacing w:after="0" w:line="240" w:lineRule="auto"/>
        <w:textAlignment w:val="baseline"/>
        <w:rPr>
          <w:rFonts w:ascii="Garamond" w:hAnsi="Garamond" w:cs="Calibri"/>
          <w:color w:val="000000"/>
          <w:sz w:val="24"/>
          <w:lang w:val="en-AU" w:eastAsia="en-AU"/>
        </w:rPr>
      </w:pPr>
    </w:p>
    <w:p w14:paraId="0A25FBAB" w14:textId="77777777" w:rsidR="00E53C5B" w:rsidRPr="00F36935" w:rsidRDefault="00E53C5B" w:rsidP="00E53C5B">
      <w:pPr>
        <w:spacing w:after="0" w:line="240" w:lineRule="auto"/>
        <w:textAlignment w:val="baseline"/>
        <w:rPr>
          <w:rFonts w:ascii="Garamond" w:hAnsi="Garamond" w:cs="Calibri"/>
          <w:color w:val="000000"/>
          <w:sz w:val="24"/>
          <w:lang w:val="en-AU" w:eastAsia="en-AU"/>
        </w:rPr>
      </w:pPr>
      <w:r w:rsidRPr="00F36935">
        <w:rPr>
          <w:rFonts w:ascii="Garamond" w:hAnsi="Garamond" w:cs="Calibri"/>
          <w:color w:val="000000"/>
          <w:sz w:val="24"/>
          <w:lang w:val="en-AU" w:eastAsia="en-AU"/>
        </w:rPr>
        <w:t>Presidents Items</w:t>
      </w:r>
    </w:p>
    <w:p w14:paraId="6E3476FB" w14:textId="77777777" w:rsidR="00E53C5B" w:rsidRPr="00F36935" w:rsidRDefault="00E53C5B" w:rsidP="00E53C5B">
      <w:pPr>
        <w:spacing w:after="0" w:line="240" w:lineRule="auto"/>
        <w:textAlignment w:val="baseline"/>
        <w:rPr>
          <w:rFonts w:ascii="Garamond" w:hAnsi="Garamond" w:cs="Calibri"/>
          <w:color w:val="000000"/>
          <w:sz w:val="24"/>
          <w:lang w:val="en-AU" w:eastAsia="en-AU"/>
        </w:rPr>
      </w:pPr>
      <w:r w:rsidRPr="00F36935">
        <w:rPr>
          <w:rFonts w:ascii="Garamond" w:hAnsi="Garamond" w:cs="Calibri"/>
          <w:color w:val="000000"/>
          <w:sz w:val="24"/>
          <w:lang w:val="en-AU" w:eastAsia="en-AU"/>
        </w:rPr>
        <w:t> MOGGILL PONY CLUB IS A NON-PROFIT ORGANISATION</w:t>
      </w:r>
    </w:p>
    <w:p w14:paraId="6DC56D4C" w14:textId="77777777" w:rsidR="00E53C5B" w:rsidRPr="00F36935" w:rsidRDefault="00E53C5B" w:rsidP="00E53C5B">
      <w:pPr>
        <w:spacing w:after="0" w:line="240" w:lineRule="auto"/>
        <w:textAlignment w:val="baseline"/>
        <w:rPr>
          <w:rFonts w:ascii="Garamond" w:hAnsi="Garamond" w:cs="Calibri"/>
          <w:color w:val="000000"/>
          <w:sz w:val="24"/>
          <w:lang w:val="en-AU" w:eastAsia="en-AU"/>
        </w:rPr>
      </w:pPr>
      <w:r w:rsidRPr="00F36935">
        <w:rPr>
          <w:rFonts w:ascii="Garamond" w:hAnsi="Garamond" w:cs="Calibri"/>
          <w:color w:val="000000"/>
          <w:sz w:val="24"/>
          <w:lang w:val="en-AU" w:eastAsia="en-AU"/>
        </w:rPr>
        <w:t>o I want everyone to be very clear and every member must support this 100% in any</w:t>
      </w:r>
    </w:p>
    <w:p w14:paraId="49FEEF06" w14:textId="77777777" w:rsidR="00E53C5B" w:rsidRPr="00F36935" w:rsidRDefault="00E53C5B" w:rsidP="00E53C5B">
      <w:pPr>
        <w:spacing w:after="0" w:line="240" w:lineRule="auto"/>
        <w:textAlignment w:val="baseline"/>
        <w:rPr>
          <w:rFonts w:ascii="Garamond" w:hAnsi="Garamond" w:cs="Calibri"/>
          <w:color w:val="000000"/>
          <w:sz w:val="24"/>
          <w:lang w:val="en-AU" w:eastAsia="en-AU"/>
        </w:rPr>
      </w:pPr>
      <w:r w:rsidRPr="00F36935">
        <w:rPr>
          <w:rFonts w:ascii="Garamond" w:hAnsi="Garamond" w:cs="Calibri"/>
          <w:color w:val="000000"/>
          <w:sz w:val="24"/>
          <w:lang w:val="en-AU" w:eastAsia="en-AU"/>
        </w:rPr>
        <w:t>representation.</w:t>
      </w:r>
    </w:p>
    <w:p w14:paraId="5424A11B" w14:textId="77777777" w:rsidR="00E53C5B" w:rsidRPr="00F36935" w:rsidRDefault="00E53C5B" w:rsidP="00E53C5B">
      <w:pPr>
        <w:spacing w:after="0" w:line="240" w:lineRule="auto"/>
        <w:textAlignment w:val="baseline"/>
        <w:rPr>
          <w:rFonts w:ascii="Garamond" w:hAnsi="Garamond" w:cs="Calibri"/>
          <w:color w:val="000000"/>
          <w:sz w:val="24"/>
          <w:lang w:val="en-AU" w:eastAsia="en-AU"/>
        </w:rPr>
      </w:pPr>
      <w:r w:rsidRPr="00F36935">
        <w:rPr>
          <w:rFonts w:ascii="Garamond" w:hAnsi="Garamond" w:cs="Calibri"/>
          <w:color w:val="000000"/>
          <w:sz w:val="24"/>
          <w:lang w:val="en-AU" w:eastAsia="en-AU"/>
        </w:rPr>
        <w:t>o I have spoken to Bernard Ponting last week and he will be sending an advice letter</w:t>
      </w:r>
    </w:p>
    <w:p w14:paraId="1C45602D" w14:textId="77777777" w:rsidR="00E53C5B" w:rsidRPr="00F36935" w:rsidRDefault="00E53C5B" w:rsidP="00E53C5B">
      <w:pPr>
        <w:spacing w:after="0" w:line="240" w:lineRule="auto"/>
        <w:textAlignment w:val="baseline"/>
        <w:rPr>
          <w:rFonts w:ascii="Garamond" w:hAnsi="Garamond" w:cs="Calibri"/>
          <w:color w:val="000000"/>
          <w:sz w:val="24"/>
          <w:lang w:val="en-AU" w:eastAsia="en-AU"/>
        </w:rPr>
      </w:pPr>
      <w:r w:rsidRPr="00F36935">
        <w:rPr>
          <w:rFonts w:ascii="Garamond" w:hAnsi="Garamond" w:cs="Calibri"/>
          <w:color w:val="000000"/>
          <w:sz w:val="24"/>
          <w:lang w:val="en-AU" w:eastAsia="en-AU"/>
        </w:rPr>
        <w:t>which can be used in any submissions.</w:t>
      </w:r>
    </w:p>
    <w:p w14:paraId="2C87703F" w14:textId="77777777" w:rsidR="00E53C5B" w:rsidRPr="00F36935" w:rsidRDefault="00E53C5B" w:rsidP="00E53C5B">
      <w:pPr>
        <w:spacing w:after="0" w:line="240" w:lineRule="auto"/>
        <w:textAlignment w:val="baseline"/>
        <w:rPr>
          <w:rFonts w:ascii="Garamond" w:hAnsi="Garamond" w:cs="Calibri"/>
          <w:color w:val="000000"/>
          <w:sz w:val="24"/>
          <w:lang w:val="en-AU" w:eastAsia="en-AU"/>
        </w:rPr>
      </w:pPr>
      <w:r w:rsidRPr="00F36935">
        <w:rPr>
          <w:rFonts w:ascii="Garamond" w:hAnsi="Garamond" w:cs="Calibri"/>
          <w:color w:val="000000"/>
          <w:sz w:val="24"/>
          <w:lang w:val="en-AU" w:eastAsia="en-AU"/>
        </w:rPr>
        <w:t>o I would like the NON-PROFIT term/words used on our website and literature.</w:t>
      </w:r>
    </w:p>
    <w:p w14:paraId="62E9E8D1" w14:textId="77777777" w:rsidR="00E53C5B" w:rsidRPr="00F36935" w:rsidRDefault="00E53C5B" w:rsidP="00E53C5B">
      <w:pPr>
        <w:spacing w:after="0" w:line="240" w:lineRule="auto"/>
        <w:textAlignment w:val="baseline"/>
        <w:rPr>
          <w:rFonts w:ascii="Garamond" w:hAnsi="Garamond" w:cs="Calibri"/>
          <w:color w:val="000000"/>
          <w:sz w:val="24"/>
          <w:lang w:val="en-AU" w:eastAsia="en-AU"/>
        </w:rPr>
      </w:pPr>
      <w:r w:rsidRPr="00F36935">
        <w:rPr>
          <w:rFonts w:ascii="Garamond" w:hAnsi="Garamond" w:cs="Calibri"/>
          <w:color w:val="000000"/>
          <w:sz w:val="24"/>
          <w:lang w:val="en-AU" w:eastAsia="en-AU"/>
        </w:rPr>
        <w:t> Treasurer</w:t>
      </w:r>
    </w:p>
    <w:p w14:paraId="42958227" w14:textId="77777777" w:rsidR="00E53C5B" w:rsidRPr="00F36935" w:rsidRDefault="00E53C5B" w:rsidP="00E53C5B">
      <w:pPr>
        <w:spacing w:after="0" w:line="240" w:lineRule="auto"/>
        <w:textAlignment w:val="baseline"/>
        <w:rPr>
          <w:rFonts w:ascii="Garamond" w:hAnsi="Garamond" w:cs="Calibri"/>
          <w:color w:val="000000"/>
          <w:sz w:val="24"/>
          <w:lang w:val="en-AU" w:eastAsia="en-AU"/>
        </w:rPr>
      </w:pPr>
      <w:r w:rsidRPr="00F36935">
        <w:rPr>
          <w:rFonts w:ascii="Garamond" w:hAnsi="Garamond" w:cs="Calibri"/>
          <w:color w:val="000000"/>
          <w:sz w:val="24"/>
          <w:lang w:val="en-AU" w:eastAsia="en-AU"/>
        </w:rPr>
        <w:t>o Transfer</w:t>
      </w:r>
    </w:p>
    <w:p w14:paraId="7CAEDF0B" w14:textId="77777777" w:rsidR="00E53C5B" w:rsidRPr="00F36935" w:rsidRDefault="00E53C5B" w:rsidP="00E53C5B">
      <w:pPr>
        <w:spacing w:after="0" w:line="240" w:lineRule="auto"/>
        <w:textAlignment w:val="baseline"/>
        <w:rPr>
          <w:rFonts w:ascii="Garamond" w:hAnsi="Garamond" w:cs="Calibri"/>
          <w:color w:val="000000"/>
          <w:sz w:val="24"/>
          <w:lang w:val="en-AU" w:eastAsia="en-AU"/>
        </w:rPr>
      </w:pPr>
      <w:r w:rsidRPr="00F36935">
        <w:rPr>
          <w:rFonts w:ascii="Garamond" w:hAnsi="Garamond" w:cs="Calibri"/>
          <w:color w:val="000000"/>
          <w:sz w:val="24"/>
          <w:lang w:val="en-AU" w:eastAsia="en-AU"/>
        </w:rPr>
        <w:t> Additional account with Heritage?</w:t>
      </w:r>
    </w:p>
    <w:p w14:paraId="5BAF90C5" w14:textId="77777777" w:rsidR="00E53C5B" w:rsidRPr="00F36935" w:rsidRDefault="00E53C5B" w:rsidP="00E53C5B">
      <w:pPr>
        <w:spacing w:after="0" w:line="240" w:lineRule="auto"/>
        <w:textAlignment w:val="baseline"/>
        <w:rPr>
          <w:rFonts w:ascii="Garamond" w:hAnsi="Garamond" w:cs="Calibri"/>
          <w:color w:val="000000"/>
          <w:sz w:val="24"/>
          <w:lang w:val="en-AU" w:eastAsia="en-AU"/>
        </w:rPr>
      </w:pPr>
    </w:p>
    <w:p w14:paraId="7951C56E" w14:textId="77777777" w:rsidR="00E53C5B" w:rsidRPr="00F36935" w:rsidRDefault="00E53C5B" w:rsidP="00E53C5B">
      <w:pPr>
        <w:spacing w:after="0" w:line="240" w:lineRule="auto"/>
        <w:textAlignment w:val="baseline"/>
        <w:rPr>
          <w:rFonts w:ascii="Garamond" w:hAnsi="Garamond" w:cs="Calibri"/>
          <w:color w:val="000000"/>
          <w:sz w:val="24"/>
          <w:lang w:val="en-AU" w:eastAsia="en-AU"/>
        </w:rPr>
      </w:pPr>
      <w:r w:rsidRPr="00F36935">
        <w:rPr>
          <w:rFonts w:ascii="Garamond" w:hAnsi="Garamond" w:cs="Calibri"/>
          <w:color w:val="000000"/>
          <w:sz w:val="24"/>
          <w:lang w:val="en-AU" w:eastAsia="en-AU"/>
        </w:rPr>
        <w:t> Secretary</w:t>
      </w:r>
    </w:p>
    <w:p w14:paraId="5110146E" w14:textId="77777777" w:rsidR="00E53C5B" w:rsidRPr="00F36935" w:rsidRDefault="00E53C5B" w:rsidP="00E53C5B">
      <w:pPr>
        <w:spacing w:after="0" w:line="240" w:lineRule="auto"/>
        <w:textAlignment w:val="baseline"/>
        <w:rPr>
          <w:rFonts w:ascii="Garamond" w:hAnsi="Garamond" w:cs="Calibri"/>
          <w:color w:val="000000"/>
          <w:sz w:val="24"/>
          <w:lang w:val="en-AU" w:eastAsia="en-AU"/>
        </w:rPr>
      </w:pPr>
      <w:r w:rsidRPr="00F36935">
        <w:rPr>
          <w:rFonts w:ascii="Garamond" w:hAnsi="Garamond" w:cs="Calibri"/>
          <w:color w:val="000000"/>
          <w:sz w:val="24"/>
          <w:lang w:val="en-AU" w:eastAsia="en-AU"/>
        </w:rPr>
        <w:t>o Typing of the Constitution changes. Gemma has the files</w:t>
      </w:r>
    </w:p>
    <w:p w14:paraId="70ECA962" w14:textId="77777777" w:rsidR="00E53C5B" w:rsidRPr="00F36935" w:rsidRDefault="00E53C5B" w:rsidP="00E53C5B">
      <w:pPr>
        <w:spacing w:after="0" w:line="240" w:lineRule="auto"/>
        <w:textAlignment w:val="baseline"/>
        <w:rPr>
          <w:rFonts w:ascii="Garamond" w:hAnsi="Garamond" w:cs="Calibri"/>
          <w:color w:val="000000"/>
          <w:sz w:val="24"/>
          <w:lang w:val="en-AU" w:eastAsia="en-AU"/>
        </w:rPr>
      </w:pPr>
      <w:r w:rsidRPr="00F36935">
        <w:rPr>
          <w:rFonts w:ascii="Garamond" w:hAnsi="Garamond" w:cs="Calibri"/>
          <w:color w:val="000000"/>
          <w:sz w:val="24"/>
          <w:lang w:val="en-AU" w:eastAsia="en-AU"/>
        </w:rPr>
        <w:t> Sponsorship</w:t>
      </w:r>
    </w:p>
    <w:p w14:paraId="422B043F" w14:textId="77777777" w:rsidR="00E53C5B" w:rsidRPr="00F36935" w:rsidRDefault="00E53C5B" w:rsidP="00E53C5B">
      <w:pPr>
        <w:spacing w:after="0" w:line="240" w:lineRule="auto"/>
        <w:textAlignment w:val="baseline"/>
        <w:rPr>
          <w:rFonts w:ascii="Garamond" w:hAnsi="Garamond" w:cs="Calibri"/>
          <w:color w:val="000000"/>
          <w:sz w:val="24"/>
          <w:lang w:val="en-AU" w:eastAsia="en-AU"/>
        </w:rPr>
      </w:pPr>
      <w:r w:rsidRPr="00F36935">
        <w:rPr>
          <w:rFonts w:ascii="Garamond" w:hAnsi="Garamond" w:cs="Calibri"/>
          <w:color w:val="000000"/>
          <w:sz w:val="24"/>
          <w:lang w:val="en-AU" w:eastAsia="en-AU"/>
        </w:rPr>
        <w:lastRenderedPageBreak/>
        <w:t>o Sponsorship Information</w:t>
      </w:r>
    </w:p>
    <w:p w14:paraId="074EB13E" w14:textId="77777777" w:rsidR="00E53C5B" w:rsidRPr="00F36935" w:rsidRDefault="00E53C5B" w:rsidP="00E53C5B">
      <w:pPr>
        <w:spacing w:after="0" w:line="240" w:lineRule="auto"/>
        <w:textAlignment w:val="baseline"/>
        <w:rPr>
          <w:rFonts w:ascii="Garamond" w:hAnsi="Garamond" w:cs="Calibri"/>
          <w:color w:val="000000"/>
          <w:sz w:val="24"/>
          <w:lang w:val="en-AU" w:eastAsia="en-AU"/>
        </w:rPr>
      </w:pPr>
      <w:r w:rsidRPr="00F36935">
        <w:rPr>
          <w:rFonts w:ascii="Garamond" w:hAnsi="Garamond" w:cs="Calibri"/>
          <w:color w:val="000000"/>
          <w:sz w:val="24"/>
          <w:lang w:val="en-AU" w:eastAsia="en-AU"/>
        </w:rPr>
        <w:t> Schedule - KF</w:t>
      </w:r>
    </w:p>
    <w:p w14:paraId="70F24E85" w14:textId="77777777" w:rsidR="00E53C5B" w:rsidRPr="00F36935" w:rsidRDefault="00E53C5B" w:rsidP="00E53C5B">
      <w:pPr>
        <w:spacing w:after="0" w:line="240" w:lineRule="auto"/>
        <w:textAlignment w:val="baseline"/>
        <w:rPr>
          <w:rFonts w:ascii="Garamond" w:hAnsi="Garamond" w:cs="Calibri"/>
          <w:color w:val="000000"/>
          <w:sz w:val="24"/>
          <w:lang w:val="en-AU" w:eastAsia="en-AU"/>
        </w:rPr>
      </w:pPr>
      <w:r w:rsidRPr="00F36935">
        <w:rPr>
          <w:rFonts w:ascii="Garamond" w:hAnsi="Garamond" w:cs="Calibri"/>
          <w:color w:val="000000"/>
          <w:sz w:val="24"/>
          <w:lang w:val="en-AU" w:eastAsia="en-AU"/>
        </w:rPr>
        <w:t>o Sponsorship Agreements - KF</w:t>
      </w:r>
    </w:p>
    <w:p w14:paraId="1ABB2A99" w14:textId="77777777" w:rsidR="00E53C5B" w:rsidRPr="00F36935" w:rsidRDefault="00E53C5B" w:rsidP="00E53C5B">
      <w:pPr>
        <w:spacing w:after="0" w:line="240" w:lineRule="auto"/>
        <w:textAlignment w:val="baseline"/>
        <w:rPr>
          <w:rFonts w:ascii="Garamond" w:hAnsi="Garamond" w:cs="Calibri"/>
          <w:color w:val="000000"/>
          <w:sz w:val="24"/>
          <w:lang w:val="en-AU" w:eastAsia="en-AU"/>
        </w:rPr>
      </w:pPr>
      <w:r w:rsidRPr="00F36935">
        <w:rPr>
          <w:rFonts w:ascii="Garamond" w:hAnsi="Garamond" w:cs="Calibri"/>
          <w:color w:val="000000"/>
          <w:sz w:val="24"/>
          <w:lang w:val="en-AU" w:eastAsia="en-AU"/>
        </w:rPr>
        <w:t> Events</w:t>
      </w:r>
    </w:p>
    <w:p w14:paraId="195DE0D0" w14:textId="77777777" w:rsidR="00E53C5B" w:rsidRPr="00F36935" w:rsidRDefault="00E53C5B" w:rsidP="00E53C5B">
      <w:pPr>
        <w:spacing w:after="0" w:line="240" w:lineRule="auto"/>
        <w:textAlignment w:val="baseline"/>
        <w:rPr>
          <w:rFonts w:ascii="Garamond" w:hAnsi="Garamond" w:cs="Calibri"/>
          <w:color w:val="000000"/>
          <w:sz w:val="24"/>
          <w:lang w:val="en-AU" w:eastAsia="en-AU"/>
        </w:rPr>
      </w:pPr>
      <w:r w:rsidRPr="00F36935">
        <w:rPr>
          <w:rFonts w:ascii="Garamond" w:hAnsi="Garamond" w:cs="Calibri"/>
          <w:color w:val="000000"/>
          <w:sz w:val="24"/>
          <w:lang w:val="en-AU" w:eastAsia="en-AU"/>
        </w:rPr>
        <w:t> Grounds Signage</w:t>
      </w:r>
    </w:p>
    <w:p w14:paraId="41864C00" w14:textId="77777777" w:rsidR="00E53C5B" w:rsidRPr="00F36935" w:rsidRDefault="00E53C5B" w:rsidP="00E53C5B">
      <w:pPr>
        <w:spacing w:after="0" w:line="240" w:lineRule="auto"/>
        <w:textAlignment w:val="baseline"/>
        <w:rPr>
          <w:rFonts w:ascii="Garamond" w:hAnsi="Garamond" w:cs="Calibri"/>
          <w:color w:val="000000"/>
          <w:sz w:val="24"/>
          <w:lang w:val="en-AU" w:eastAsia="en-AU"/>
        </w:rPr>
      </w:pPr>
      <w:r w:rsidRPr="00F36935">
        <w:rPr>
          <w:rFonts w:ascii="Garamond" w:hAnsi="Garamond" w:cs="Calibri"/>
          <w:color w:val="000000"/>
          <w:sz w:val="24"/>
          <w:lang w:val="en-AU" w:eastAsia="en-AU"/>
        </w:rPr>
        <w:t>o Sponsors</w:t>
      </w:r>
    </w:p>
    <w:p w14:paraId="581E7DEE" w14:textId="77777777" w:rsidR="00E53C5B" w:rsidRPr="00F36935" w:rsidRDefault="00E53C5B" w:rsidP="00E53C5B">
      <w:pPr>
        <w:spacing w:after="0" w:line="240" w:lineRule="auto"/>
        <w:textAlignment w:val="baseline"/>
        <w:rPr>
          <w:rFonts w:ascii="Garamond" w:hAnsi="Garamond" w:cs="Calibri"/>
          <w:color w:val="000000"/>
          <w:sz w:val="24"/>
          <w:lang w:val="en-AU" w:eastAsia="en-AU"/>
        </w:rPr>
      </w:pPr>
      <w:r w:rsidRPr="00F36935">
        <w:rPr>
          <w:rFonts w:ascii="Garamond" w:hAnsi="Garamond" w:cs="Calibri"/>
          <w:color w:val="000000"/>
          <w:sz w:val="24"/>
          <w:lang w:val="en-AU" w:eastAsia="en-AU"/>
        </w:rPr>
        <w:t> Moggill Barn $5,000 for 3 years 2 signs (paid up front, Mike has requested that</w:t>
      </w:r>
    </w:p>
    <w:p w14:paraId="24D1FCD0" w14:textId="77777777" w:rsidR="00E53C5B" w:rsidRPr="00F36935" w:rsidRDefault="00E53C5B" w:rsidP="00E53C5B">
      <w:pPr>
        <w:spacing w:after="0" w:line="240" w:lineRule="auto"/>
        <w:textAlignment w:val="baseline"/>
        <w:rPr>
          <w:rFonts w:ascii="Garamond" w:hAnsi="Garamond" w:cs="Calibri"/>
          <w:color w:val="000000"/>
          <w:sz w:val="24"/>
          <w:lang w:val="en-AU" w:eastAsia="en-AU"/>
        </w:rPr>
      </w:pPr>
      <w:r w:rsidRPr="00F36935">
        <w:rPr>
          <w:rFonts w:ascii="Garamond" w:hAnsi="Garamond" w:cs="Calibri"/>
          <w:color w:val="000000"/>
          <w:sz w:val="24"/>
          <w:lang w:val="en-AU" w:eastAsia="en-AU"/>
        </w:rPr>
        <w:t xml:space="preserve">he pays this invoice over the next 3 </w:t>
      </w:r>
      <w:proofErr w:type="spellStart"/>
      <w:r w:rsidRPr="00F36935">
        <w:rPr>
          <w:rFonts w:ascii="Garamond" w:hAnsi="Garamond" w:cs="Calibri"/>
          <w:color w:val="000000"/>
          <w:sz w:val="24"/>
          <w:lang w:val="en-AU" w:eastAsia="en-AU"/>
        </w:rPr>
        <w:t>mths</w:t>
      </w:r>
      <w:proofErr w:type="spellEnd"/>
      <w:r w:rsidRPr="00F36935">
        <w:rPr>
          <w:rFonts w:ascii="Garamond" w:hAnsi="Garamond" w:cs="Calibri"/>
          <w:color w:val="000000"/>
          <w:sz w:val="24"/>
          <w:lang w:val="en-AU" w:eastAsia="en-AU"/>
        </w:rPr>
        <w:t>). Dan has confirmed the first</w:t>
      </w:r>
    </w:p>
    <w:p w14:paraId="26DC79E0" w14:textId="6C30276E" w:rsidR="00E53C5B" w:rsidRPr="00F36935" w:rsidRDefault="00A76D44" w:rsidP="00E53C5B">
      <w:pPr>
        <w:spacing w:after="0" w:line="240" w:lineRule="auto"/>
        <w:textAlignment w:val="baseline"/>
        <w:rPr>
          <w:rFonts w:ascii="Garamond" w:hAnsi="Garamond" w:cs="Calibri"/>
          <w:color w:val="000000"/>
          <w:sz w:val="24"/>
          <w:lang w:val="en-AU" w:eastAsia="en-AU"/>
        </w:rPr>
      </w:pPr>
      <w:r w:rsidRPr="00F36935">
        <w:rPr>
          <w:rFonts w:ascii="Garamond" w:hAnsi="Garamond" w:cs="Calibri"/>
          <w:color w:val="000000"/>
          <w:sz w:val="24"/>
          <w:lang w:val="en-AU" w:eastAsia="en-AU"/>
        </w:rPr>
        <w:t>instalment</w:t>
      </w:r>
      <w:r w:rsidR="00E53C5B" w:rsidRPr="00F36935">
        <w:rPr>
          <w:rFonts w:ascii="Garamond" w:hAnsi="Garamond" w:cs="Calibri"/>
          <w:color w:val="000000"/>
          <w:sz w:val="24"/>
          <w:lang w:val="en-AU" w:eastAsia="en-AU"/>
        </w:rPr>
        <w:t xml:space="preserve"> has been paid</w:t>
      </w:r>
    </w:p>
    <w:p w14:paraId="733C56B2" w14:textId="77777777" w:rsidR="00E53C5B" w:rsidRPr="00F36935" w:rsidRDefault="00E53C5B" w:rsidP="00E53C5B">
      <w:pPr>
        <w:spacing w:after="0" w:line="240" w:lineRule="auto"/>
        <w:textAlignment w:val="baseline"/>
        <w:rPr>
          <w:rFonts w:ascii="Garamond" w:hAnsi="Garamond" w:cs="Calibri"/>
          <w:color w:val="000000"/>
          <w:sz w:val="24"/>
          <w:lang w:val="en-AU" w:eastAsia="en-AU"/>
        </w:rPr>
      </w:pPr>
      <w:r w:rsidRPr="00F36935">
        <w:rPr>
          <w:rFonts w:ascii="Garamond" w:hAnsi="Garamond" w:cs="Calibri"/>
          <w:color w:val="000000"/>
          <w:sz w:val="24"/>
          <w:lang w:val="en-AU" w:eastAsia="en-AU"/>
        </w:rPr>
        <w:t> Christian Rowan MP $500 per year x 3 years (paid annually)??</w:t>
      </w:r>
    </w:p>
    <w:p w14:paraId="6CD6E013" w14:textId="77777777" w:rsidR="00E53C5B" w:rsidRPr="00F36935" w:rsidRDefault="00E53C5B" w:rsidP="00E53C5B">
      <w:pPr>
        <w:spacing w:after="0" w:line="240" w:lineRule="auto"/>
        <w:textAlignment w:val="baseline"/>
        <w:rPr>
          <w:rFonts w:ascii="Garamond" w:hAnsi="Garamond" w:cs="Calibri"/>
          <w:color w:val="000000"/>
          <w:sz w:val="24"/>
          <w:lang w:val="en-AU" w:eastAsia="en-AU"/>
        </w:rPr>
      </w:pPr>
      <w:r w:rsidRPr="00F36935">
        <w:rPr>
          <w:rFonts w:ascii="Garamond" w:hAnsi="Garamond" w:cs="Calibri"/>
          <w:color w:val="000000"/>
          <w:sz w:val="24"/>
          <w:lang w:val="en-AU" w:eastAsia="en-AU"/>
        </w:rPr>
        <w:t> Julian Simmonds MP $500 per year x 3 years (paid annually)??</w:t>
      </w:r>
    </w:p>
    <w:p w14:paraId="0A5F2B06" w14:textId="77777777" w:rsidR="00E53C5B" w:rsidRPr="00F36935" w:rsidRDefault="00E53C5B" w:rsidP="00E53C5B">
      <w:pPr>
        <w:spacing w:after="0" w:line="240" w:lineRule="auto"/>
        <w:textAlignment w:val="baseline"/>
        <w:rPr>
          <w:rFonts w:ascii="Garamond" w:hAnsi="Garamond" w:cs="Calibri"/>
          <w:color w:val="000000"/>
          <w:sz w:val="24"/>
          <w:lang w:val="en-AU" w:eastAsia="en-AU"/>
        </w:rPr>
      </w:pPr>
      <w:r w:rsidRPr="00F36935">
        <w:rPr>
          <w:rFonts w:ascii="Garamond" w:hAnsi="Garamond" w:cs="Calibri"/>
          <w:color w:val="000000"/>
          <w:sz w:val="24"/>
          <w:lang w:val="en-AU" w:eastAsia="en-AU"/>
        </w:rPr>
        <w:t xml:space="preserve"> Brisbane </w:t>
      </w:r>
      <w:proofErr w:type="spellStart"/>
      <w:r w:rsidRPr="00F36935">
        <w:rPr>
          <w:rFonts w:ascii="Garamond" w:hAnsi="Garamond" w:cs="Calibri"/>
          <w:color w:val="000000"/>
          <w:sz w:val="24"/>
          <w:lang w:val="en-AU" w:eastAsia="en-AU"/>
        </w:rPr>
        <w:t>Realestate</w:t>
      </w:r>
      <w:proofErr w:type="spellEnd"/>
      <w:r w:rsidRPr="00F36935">
        <w:rPr>
          <w:rFonts w:ascii="Garamond" w:hAnsi="Garamond" w:cs="Calibri"/>
          <w:color w:val="000000"/>
          <w:sz w:val="24"/>
          <w:lang w:val="en-AU" w:eastAsia="en-AU"/>
        </w:rPr>
        <w:t xml:space="preserve"> invoice $1,400 per year x 3 years (paid annually)??</w:t>
      </w:r>
    </w:p>
    <w:p w14:paraId="00022ADF" w14:textId="4B9A66B1" w:rsidR="00E53C5B" w:rsidRPr="00F36935" w:rsidRDefault="00E53C5B" w:rsidP="00E53C5B">
      <w:pPr>
        <w:spacing w:after="0" w:line="240" w:lineRule="auto"/>
        <w:textAlignment w:val="baseline"/>
        <w:rPr>
          <w:rFonts w:ascii="Garamond" w:hAnsi="Garamond" w:cs="Calibri"/>
          <w:color w:val="FF0000"/>
          <w:sz w:val="24"/>
          <w:lang w:val="en-AU" w:eastAsia="en-AU"/>
        </w:rPr>
      </w:pPr>
      <w:r w:rsidRPr="00F36935">
        <w:rPr>
          <w:rFonts w:ascii="Garamond" w:hAnsi="Garamond" w:cs="Calibri"/>
          <w:color w:val="000000"/>
          <w:sz w:val="24"/>
          <w:lang w:val="en-AU" w:eastAsia="en-AU"/>
        </w:rPr>
        <w:t>o Dan Foster please confirm that all the invoices have been issued???</w:t>
      </w:r>
      <w:r w:rsidR="00C90734" w:rsidRPr="00F36935">
        <w:rPr>
          <w:rFonts w:ascii="Garamond" w:hAnsi="Garamond" w:cs="Calibri"/>
          <w:color w:val="000000"/>
          <w:sz w:val="24"/>
          <w:lang w:val="en-AU" w:eastAsia="en-AU"/>
        </w:rPr>
        <w:t xml:space="preserve"> – </w:t>
      </w:r>
      <w:r w:rsidR="00C90734" w:rsidRPr="00F36935">
        <w:rPr>
          <w:rFonts w:ascii="Garamond" w:hAnsi="Garamond" w:cs="Calibri"/>
          <w:color w:val="FF0000"/>
          <w:sz w:val="24"/>
          <w:lang w:val="en-AU" w:eastAsia="en-AU"/>
        </w:rPr>
        <w:t xml:space="preserve">invoices emailed </w:t>
      </w:r>
      <w:r w:rsidR="00A76D44" w:rsidRPr="00F36935">
        <w:rPr>
          <w:rFonts w:ascii="Garamond" w:hAnsi="Garamond" w:cs="Calibri"/>
          <w:color w:val="FF0000"/>
          <w:sz w:val="24"/>
          <w:lang w:val="en-AU" w:eastAsia="en-AU"/>
        </w:rPr>
        <w:t xml:space="preserve">to be </w:t>
      </w:r>
      <w:r w:rsidR="00C90734" w:rsidRPr="00F36935">
        <w:rPr>
          <w:rFonts w:ascii="Garamond" w:hAnsi="Garamond" w:cs="Calibri"/>
          <w:color w:val="FF0000"/>
          <w:sz w:val="24"/>
          <w:lang w:val="en-AU" w:eastAsia="en-AU"/>
        </w:rPr>
        <w:t>clearly marked</w:t>
      </w:r>
      <w:r w:rsidR="00A76D44" w:rsidRPr="00F36935">
        <w:rPr>
          <w:rFonts w:ascii="Garamond" w:hAnsi="Garamond" w:cs="Calibri"/>
          <w:color w:val="FF0000"/>
          <w:sz w:val="24"/>
          <w:lang w:val="en-AU" w:eastAsia="en-AU"/>
        </w:rPr>
        <w:t xml:space="preserve"> </w:t>
      </w:r>
    </w:p>
    <w:p w14:paraId="6E336E7F" w14:textId="77777777" w:rsidR="00E53C5B" w:rsidRPr="00F36935" w:rsidRDefault="00E53C5B" w:rsidP="00E53C5B">
      <w:pPr>
        <w:spacing w:after="0" w:line="240" w:lineRule="auto"/>
        <w:textAlignment w:val="baseline"/>
        <w:rPr>
          <w:rFonts w:ascii="Garamond" w:hAnsi="Garamond" w:cs="Calibri"/>
          <w:color w:val="000000"/>
          <w:sz w:val="24"/>
          <w:lang w:val="en-AU" w:eastAsia="en-AU"/>
        </w:rPr>
      </w:pPr>
    </w:p>
    <w:p w14:paraId="4622F4E6" w14:textId="507BD329" w:rsidR="00E53C5B" w:rsidRPr="00F36935" w:rsidRDefault="00E53C5B" w:rsidP="00E53C5B">
      <w:pPr>
        <w:spacing w:after="0" w:line="240" w:lineRule="auto"/>
        <w:textAlignment w:val="baseline"/>
        <w:rPr>
          <w:rFonts w:ascii="Garamond" w:hAnsi="Garamond" w:cs="Calibri"/>
          <w:color w:val="000000"/>
          <w:sz w:val="24"/>
          <w:lang w:val="en-AU" w:eastAsia="en-AU"/>
        </w:rPr>
      </w:pPr>
      <w:r w:rsidRPr="00F36935">
        <w:rPr>
          <w:rFonts w:ascii="Garamond" w:hAnsi="Garamond" w:cs="Calibri"/>
          <w:color w:val="000000"/>
          <w:sz w:val="24"/>
          <w:lang w:val="en-AU" w:eastAsia="en-AU"/>
        </w:rPr>
        <w:t xml:space="preserve"> Signage on Stables in </w:t>
      </w:r>
      <w:r w:rsidR="00A76D44" w:rsidRPr="00F36935">
        <w:rPr>
          <w:rFonts w:ascii="Garamond" w:hAnsi="Garamond" w:cs="Calibri"/>
          <w:color w:val="000000"/>
          <w:sz w:val="24"/>
          <w:lang w:val="en-AU" w:eastAsia="en-AU"/>
        </w:rPr>
        <w:t>Honour</w:t>
      </w:r>
      <w:r w:rsidRPr="00F36935">
        <w:rPr>
          <w:rFonts w:ascii="Garamond" w:hAnsi="Garamond" w:cs="Calibri"/>
          <w:color w:val="000000"/>
          <w:sz w:val="24"/>
          <w:lang w:val="en-AU" w:eastAsia="en-AU"/>
        </w:rPr>
        <w:t xml:space="preserve"> to Jane Prentice. I suggest we do the naming when we finish the</w:t>
      </w:r>
    </w:p>
    <w:p w14:paraId="4619FF6F" w14:textId="2389A838" w:rsidR="00E53C5B" w:rsidRPr="00F36935" w:rsidRDefault="00E53C5B" w:rsidP="00E53C5B">
      <w:pPr>
        <w:spacing w:after="0" w:line="240" w:lineRule="auto"/>
        <w:textAlignment w:val="baseline"/>
        <w:rPr>
          <w:rFonts w:ascii="Garamond" w:hAnsi="Garamond" w:cs="Calibri"/>
          <w:color w:val="FF0000"/>
          <w:sz w:val="24"/>
          <w:lang w:val="en-AU" w:eastAsia="en-AU"/>
        </w:rPr>
      </w:pPr>
      <w:r w:rsidRPr="00F36935">
        <w:rPr>
          <w:rFonts w:ascii="Garamond" w:hAnsi="Garamond" w:cs="Calibri"/>
          <w:color w:val="000000"/>
          <w:sz w:val="24"/>
          <w:lang w:val="en-AU" w:eastAsia="en-AU"/>
        </w:rPr>
        <w:t xml:space="preserve">second roof. I would like to do this on the Hack Day 15 </w:t>
      </w:r>
      <w:proofErr w:type="spellStart"/>
      <w:r w:rsidRPr="00F36935">
        <w:rPr>
          <w:rFonts w:ascii="Garamond" w:hAnsi="Garamond" w:cs="Calibri"/>
          <w:color w:val="000000"/>
          <w:sz w:val="24"/>
          <w:lang w:val="en-AU" w:eastAsia="en-AU"/>
        </w:rPr>
        <w:t>th</w:t>
      </w:r>
      <w:proofErr w:type="spellEnd"/>
      <w:r w:rsidRPr="00F36935">
        <w:rPr>
          <w:rFonts w:ascii="Garamond" w:hAnsi="Garamond" w:cs="Calibri"/>
          <w:color w:val="000000"/>
          <w:sz w:val="24"/>
          <w:lang w:val="en-AU" w:eastAsia="en-AU"/>
        </w:rPr>
        <w:t xml:space="preserve"> September</w:t>
      </w:r>
      <w:r w:rsidR="00C90734" w:rsidRPr="00F36935">
        <w:rPr>
          <w:rFonts w:ascii="Garamond" w:hAnsi="Garamond" w:cs="Calibri"/>
          <w:color w:val="000000"/>
          <w:sz w:val="24"/>
          <w:lang w:val="en-AU" w:eastAsia="en-AU"/>
        </w:rPr>
        <w:t xml:space="preserve"> – </w:t>
      </w:r>
      <w:r w:rsidR="00C90734" w:rsidRPr="00F36935">
        <w:rPr>
          <w:rFonts w:ascii="Garamond" w:hAnsi="Garamond" w:cs="Calibri"/>
          <w:color w:val="FF0000"/>
          <w:sz w:val="24"/>
          <w:lang w:val="en-AU" w:eastAsia="en-AU"/>
        </w:rPr>
        <w:t xml:space="preserve">also to acknowledge the source of the funds </w:t>
      </w:r>
      <w:proofErr w:type="spellStart"/>
      <w:r w:rsidR="00C90734" w:rsidRPr="00F36935">
        <w:rPr>
          <w:rFonts w:ascii="Garamond" w:hAnsi="Garamond" w:cs="Calibri"/>
          <w:color w:val="FF0000"/>
          <w:sz w:val="24"/>
          <w:lang w:val="en-AU" w:eastAsia="en-AU"/>
        </w:rPr>
        <w:t>ie</w:t>
      </w:r>
      <w:proofErr w:type="spellEnd"/>
      <w:r w:rsidR="00C90734" w:rsidRPr="00F36935">
        <w:rPr>
          <w:rFonts w:ascii="Garamond" w:hAnsi="Garamond" w:cs="Calibri"/>
          <w:color w:val="FF0000"/>
          <w:sz w:val="24"/>
          <w:lang w:val="en-AU" w:eastAsia="en-AU"/>
        </w:rPr>
        <w:t>: grants</w:t>
      </w:r>
    </w:p>
    <w:p w14:paraId="6E692408" w14:textId="77777777" w:rsidR="00E53C5B" w:rsidRPr="00F36935" w:rsidRDefault="00E53C5B" w:rsidP="00E53C5B">
      <w:pPr>
        <w:spacing w:after="0" w:line="240" w:lineRule="auto"/>
        <w:textAlignment w:val="baseline"/>
        <w:rPr>
          <w:rFonts w:ascii="Garamond" w:hAnsi="Garamond" w:cs="Calibri"/>
          <w:color w:val="000000"/>
          <w:sz w:val="24"/>
          <w:lang w:val="en-AU" w:eastAsia="en-AU"/>
        </w:rPr>
      </w:pPr>
      <w:r w:rsidRPr="00F36935">
        <w:rPr>
          <w:rFonts w:ascii="Garamond" w:hAnsi="Garamond" w:cs="Calibri"/>
          <w:color w:val="000000"/>
          <w:sz w:val="24"/>
          <w:lang w:val="en-AU" w:eastAsia="en-AU"/>
        </w:rPr>
        <w:t> Equipment</w:t>
      </w:r>
    </w:p>
    <w:p w14:paraId="52983786" w14:textId="77777777" w:rsidR="00E53C5B" w:rsidRPr="00F36935" w:rsidRDefault="00E53C5B" w:rsidP="00E53C5B">
      <w:pPr>
        <w:spacing w:after="0" w:line="240" w:lineRule="auto"/>
        <w:textAlignment w:val="baseline"/>
        <w:rPr>
          <w:rFonts w:ascii="Garamond" w:hAnsi="Garamond" w:cs="Calibri"/>
          <w:color w:val="000000"/>
          <w:sz w:val="24"/>
          <w:lang w:val="en-AU" w:eastAsia="en-AU"/>
        </w:rPr>
      </w:pPr>
      <w:r w:rsidRPr="00F36935">
        <w:rPr>
          <w:rFonts w:ascii="Garamond" w:hAnsi="Garamond" w:cs="Calibri"/>
          <w:color w:val="000000"/>
          <w:sz w:val="24"/>
          <w:lang w:val="en-AU" w:eastAsia="en-AU"/>
        </w:rPr>
        <w:t>o Equipment Wish List</w:t>
      </w:r>
    </w:p>
    <w:p w14:paraId="3496E9D2" w14:textId="77777777" w:rsidR="00E53C5B" w:rsidRPr="00F36935" w:rsidRDefault="00E53C5B" w:rsidP="00E53C5B">
      <w:pPr>
        <w:spacing w:after="0" w:line="240" w:lineRule="auto"/>
        <w:textAlignment w:val="baseline"/>
        <w:rPr>
          <w:rFonts w:ascii="Garamond" w:hAnsi="Garamond" w:cs="Calibri"/>
          <w:color w:val="000000"/>
          <w:sz w:val="24"/>
          <w:lang w:val="en-AU" w:eastAsia="en-AU"/>
        </w:rPr>
      </w:pPr>
      <w:r w:rsidRPr="00F36935">
        <w:rPr>
          <w:rFonts w:ascii="Garamond" w:hAnsi="Garamond" w:cs="Calibri"/>
          <w:color w:val="000000"/>
          <w:sz w:val="24"/>
          <w:lang w:val="en-AU" w:eastAsia="en-AU"/>
        </w:rPr>
        <w:t xml:space="preserve"> Christian Rowan has confirmed the </w:t>
      </w:r>
      <w:proofErr w:type="gramStart"/>
      <w:r w:rsidRPr="00F36935">
        <w:rPr>
          <w:rFonts w:ascii="Garamond" w:hAnsi="Garamond" w:cs="Calibri"/>
          <w:color w:val="000000"/>
          <w:sz w:val="24"/>
          <w:lang w:val="en-AU" w:eastAsia="en-AU"/>
        </w:rPr>
        <w:t>Stainless Steel</w:t>
      </w:r>
      <w:proofErr w:type="gramEnd"/>
      <w:r w:rsidRPr="00F36935">
        <w:rPr>
          <w:rFonts w:ascii="Garamond" w:hAnsi="Garamond" w:cs="Calibri"/>
          <w:color w:val="000000"/>
          <w:sz w:val="24"/>
          <w:lang w:val="en-AU" w:eastAsia="en-AU"/>
        </w:rPr>
        <w:t xml:space="preserve"> BBQ</w:t>
      </w:r>
    </w:p>
    <w:p w14:paraId="1C94E479" w14:textId="77777777" w:rsidR="00E53C5B" w:rsidRPr="00F36935" w:rsidRDefault="00E53C5B" w:rsidP="00E53C5B">
      <w:pPr>
        <w:spacing w:after="0" w:line="240" w:lineRule="auto"/>
        <w:textAlignment w:val="baseline"/>
        <w:rPr>
          <w:rFonts w:ascii="Garamond" w:hAnsi="Garamond" w:cs="Calibri"/>
          <w:color w:val="000000"/>
          <w:sz w:val="24"/>
          <w:lang w:val="en-AU" w:eastAsia="en-AU"/>
        </w:rPr>
      </w:pPr>
      <w:r w:rsidRPr="00F36935">
        <w:rPr>
          <w:rFonts w:ascii="Garamond" w:hAnsi="Garamond" w:cs="Calibri"/>
          <w:color w:val="000000"/>
          <w:sz w:val="24"/>
          <w:lang w:val="en-AU" w:eastAsia="en-AU"/>
        </w:rPr>
        <w:t> I have spoken to Dan in Christian’s office and I have been promised the</w:t>
      </w:r>
    </w:p>
    <w:p w14:paraId="5A78DB81" w14:textId="4DD0F74D" w:rsidR="00E53C5B" w:rsidRPr="00F36935" w:rsidRDefault="00A76D44" w:rsidP="00E53C5B">
      <w:pPr>
        <w:spacing w:after="0" w:line="240" w:lineRule="auto"/>
        <w:textAlignment w:val="baseline"/>
        <w:rPr>
          <w:rFonts w:ascii="Garamond" w:hAnsi="Garamond" w:cs="Calibri"/>
          <w:color w:val="000000"/>
          <w:sz w:val="24"/>
          <w:lang w:val="en-AU" w:eastAsia="en-AU"/>
        </w:rPr>
      </w:pPr>
      <w:r w:rsidRPr="00F36935">
        <w:rPr>
          <w:rFonts w:ascii="Garamond" w:hAnsi="Garamond" w:cs="Calibri"/>
          <w:color w:val="000000"/>
          <w:sz w:val="24"/>
          <w:lang w:val="en-AU" w:eastAsia="en-AU"/>
        </w:rPr>
        <w:t>BBQ</w:t>
      </w:r>
      <w:r w:rsidR="00E53C5B" w:rsidRPr="00F36935">
        <w:rPr>
          <w:rFonts w:ascii="Garamond" w:hAnsi="Garamond" w:cs="Calibri"/>
          <w:color w:val="000000"/>
          <w:sz w:val="24"/>
          <w:lang w:val="en-AU" w:eastAsia="en-AU"/>
        </w:rPr>
        <w:t xml:space="preserve"> for Hack Day.</w:t>
      </w:r>
    </w:p>
    <w:p w14:paraId="24363D1C" w14:textId="77777777" w:rsidR="00E53C5B" w:rsidRPr="00F36935" w:rsidRDefault="00E53C5B" w:rsidP="00E53C5B">
      <w:pPr>
        <w:spacing w:after="0" w:line="240" w:lineRule="auto"/>
        <w:textAlignment w:val="baseline"/>
        <w:rPr>
          <w:rFonts w:ascii="Garamond" w:hAnsi="Garamond" w:cs="Calibri"/>
          <w:color w:val="000000"/>
          <w:sz w:val="24"/>
          <w:lang w:val="en-AU" w:eastAsia="en-AU"/>
        </w:rPr>
      </w:pPr>
      <w:r w:rsidRPr="00F36935">
        <w:rPr>
          <w:rFonts w:ascii="Garamond" w:hAnsi="Garamond" w:cs="Calibri"/>
          <w:color w:val="000000"/>
          <w:sz w:val="24"/>
          <w:lang w:val="en-AU" w:eastAsia="en-AU"/>
        </w:rPr>
        <w:t>Kate Richards has requested any purchase which she can put a council sticker</w:t>
      </w:r>
    </w:p>
    <w:p w14:paraId="4FD32CFE" w14:textId="77777777" w:rsidR="00E53C5B" w:rsidRPr="00F36935" w:rsidRDefault="00E53C5B" w:rsidP="00E53C5B">
      <w:pPr>
        <w:spacing w:after="0" w:line="240" w:lineRule="auto"/>
        <w:textAlignment w:val="baseline"/>
        <w:rPr>
          <w:rFonts w:ascii="Garamond" w:hAnsi="Garamond" w:cs="Calibri"/>
          <w:color w:val="000000"/>
          <w:sz w:val="24"/>
          <w:lang w:val="en-AU" w:eastAsia="en-AU"/>
        </w:rPr>
      </w:pPr>
      <w:r w:rsidRPr="00F36935">
        <w:rPr>
          <w:rFonts w:ascii="Garamond" w:hAnsi="Garamond" w:cs="Calibri"/>
          <w:color w:val="000000"/>
          <w:sz w:val="24"/>
          <w:lang w:val="en-AU" w:eastAsia="en-AU"/>
        </w:rPr>
        <w:t xml:space="preserve">on. I did ask for a new </w:t>
      </w:r>
      <w:proofErr w:type="gramStart"/>
      <w:r w:rsidRPr="00F36935">
        <w:rPr>
          <w:rFonts w:ascii="Garamond" w:hAnsi="Garamond" w:cs="Calibri"/>
          <w:color w:val="000000"/>
          <w:sz w:val="24"/>
          <w:lang w:val="en-AU" w:eastAsia="en-AU"/>
        </w:rPr>
        <w:t>trailer</w:t>
      </w:r>
      <w:proofErr w:type="gramEnd"/>
      <w:r w:rsidRPr="00F36935">
        <w:rPr>
          <w:rFonts w:ascii="Garamond" w:hAnsi="Garamond" w:cs="Calibri"/>
          <w:color w:val="000000"/>
          <w:sz w:val="24"/>
          <w:lang w:val="en-AU" w:eastAsia="en-AU"/>
        </w:rPr>
        <w:t xml:space="preserve"> but she didn’t like the cost.</w:t>
      </w:r>
    </w:p>
    <w:p w14:paraId="7371F399" w14:textId="77777777" w:rsidR="00E53C5B" w:rsidRPr="00F36935" w:rsidRDefault="00E53C5B" w:rsidP="00E53C5B">
      <w:pPr>
        <w:spacing w:after="0" w:line="240" w:lineRule="auto"/>
        <w:textAlignment w:val="baseline"/>
        <w:rPr>
          <w:rFonts w:ascii="Garamond" w:hAnsi="Garamond" w:cs="Calibri"/>
          <w:color w:val="000000"/>
          <w:sz w:val="24"/>
          <w:lang w:val="en-AU" w:eastAsia="en-AU"/>
        </w:rPr>
      </w:pPr>
      <w:r w:rsidRPr="00F36935">
        <w:rPr>
          <w:rFonts w:ascii="Garamond" w:hAnsi="Garamond" w:cs="Calibri"/>
          <w:color w:val="000000"/>
          <w:sz w:val="24"/>
          <w:lang w:val="en-AU" w:eastAsia="en-AU"/>
        </w:rPr>
        <w:t xml:space="preserve"> Gemma and </w:t>
      </w:r>
      <w:proofErr w:type="gramStart"/>
      <w:r w:rsidRPr="00F36935">
        <w:rPr>
          <w:rFonts w:ascii="Garamond" w:hAnsi="Garamond" w:cs="Calibri"/>
          <w:color w:val="000000"/>
          <w:sz w:val="24"/>
          <w:lang w:val="en-AU" w:eastAsia="en-AU"/>
        </w:rPr>
        <w:t>myself</w:t>
      </w:r>
      <w:proofErr w:type="gramEnd"/>
      <w:r w:rsidRPr="00F36935">
        <w:rPr>
          <w:rFonts w:ascii="Garamond" w:hAnsi="Garamond" w:cs="Calibri"/>
          <w:color w:val="000000"/>
          <w:sz w:val="24"/>
          <w:lang w:val="en-AU" w:eastAsia="en-AU"/>
        </w:rPr>
        <w:t xml:space="preserve"> attended a meeting with Kate and from this we</w:t>
      </w:r>
    </w:p>
    <w:p w14:paraId="759B20ED" w14:textId="77777777" w:rsidR="00E53C5B" w:rsidRPr="00F36935" w:rsidRDefault="00E53C5B" w:rsidP="00E53C5B">
      <w:pPr>
        <w:spacing w:after="0" w:line="240" w:lineRule="auto"/>
        <w:textAlignment w:val="baseline"/>
        <w:rPr>
          <w:rFonts w:ascii="Garamond" w:hAnsi="Garamond" w:cs="Calibri"/>
          <w:color w:val="000000"/>
          <w:sz w:val="24"/>
          <w:lang w:val="en-AU" w:eastAsia="en-AU"/>
        </w:rPr>
      </w:pPr>
      <w:r w:rsidRPr="00F36935">
        <w:rPr>
          <w:rFonts w:ascii="Garamond" w:hAnsi="Garamond" w:cs="Calibri"/>
          <w:color w:val="000000"/>
          <w:sz w:val="24"/>
          <w:lang w:val="en-AU" w:eastAsia="en-AU"/>
        </w:rPr>
        <w:t>have commitment of $3,400 towards equipment.</w:t>
      </w:r>
    </w:p>
    <w:p w14:paraId="5B4B171C" w14:textId="2684CCED" w:rsidR="00E53C5B" w:rsidRPr="00F36935" w:rsidRDefault="001F4C0E" w:rsidP="00E53C5B">
      <w:pPr>
        <w:spacing w:after="0" w:line="240" w:lineRule="auto"/>
        <w:textAlignment w:val="baseline"/>
        <w:rPr>
          <w:rFonts w:ascii="Garamond" w:hAnsi="Garamond" w:cs="Calibri"/>
          <w:color w:val="FF0000"/>
          <w:sz w:val="24"/>
          <w:lang w:val="en-AU" w:eastAsia="en-AU"/>
        </w:rPr>
      </w:pPr>
      <w:r w:rsidRPr="00F36935">
        <w:rPr>
          <w:rFonts w:ascii="Garamond" w:hAnsi="Garamond" w:cs="Calibri"/>
          <w:color w:val="FF0000"/>
          <w:sz w:val="24"/>
          <w:lang w:val="en-AU" w:eastAsia="en-AU"/>
        </w:rPr>
        <w:t>Invite to be sent to politicians for hack day</w:t>
      </w:r>
    </w:p>
    <w:p w14:paraId="6AC2867A" w14:textId="77777777" w:rsidR="00E53C5B" w:rsidRPr="00F36935" w:rsidRDefault="00E53C5B" w:rsidP="00E53C5B">
      <w:pPr>
        <w:spacing w:after="0" w:line="240" w:lineRule="auto"/>
        <w:textAlignment w:val="baseline"/>
        <w:rPr>
          <w:rFonts w:ascii="Garamond" w:hAnsi="Garamond" w:cs="Calibri"/>
          <w:color w:val="000000"/>
          <w:sz w:val="24"/>
          <w:lang w:val="en-AU" w:eastAsia="en-AU"/>
        </w:rPr>
      </w:pPr>
      <w:r w:rsidRPr="00F36935">
        <w:rPr>
          <w:rFonts w:ascii="Garamond" w:hAnsi="Garamond" w:cs="Calibri"/>
          <w:color w:val="000000"/>
          <w:sz w:val="24"/>
          <w:lang w:val="en-AU" w:eastAsia="en-AU"/>
        </w:rPr>
        <w:t> Constitution</w:t>
      </w:r>
    </w:p>
    <w:p w14:paraId="43ADF972" w14:textId="77777777" w:rsidR="00E53C5B" w:rsidRPr="00F36935" w:rsidRDefault="00E53C5B" w:rsidP="00E53C5B">
      <w:pPr>
        <w:spacing w:after="0" w:line="240" w:lineRule="auto"/>
        <w:textAlignment w:val="baseline"/>
        <w:rPr>
          <w:rFonts w:ascii="Garamond" w:hAnsi="Garamond" w:cs="Calibri"/>
          <w:color w:val="000000"/>
          <w:sz w:val="24"/>
          <w:lang w:val="en-AU" w:eastAsia="en-AU"/>
        </w:rPr>
      </w:pPr>
    </w:p>
    <w:p w14:paraId="04475F50" w14:textId="77777777" w:rsidR="00E53C5B" w:rsidRPr="00F36935" w:rsidRDefault="00E53C5B" w:rsidP="00E53C5B">
      <w:pPr>
        <w:spacing w:after="0" w:line="240" w:lineRule="auto"/>
        <w:textAlignment w:val="baseline"/>
        <w:rPr>
          <w:rFonts w:ascii="Garamond" w:hAnsi="Garamond" w:cs="Calibri"/>
          <w:color w:val="000000"/>
          <w:sz w:val="24"/>
          <w:lang w:val="en-AU" w:eastAsia="en-AU"/>
        </w:rPr>
      </w:pPr>
      <w:r w:rsidRPr="00F36935">
        <w:rPr>
          <w:rFonts w:ascii="Garamond" w:hAnsi="Garamond" w:cs="Calibri"/>
          <w:color w:val="000000"/>
          <w:sz w:val="24"/>
          <w:lang w:val="en-AU" w:eastAsia="en-AU"/>
        </w:rPr>
        <w:t> I chased up Bernard Ponting regarding the constitution being issued</w:t>
      </w:r>
    </w:p>
    <w:p w14:paraId="41202BD2" w14:textId="77777777" w:rsidR="00E53C5B" w:rsidRPr="00F36935" w:rsidRDefault="00E53C5B" w:rsidP="00E53C5B">
      <w:pPr>
        <w:spacing w:after="0" w:line="240" w:lineRule="auto"/>
        <w:textAlignment w:val="baseline"/>
        <w:rPr>
          <w:rFonts w:ascii="Garamond" w:hAnsi="Garamond" w:cs="Calibri"/>
          <w:color w:val="000000"/>
          <w:sz w:val="24"/>
          <w:lang w:val="en-AU" w:eastAsia="en-AU"/>
        </w:rPr>
      </w:pPr>
      <w:r w:rsidRPr="00F36935">
        <w:rPr>
          <w:rFonts w:ascii="Garamond" w:hAnsi="Garamond" w:cs="Calibri"/>
          <w:color w:val="000000"/>
          <w:sz w:val="24"/>
          <w:lang w:val="en-AU" w:eastAsia="en-AU"/>
        </w:rPr>
        <w:t> I have spoken to Bernard and told him that the club will get the</w:t>
      </w:r>
    </w:p>
    <w:p w14:paraId="0A3DF421" w14:textId="77777777" w:rsidR="00E53C5B" w:rsidRPr="00F36935" w:rsidRDefault="00E53C5B" w:rsidP="00E53C5B">
      <w:pPr>
        <w:spacing w:after="0" w:line="240" w:lineRule="auto"/>
        <w:textAlignment w:val="baseline"/>
        <w:rPr>
          <w:rFonts w:ascii="Garamond" w:hAnsi="Garamond" w:cs="Calibri"/>
          <w:color w:val="000000"/>
          <w:sz w:val="24"/>
          <w:lang w:val="en-AU" w:eastAsia="en-AU"/>
        </w:rPr>
      </w:pPr>
      <w:r w:rsidRPr="00F36935">
        <w:rPr>
          <w:rFonts w:ascii="Garamond" w:hAnsi="Garamond" w:cs="Calibri"/>
          <w:color w:val="000000"/>
          <w:sz w:val="24"/>
          <w:lang w:val="en-AU" w:eastAsia="en-AU"/>
        </w:rPr>
        <w:t>constitution typed up and he would provide us an advice letter that we</w:t>
      </w:r>
    </w:p>
    <w:p w14:paraId="05CB4B7E" w14:textId="77777777" w:rsidR="00E53C5B" w:rsidRPr="00F36935" w:rsidRDefault="00E53C5B" w:rsidP="00E53C5B">
      <w:pPr>
        <w:spacing w:after="0" w:line="240" w:lineRule="auto"/>
        <w:textAlignment w:val="baseline"/>
        <w:rPr>
          <w:rFonts w:ascii="Garamond" w:hAnsi="Garamond" w:cs="Calibri"/>
          <w:color w:val="000000"/>
          <w:sz w:val="24"/>
          <w:lang w:val="en-AU" w:eastAsia="en-AU"/>
        </w:rPr>
      </w:pPr>
      <w:r w:rsidRPr="00F36935">
        <w:rPr>
          <w:rFonts w:ascii="Garamond" w:hAnsi="Garamond" w:cs="Calibri"/>
          <w:color w:val="000000"/>
          <w:sz w:val="24"/>
          <w:lang w:val="en-AU" w:eastAsia="en-AU"/>
        </w:rPr>
        <w:t>have always been a non-profit club. Sent him a reminder email</w:t>
      </w:r>
    </w:p>
    <w:p w14:paraId="631BC869" w14:textId="77777777" w:rsidR="00E53C5B" w:rsidRPr="00F36935" w:rsidRDefault="00E53C5B" w:rsidP="00E53C5B">
      <w:pPr>
        <w:spacing w:after="0" w:line="240" w:lineRule="auto"/>
        <w:textAlignment w:val="baseline"/>
        <w:rPr>
          <w:rFonts w:ascii="Garamond" w:hAnsi="Garamond" w:cs="Calibri"/>
          <w:color w:val="000000"/>
          <w:sz w:val="24"/>
          <w:lang w:val="en-AU" w:eastAsia="en-AU"/>
        </w:rPr>
      </w:pPr>
      <w:r w:rsidRPr="00F36935">
        <w:rPr>
          <w:rFonts w:ascii="Garamond" w:hAnsi="Garamond" w:cs="Calibri"/>
          <w:color w:val="000000"/>
          <w:sz w:val="24"/>
          <w:lang w:val="en-AU" w:eastAsia="en-AU"/>
        </w:rPr>
        <w:t>12/08/19.</w:t>
      </w:r>
    </w:p>
    <w:p w14:paraId="3BE4415B" w14:textId="77777777" w:rsidR="00E53C5B" w:rsidRPr="00F36935" w:rsidRDefault="00E53C5B" w:rsidP="00E53C5B">
      <w:pPr>
        <w:spacing w:after="0" w:line="240" w:lineRule="auto"/>
        <w:textAlignment w:val="baseline"/>
        <w:rPr>
          <w:rFonts w:ascii="Garamond" w:hAnsi="Garamond" w:cs="Calibri"/>
          <w:color w:val="000000"/>
          <w:sz w:val="24"/>
          <w:lang w:val="en-AU" w:eastAsia="en-AU"/>
        </w:rPr>
      </w:pPr>
    </w:p>
    <w:p w14:paraId="3EAC1866" w14:textId="4FB661BC" w:rsidR="00E53C5B" w:rsidRPr="00F36935" w:rsidRDefault="00E53C5B" w:rsidP="00E53C5B">
      <w:pPr>
        <w:spacing w:after="0" w:line="240" w:lineRule="auto"/>
        <w:textAlignment w:val="baseline"/>
        <w:rPr>
          <w:rFonts w:ascii="Garamond" w:hAnsi="Garamond" w:cs="Calibri"/>
          <w:color w:val="FF0000"/>
          <w:sz w:val="24"/>
          <w:lang w:val="en-AU" w:eastAsia="en-AU"/>
        </w:rPr>
      </w:pPr>
      <w:r w:rsidRPr="00F36935">
        <w:rPr>
          <w:rFonts w:ascii="Garamond" w:hAnsi="Garamond" w:cs="Calibri"/>
          <w:color w:val="000000"/>
          <w:sz w:val="24"/>
          <w:lang w:val="en-AU" w:eastAsia="en-AU"/>
        </w:rPr>
        <w:t> Lighting</w:t>
      </w:r>
      <w:r w:rsidR="001F4C0E" w:rsidRPr="00F36935">
        <w:rPr>
          <w:rFonts w:ascii="Garamond" w:hAnsi="Garamond" w:cs="Calibri"/>
          <w:color w:val="000000"/>
          <w:sz w:val="24"/>
          <w:lang w:val="en-AU" w:eastAsia="en-AU"/>
        </w:rPr>
        <w:t xml:space="preserve"> </w:t>
      </w:r>
    </w:p>
    <w:p w14:paraId="6B30E0D0" w14:textId="77777777" w:rsidR="00E53C5B" w:rsidRPr="00F36935" w:rsidRDefault="00E53C5B" w:rsidP="00E53C5B">
      <w:pPr>
        <w:spacing w:after="0" w:line="240" w:lineRule="auto"/>
        <w:textAlignment w:val="baseline"/>
        <w:rPr>
          <w:rFonts w:ascii="Garamond" w:hAnsi="Garamond" w:cs="Calibri"/>
          <w:color w:val="000000"/>
          <w:sz w:val="24"/>
          <w:lang w:val="en-AU" w:eastAsia="en-AU"/>
        </w:rPr>
      </w:pPr>
    </w:p>
    <w:p w14:paraId="4D2D6AA5" w14:textId="77777777" w:rsidR="00E53C5B" w:rsidRPr="00F36935" w:rsidRDefault="00E53C5B" w:rsidP="00E53C5B">
      <w:pPr>
        <w:spacing w:after="0" w:line="240" w:lineRule="auto"/>
        <w:textAlignment w:val="baseline"/>
        <w:rPr>
          <w:rFonts w:ascii="Garamond" w:hAnsi="Garamond" w:cs="Calibri"/>
          <w:color w:val="000000"/>
          <w:sz w:val="24"/>
          <w:lang w:val="en-AU" w:eastAsia="en-AU"/>
        </w:rPr>
      </w:pPr>
      <w:r w:rsidRPr="00F36935">
        <w:rPr>
          <w:rFonts w:ascii="Garamond" w:hAnsi="Garamond" w:cs="Calibri"/>
          <w:color w:val="000000"/>
          <w:sz w:val="24"/>
          <w:lang w:val="en-AU" w:eastAsia="en-AU"/>
        </w:rPr>
        <w:t> Getting a quote for lighting to the stables and the flood lights at the club house</w:t>
      </w:r>
    </w:p>
    <w:p w14:paraId="6261291C" w14:textId="77777777" w:rsidR="00E53C5B" w:rsidRPr="00F36935" w:rsidRDefault="00E53C5B" w:rsidP="00E53C5B">
      <w:pPr>
        <w:spacing w:after="0" w:line="240" w:lineRule="auto"/>
        <w:textAlignment w:val="baseline"/>
        <w:rPr>
          <w:rFonts w:ascii="Garamond" w:hAnsi="Garamond" w:cs="Calibri"/>
          <w:color w:val="000000"/>
          <w:sz w:val="24"/>
          <w:lang w:val="en-AU" w:eastAsia="en-AU"/>
        </w:rPr>
      </w:pPr>
    </w:p>
    <w:p w14:paraId="447309F6" w14:textId="77777777" w:rsidR="00E53C5B" w:rsidRPr="00F36935" w:rsidRDefault="00E53C5B" w:rsidP="00E53C5B">
      <w:pPr>
        <w:spacing w:after="0" w:line="240" w:lineRule="auto"/>
        <w:textAlignment w:val="baseline"/>
        <w:rPr>
          <w:rFonts w:ascii="Garamond" w:hAnsi="Garamond" w:cs="Calibri"/>
          <w:color w:val="000000"/>
          <w:sz w:val="24"/>
          <w:lang w:val="en-AU" w:eastAsia="en-AU"/>
        </w:rPr>
      </w:pPr>
      <w:r w:rsidRPr="00F36935">
        <w:rPr>
          <w:rFonts w:ascii="Garamond" w:hAnsi="Garamond" w:cs="Calibri"/>
          <w:color w:val="000000"/>
          <w:sz w:val="24"/>
          <w:lang w:val="en-AU" w:eastAsia="en-AU"/>
        </w:rPr>
        <w:t xml:space="preserve"> </w:t>
      </w:r>
      <w:proofErr w:type="spellStart"/>
      <w:r w:rsidRPr="00F36935">
        <w:rPr>
          <w:rFonts w:ascii="Garamond" w:hAnsi="Garamond" w:cs="Calibri"/>
          <w:color w:val="000000"/>
          <w:sz w:val="24"/>
          <w:lang w:val="en-AU" w:eastAsia="en-AU"/>
        </w:rPr>
        <w:t>Robbies</w:t>
      </w:r>
      <w:proofErr w:type="spellEnd"/>
      <w:r w:rsidRPr="00F36935">
        <w:rPr>
          <w:rFonts w:ascii="Garamond" w:hAnsi="Garamond" w:cs="Calibri"/>
          <w:color w:val="000000"/>
          <w:sz w:val="24"/>
          <w:lang w:val="en-AU" w:eastAsia="en-AU"/>
        </w:rPr>
        <w:t xml:space="preserve"> House</w:t>
      </w:r>
    </w:p>
    <w:p w14:paraId="0C5206B3" w14:textId="77777777" w:rsidR="00E53C5B" w:rsidRPr="00F36935" w:rsidRDefault="00E53C5B" w:rsidP="00E53C5B">
      <w:pPr>
        <w:spacing w:after="0" w:line="240" w:lineRule="auto"/>
        <w:textAlignment w:val="baseline"/>
        <w:rPr>
          <w:rFonts w:ascii="Garamond" w:hAnsi="Garamond" w:cs="Calibri"/>
          <w:color w:val="000000"/>
          <w:sz w:val="24"/>
          <w:lang w:val="en-AU" w:eastAsia="en-AU"/>
        </w:rPr>
      </w:pPr>
      <w:r w:rsidRPr="00F36935">
        <w:rPr>
          <w:rFonts w:ascii="Garamond" w:hAnsi="Garamond" w:cs="Calibri"/>
          <w:color w:val="000000"/>
          <w:sz w:val="24"/>
          <w:lang w:val="en-AU" w:eastAsia="en-AU"/>
        </w:rPr>
        <w:t xml:space="preserve">o I don’t think the caravan idea will work as the price </w:t>
      </w:r>
      <w:proofErr w:type="gramStart"/>
      <w:r w:rsidRPr="00F36935">
        <w:rPr>
          <w:rFonts w:ascii="Garamond" w:hAnsi="Garamond" w:cs="Calibri"/>
          <w:color w:val="000000"/>
          <w:sz w:val="24"/>
          <w:lang w:val="en-AU" w:eastAsia="en-AU"/>
        </w:rPr>
        <w:t>point</w:t>
      </w:r>
      <w:proofErr w:type="gramEnd"/>
      <w:r w:rsidRPr="00F36935">
        <w:rPr>
          <w:rFonts w:ascii="Garamond" w:hAnsi="Garamond" w:cs="Calibri"/>
          <w:color w:val="000000"/>
          <w:sz w:val="24"/>
          <w:lang w:val="en-AU" w:eastAsia="en-AU"/>
        </w:rPr>
        <w:t xml:space="preserve"> we are looking at still requires</w:t>
      </w:r>
    </w:p>
    <w:p w14:paraId="41D7BCD2" w14:textId="77777777" w:rsidR="00E53C5B" w:rsidRPr="00F36935" w:rsidRDefault="00E53C5B" w:rsidP="00E53C5B">
      <w:pPr>
        <w:spacing w:after="0" w:line="240" w:lineRule="auto"/>
        <w:textAlignment w:val="baseline"/>
        <w:rPr>
          <w:rFonts w:ascii="Garamond" w:hAnsi="Garamond" w:cs="Calibri"/>
          <w:color w:val="000000"/>
          <w:sz w:val="24"/>
          <w:lang w:val="en-AU" w:eastAsia="en-AU"/>
        </w:rPr>
      </w:pPr>
      <w:r w:rsidRPr="00F36935">
        <w:rPr>
          <w:rFonts w:ascii="Garamond" w:hAnsi="Garamond" w:cs="Calibri"/>
          <w:color w:val="000000"/>
          <w:sz w:val="24"/>
          <w:lang w:val="en-AU" w:eastAsia="en-AU"/>
        </w:rPr>
        <w:lastRenderedPageBreak/>
        <w:t>a lot of work.</w:t>
      </w:r>
    </w:p>
    <w:p w14:paraId="0C739C2F" w14:textId="77777777" w:rsidR="00E53C5B" w:rsidRPr="00F36935" w:rsidRDefault="00E53C5B" w:rsidP="00E53C5B">
      <w:pPr>
        <w:spacing w:after="0" w:line="240" w:lineRule="auto"/>
        <w:textAlignment w:val="baseline"/>
        <w:rPr>
          <w:rFonts w:ascii="Garamond" w:hAnsi="Garamond" w:cs="Calibri"/>
          <w:color w:val="000000"/>
          <w:sz w:val="24"/>
          <w:lang w:val="en-AU" w:eastAsia="en-AU"/>
        </w:rPr>
      </w:pPr>
    </w:p>
    <w:p w14:paraId="4A3B6D06" w14:textId="77777777" w:rsidR="00E53C5B" w:rsidRPr="00F36935" w:rsidRDefault="00E53C5B" w:rsidP="00E53C5B">
      <w:pPr>
        <w:spacing w:after="0" w:line="240" w:lineRule="auto"/>
        <w:textAlignment w:val="baseline"/>
        <w:rPr>
          <w:rFonts w:ascii="Garamond" w:hAnsi="Garamond" w:cs="Calibri"/>
          <w:color w:val="000000"/>
          <w:sz w:val="24"/>
          <w:lang w:val="en-AU" w:eastAsia="en-AU"/>
        </w:rPr>
      </w:pPr>
      <w:r w:rsidRPr="00F36935">
        <w:rPr>
          <w:rFonts w:ascii="Garamond" w:hAnsi="Garamond" w:cs="Calibri"/>
          <w:color w:val="000000"/>
          <w:sz w:val="24"/>
          <w:lang w:val="en-AU" w:eastAsia="en-AU"/>
        </w:rPr>
        <w:t> Grants</w:t>
      </w:r>
    </w:p>
    <w:p w14:paraId="64D250A0" w14:textId="77777777" w:rsidR="00E53C5B" w:rsidRPr="00F36935" w:rsidRDefault="00E53C5B" w:rsidP="00E53C5B">
      <w:pPr>
        <w:spacing w:after="0" w:line="240" w:lineRule="auto"/>
        <w:textAlignment w:val="baseline"/>
        <w:rPr>
          <w:rFonts w:ascii="Garamond" w:hAnsi="Garamond" w:cs="Calibri"/>
          <w:color w:val="000000"/>
          <w:sz w:val="24"/>
          <w:lang w:val="en-AU" w:eastAsia="en-AU"/>
        </w:rPr>
      </w:pPr>
      <w:r w:rsidRPr="00F36935">
        <w:rPr>
          <w:rFonts w:ascii="Garamond" w:hAnsi="Garamond" w:cs="Calibri"/>
          <w:color w:val="000000"/>
          <w:sz w:val="24"/>
          <w:lang w:val="en-AU" w:eastAsia="en-AU"/>
        </w:rPr>
        <w:t>o Kate Richards said that the $100k council grant has come around again and we should</w:t>
      </w:r>
    </w:p>
    <w:p w14:paraId="736BF4F8" w14:textId="77777777" w:rsidR="00E53C5B" w:rsidRPr="00F36935" w:rsidRDefault="00E53C5B" w:rsidP="00E53C5B">
      <w:pPr>
        <w:spacing w:after="0" w:line="240" w:lineRule="auto"/>
        <w:textAlignment w:val="baseline"/>
        <w:rPr>
          <w:rFonts w:ascii="Garamond" w:hAnsi="Garamond" w:cs="Calibri"/>
          <w:color w:val="000000"/>
          <w:sz w:val="24"/>
          <w:lang w:val="en-AU" w:eastAsia="en-AU"/>
        </w:rPr>
      </w:pPr>
      <w:r w:rsidRPr="00F36935">
        <w:rPr>
          <w:rFonts w:ascii="Garamond" w:hAnsi="Garamond" w:cs="Calibri"/>
          <w:color w:val="000000"/>
          <w:sz w:val="24"/>
          <w:lang w:val="en-AU" w:eastAsia="en-AU"/>
        </w:rPr>
        <w:t>submit this one with a strong highlight on the fact that we are a non-profit club as per</w:t>
      </w:r>
    </w:p>
    <w:p w14:paraId="0FA1CF0C" w14:textId="1AA902B3" w:rsidR="00E53C5B" w:rsidRPr="00F36935" w:rsidRDefault="00E53C5B" w:rsidP="00E53C5B">
      <w:pPr>
        <w:spacing w:after="0" w:line="240" w:lineRule="auto"/>
        <w:textAlignment w:val="baseline"/>
        <w:rPr>
          <w:rFonts w:ascii="Garamond" w:hAnsi="Garamond" w:cs="Calibri"/>
          <w:color w:val="FF0000"/>
          <w:sz w:val="24"/>
          <w:lang w:val="en-AU" w:eastAsia="en-AU"/>
        </w:rPr>
      </w:pPr>
      <w:r w:rsidRPr="00F36935">
        <w:rPr>
          <w:rFonts w:ascii="Garamond" w:hAnsi="Garamond" w:cs="Calibri"/>
          <w:color w:val="000000"/>
          <w:sz w:val="24"/>
          <w:lang w:val="en-AU" w:eastAsia="en-AU"/>
        </w:rPr>
        <w:t>the constitution.</w:t>
      </w:r>
      <w:r w:rsidR="001F4C0E" w:rsidRPr="00F36935">
        <w:rPr>
          <w:rFonts w:ascii="Garamond" w:hAnsi="Garamond" w:cs="Calibri"/>
          <w:color w:val="000000"/>
          <w:sz w:val="24"/>
          <w:lang w:val="en-AU" w:eastAsia="en-AU"/>
        </w:rPr>
        <w:t xml:space="preserve"> </w:t>
      </w:r>
      <w:r w:rsidR="001F4C0E" w:rsidRPr="00F36935">
        <w:rPr>
          <w:rFonts w:ascii="Garamond" w:hAnsi="Garamond" w:cs="Calibri"/>
          <w:color w:val="FF0000"/>
          <w:sz w:val="24"/>
          <w:lang w:val="en-AU" w:eastAsia="en-AU"/>
        </w:rPr>
        <w:t>– 6</w:t>
      </w:r>
      <w:r w:rsidR="001F4C0E" w:rsidRPr="00F36935">
        <w:rPr>
          <w:rFonts w:ascii="Garamond" w:hAnsi="Garamond" w:cs="Calibri"/>
          <w:color w:val="FF0000"/>
          <w:sz w:val="24"/>
          <w:vertAlign w:val="superscript"/>
          <w:lang w:val="en-AU" w:eastAsia="en-AU"/>
        </w:rPr>
        <w:t>th</w:t>
      </w:r>
      <w:r w:rsidR="001F4C0E" w:rsidRPr="00F36935">
        <w:rPr>
          <w:rFonts w:ascii="Garamond" w:hAnsi="Garamond" w:cs="Calibri"/>
          <w:color w:val="FF0000"/>
          <w:sz w:val="24"/>
          <w:lang w:val="en-AU" w:eastAsia="en-AU"/>
        </w:rPr>
        <w:t xml:space="preserve"> September deadline for Stronger Communities grant</w:t>
      </w:r>
    </w:p>
    <w:p w14:paraId="4D90CA10" w14:textId="77777777" w:rsidR="00E53C5B" w:rsidRPr="00F36935" w:rsidRDefault="00E53C5B" w:rsidP="00E53C5B">
      <w:pPr>
        <w:spacing w:after="0" w:line="240" w:lineRule="auto"/>
        <w:textAlignment w:val="baseline"/>
        <w:rPr>
          <w:rFonts w:ascii="Garamond" w:hAnsi="Garamond" w:cs="Calibri"/>
          <w:color w:val="000000"/>
          <w:sz w:val="24"/>
          <w:lang w:val="en-AU" w:eastAsia="en-AU"/>
        </w:rPr>
      </w:pPr>
      <w:r w:rsidRPr="00F36935">
        <w:rPr>
          <w:rFonts w:ascii="Garamond" w:hAnsi="Garamond" w:cs="Calibri"/>
          <w:color w:val="000000"/>
          <w:sz w:val="24"/>
          <w:lang w:val="en-AU" w:eastAsia="en-AU"/>
        </w:rPr>
        <w:t> Kelly you need to apply for this and the typed constitution and advice letter.</w:t>
      </w:r>
    </w:p>
    <w:p w14:paraId="46A4A553" w14:textId="77777777" w:rsidR="00E53C5B" w:rsidRPr="00F36935" w:rsidRDefault="00E53C5B" w:rsidP="00E53C5B">
      <w:pPr>
        <w:spacing w:after="0" w:line="240" w:lineRule="auto"/>
        <w:textAlignment w:val="baseline"/>
        <w:rPr>
          <w:rFonts w:ascii="Garamond" w:hAnsi="Garamond" w:cs="Calibri"/>
          <w:color w:val="000000"/>
          <w:sz w:val="24"/>
          <w:lang w:val="en-AU" w:eastAsia="en-AU"/>
        </w:rPr>
      </w:pPr>
    </w:p>
    <w:p w14:paraId="35672F01" w14:textId="77777777" w:rsidR="00E53C5B" w:rsidRPr="00F36935" w:rsidRDefault="00E53C5B" w:rsidP="00E53C5B">
      <w:pPr>
        <w:spacing w:after="0" w:line="240" w:lineRule="auto"/>
        <w:textAlignment w:val="baseline"/>
        <w:rPr>
          <w:rFonts w:ascii="Garamond" w:hAnsi="Garamond" w:cs="Calibri"/>
          <w:color w:val="000000"/>
          <w:sz w:val="24"/>
          <w:lang w:val="en-AU" w:eastAsia="en-AU"/>
        </w:rPr>
      </w:pPr>
      <w:r w:rsidRPr="00F36935">
        <w:rPr>
          <w:rFonts w:ascii="Garamond" w:hAnsi="Garamond" w:cs="Calibri"/>
          <w:color w:val="000000"/>
          <w:sz w:val="24"/>
          <w:lang w:val="en-AU" w:eastAsia="en-AU"/>
        </w:rPr>
        <w:t> Stable Roof</w:t>
      </w:r>
    </w:p>
    <w:p w14:paraId="528308A3" w14:textId="77777777" w:rsidR="00E53C5B" w:rsidRPr="00F36935" w:rsidRDefault="00E53C5B" w:rsidP="00E53C5B">
      <w:pPr>
        <w:spacing w:after="0" w:line="240" w:lineRule="auto"/>
        <w:textAlignment w:val="baseline"/>
        <w:rPr>
          <w:rFonts w:ascii="Garamond" w:hAnsi="Garamond" w:cs="Calibri"/>
          <w:color w:val="000000"/>
          <w:sz w:val="24"/>
          <w:lang w:val="en-AU" w:eastAsia="en-AU"/>
        </w:rPr>
      </w:pPr>
      <w:r w:rsidRPr="00F36935">
        <w:rPr>
          <w:rFonts w:ascii="Garamond" w:hAnsi="Garamond" w:cs="Calibri"/>
          <w:color w:val="000000"/>
          <w:sz w:val="24"/>
          <w:lang w:val="en-AU" w:eastAsia="en-AU"/>
        </w:rPr>
        <w:t>o Stable Roof Finished</w:t>
      </w:r>
    </w:p>
    <w:p w14:paraId="07EF35CD" w14:textId="77777777" w:rsidR="00E53C5B" w:rsidRPr="00F36935" w:rsidRDefault="00E53C5B" w:rsidP="00E53C5B">
      <w:pPr>
        <w:spacing w:after="0" w:line="240" w:lineRule="auto"/>
        <w:textAlignment w:val="baseline"/>
        <w:rPr>
          <w:rFonts w:ascii="Garamond" w:hAnsi="Garamond" w:cs="Calibri"/>
          <w:color w:val="000000"/>
          <w:sz w:val="24"/>
          <w:lang w:val="en-AU" w:eastAsia="en-AU"/>
        </w:rPr>
      </w:pPr>
      <w:r w:rsidRPr="00F36935">
        <w:rPr>
          <w:rFonts w:ascii="Garamond" w:hAnsi="Garamond" w:cs="Calibri"/>
          <w:color w:val="000000"/>
          <w:sz w:val="24"/>
          <w:lang w:val="en-AU" w:eastAsia="en-AU"/>
        </w:rPr>
        <w:t>o Electrical quote sent to Shane to present</w:t>
      </w:r>
    </w:p>
    <w:p w14:paraId="7EEFB21D" w14:textId="7592D24D" w:rsidR="00E53C5B" w:rsidRPr="00F36935" w:rsidRDefault="00E53C5B" w:rsidP="00E53C5B">
      <w:pPr>
        <w:spacing w:after="0" w:line="240" w:lineRule="auto"/>
        <w:textAlignment w:val="baseline"/>
        <w:rPr>
          <w:rFonts w:ascii="Garamond" w:hAnsi="Garamond" w:cs="Calibri"/>
          <w:color w:val="000000"/>
          <w:sz w:val="24"/>
          <w:lang w:val="en-AU" w:eastAsia="en-AU"/>
        </w:rPr>
      </w:pPr>
      <w:r w:rsidRPr="00F36935">
        <w:rPr>
          <w:rFonts w:ascii="Garamond" w:hAnsi="Garamond" w:cs="Calibri"/>
          <w:color w:val="000000"/>
          <w:sz w:val="24"/>
          <w:lang w:val="en-AU" w:eastAsia="en-AU"/>
        </w:rPr>
        <w:t xml:space="preserve">o If I can organise my guys to do the </w:t>
      </w:r>
      <w:proofErr w:type="gramStart"/>
      <w:r w:rsidRPr="00F36935">
        <w:rPr>
          <w:rFonts w:ascii="Garamond" w:hAnsi="Garamond" w:cs="Calibri"/>
          <w:color w:val="000000"/>
          <w:sz w:val="24"/>
          <w:lang w:val="en-AU" w:eastAsia="en-AU"/>
        </w:rPr>
        <w:t>excavation</w:t>
      </w:r>
      <w:proofErr w:type="gramEnd"/>
      <w:r w:rsidRPr="00F36935">
        <w:rPr>
          <w:rFonts w:ascii="Garamond" w:hAnsi="Garamond" w:cs="Calibri"/>
          <w:color w:val="000000"/>
          <w:sz w:val="24"/>
          <w:lang w:val="en-AU" w:eastAsia="en-AU"/>
        </w:rPr>
        <w:t xml:space="preserve"> I can do the extra maintenance things</w:t>
      </w:r>
    </w:p>
    <w:p w14:paraId="4C910F06" w14:textId="77777777" w:rsidR="00E53C5B" w:rsidRPr="00F36935" w:rsidRDefault="00E53C5B" w:rsidP="00E53C5B">
      <w:pPr>
        <w:spacing w:after="0" w:line="240" w:lineRule="auto"/>
        <w:textAlignment w:val="baseline"/>
        <w:rPr>
          <w:rFonts w:ascii="Garamond" w:hAnsi="Garamond" w:cs="Calibri"/>
          <w:color w:val="000000"/>
          <w:sz w:val="24"/>
          <w:lang w:val="en-AU" w:eastAsia="en-AU"/>
        </w:rPr>
      </w:pPr>
      <w:r w:rsidRPr="00F36935">
        <w:rPr>
          <w:rFonts w:ascii="Garamond" w:hAnsi="Garamond" w:cs="Calibri"/>
          <w:color w:val="000000"/>
          <w:sz w:val="24"/>
          <w:lang w:val="en-AU" w:eastAsia="en-AU"/>
        </w:rPr>
        <w:t>for free, like the arena and round yard sand and manure pile etc (my machines are busy</w:t>
      </w:r>
    </w:p>
    <w:p w14:paraId="4D20D4C1" w14:textId="73FA4932" w:rsidR="00E53C5B" w:rsidRPr="00F36935" w:rsidRDefault="00E53C5B" w:rsidP="00E53C5B">
      <w:pPr>
        <w:spacing w:after="0" w:line="240" w:lineRule="auto"/>
        <w:textAlignment w:val="baseline"/>
        <w:rPr>
          <w:rFonts w:ascii="Garamond" w:hAnsi="Garamond" w:cs="Calibri"/>
          <w:color w:val="000000"/>
          <w:sz w:val="24"/>
          <w:lang w:val="en-AU" w:eastAsia="en-AU"/>
        </w:rPr>
      </w:pPr>
      <w:r w:rsidRPr="00F36935">
        <w:rPr>
          <w:rFonts w:ascii="Garamond" w:hAnsi="Garamond" w:cs="Calibri"/>
          <w:color w:val="000000"/>
          <w:sz w:val="24"/>
          <w:lang w:val="en-AU" w:eastAsia="en-AU"/>
        </w:rPr>
        <w:t xml:space="preserve">in Beaudesert </w:t>
      </w:r>
      <w:proofErr w:type="gramStart"/>
      <w:r w:rsidRPr="00F36935">
        <w:rPr>
          <w:rFonts w:ascii="Garamond" w:hAnsi="Garamond" w:cs="Calibri"/>
          <w:color w:val="000000"/>
          <w:sz w:val="24"/>
          <w:lang w:val="en-AU" w:eastAsia="en-AU"/>
        </w:rPr>
        <w:t>at the moment</w:t>
      </w:r>
      <w:proofErr w:type="gramEnd"/>
      <w:r w:rsidRPr="00F36935">
        <w:rPr>
          <w:rFonts w:ascii="Garamond" w:hAnsi="Garamond" w:cs="Calibri"/>
          <w:color w:val="000000"/>
          <w:sz w:val="24"/>
          <w:lang w:val="en-AU" w:eastAsia="en-AU"/>
        </w:rPr>
        <w:t>).</w:t>
      </w:r>
    </w:p>
    <w:p w14:paraId="4A3BFC6D" w14:textId="77777777" w:rsidR="00E53C5B" w:rsidRPr="00F36935" w:rsidRDefault="00E53C5B" w:rsidP="00E53C5B">
      <w:pPr>
        <w:spacing w:after="0" w:line="240" w:lineRule="auto"/>
        <w:textAlignment w:val="baseline"/>
        <w:rPr>
          <w:rFonts w:ascii="Garamond" w:hAnsi="Garamond" w:cs="Calibri"/>
          <w:color w:val="000000"/>
          <w:sz w:val="24"/>
          <w:lang w:val="en-AU" w:eastAsia="en-AU"/>
        </w:rPr>
      </w:pPr>
    </w:p>
    <w:p w14:paraId="2F9F2D13" w14:textId="0890EBD3" w:rsidR="00DD3557" w:rsidRPr="00F36935" w:rsidRDefault="00DD3557" w:rsidP="00DD3557">
      <w:pPr>
        <w:spacing w:after="0" w:line="240" w:lineRule="auto"/>
        <w:textAlignment w:val="baseline"/>
        <w:rPr>
          <w:rFonts w:ascii="Garamond" w:hAnsi="Garamond" w:cs="Calibri"/>
          <w:color w:val="000000"/>
          <w:sz w:val="24"/>
          <w:lang w:val="en-AU" w:eastAsia="en-AU"/>
        </w:rPr>
      </w:pPr>
    </w:p>
    <w:p w14:paraId="71D0ECDB" w14:textId="77777777" w:rsidR="000751B5" w:rsidRPr="00F36935" w:rsidRDefault="000751B5" w:rsidP="005349E1">
      <w:pPr>
        <w:pStyle w:val="ListNumber"/>
        <w:numPr>
          <w:ilvl w:val="0"/>
          <w:numId w:val="0"/>
        </w:numPr>
        <w:ind w:left="173"/>
        <w:rPr>
          <w:rFonts w:ascii="Garamond" w:hAnsi="Garamond"/>
          <w:sz w:val="24"/>
          <w:szCs w:val="24"/>
        </w:rPr>
      </w:pPr>
      <w:r w:rsidRPr="00F36935">
        <w:rPr>
          <w:rFonts w:ascii="Garamond" w:hAnsi="Garamond"/>
          <w:sz w:val="24"/>
          <w:szCs w:val="24"/>
        </w:rPr>
        <w:t>Motion: The President’s Report be accepted into the minutes.</w:t>
      </w:r>
    </w:p>
    <w:p w14:paraId="771B9148" w14:textId="7834FD26" w:rsidR="000751B5" w:rsidRPr="00F36935" w:rsidRDefault="000751B5" w:rsidP="005349E1">
      <w:pPr>
        <w:pStyle w:val="ListNumber"/>
        <w:numPr>
          <w:ilvl w:val="0"/>
          <w:numId w:val="0"/>
        </w:numPr>
        <w:ind w:left="173"/>
        <w:rPr>
          <w:rFonts w:ascii="Garamond" w:hAnsi="Garamond"/>
          <w:sz w:val="24"/>
          <w:szCs w:val="24"/>
        </w:rPr>
      </w:pPr>
      <w:r w:rsidRPr="00F36935">
        <w:rPr>
          <w:rFonts w:ascii="Garamond" w:hAnsi="Garamond"/>
          <w:sz w:val="24"/>
          <w:szCs w:val="24"/>
        </w:rPr>
        <w:t>Moved: James Robinson</w:t>
      </w:r>
      <w:proofErr w:type="gramStart"/>
      <w:r w:rsidR="007050F2" w:rsidRPr="00F36935">
        <w:rPr>
          <w:rFonts w:ascii="Garamond" w:hAnsi="Garamond"/>
          <w:sz w:val="24"/>
          <w:szCs w:val="24"/>
        </w:rPr>
        <w:tab/>
      </w:r>
      <w:r w:rsidRPr="00F36935">
        <w:rPr>
          <w:rFonts w:ascii="Garamond" w:hAnsi="Garamond"/>
          <w:sz w:val="24"/>
          <w:szCs w:val="24"/>
        </w:rPr>
        <w:t xml:space="preserve">  Seconded</w:t>
      </w:r>
      <w:proofErr w:type="gramEnd"/>
      <w:r w:rsidRPr="00F36935">
        <w:rPr>
          <w:rFonts w:ascii="Garamond" w:hAnsi="Garamond"/>
          <w:sz w:val="24"/>
          <w:szCs w:val="24"/>
        </w:rPr>
        <w:t xml:space="preserve">: </w:t>
      </w:r>
      <w:r w:rsidR="001F4C0E" w:rsidRPr="00F36935">
        <w:rPr>
          <w:rFonts w:ascii="Garamond" w:hAnsi="Garamond"/>
          <w:sz w:val="24"/>
          <w:szCs w:val="24"/>
        </w:rPr>
        <w:t>Gemma Burger</w:t>
      </w:r>
    </w:p>
    <w:p w14:paraId="1DDE606B" w14:textId="77259CB8" w:rsidR="00DD3557" w:rsidRPr="00F36935" w:rsidRDefault="00DD3557" w:rsidP="00DD3557">
      <w:pPr>
        <w:spacing w:after="0" w:line="240" w:lineRule="auto"/>
        <w:textAlignment w:val="baseline"/>
        <w:rPr>
          <w:rFonts w:ascii="Garamond" w:hAnsi="Garamond" w:cs="Calibri"/>
          <w:color w:val="000000"/>
          <w:sz w:val="24"/>
          <w:lang w:val="en-AU" w:eastAsia="en-AU"/>
        </w:rPr>
      </w:pPr>
    </w:p>
    <w:p w14:paraId="2B1ED522" w14:textId="1C9ACF4F" w:rsidR="00040308" w:rsidRPr="00F36935" w:rsidRDefault="00135464" w:rsidP="005349E1">
      <w:pPr>
        <w:pStyle w:val="ListNumber"/>
        <w:numPr>
          <w:ilvl w:val="1"/>
          <w:numId w:val="13"/>
        </w:numPr>
        <w:rPr>
          <w:rFonts w:ascii="Garamond" w:hAnsi="Garamond"/>
          <w:sz w:val="24"/>
          <w:szCs w:val="24"/>
        </w:rPr>
      </w:pPr>
      <w:r w:rsidRPr="00F36935">
        <w:rPr>
          <w:rFonts w:ascii="Garamond" w:hAnsi="Garamond"/>
          <w:sz w:val="24"/>
          <w:szCs w:val="24"/>
        </w:rPr>
        <w:t>MEMBERSHIP SECRETARY REPORT</w:t>
      </w:r>
    </w:p>
    <w:p w14:paraId="7A0FBC93" w14:textId="3C0CAD61" w:rsidR="001F4C0E" w:rsidRPr="00F36935" w:rsidRDefault="00A76D44" w:rsidP="001F4C0E">
      <w:pPr>
        <w:pStyle w:val="ListNumber"/>
        <w:numPr>
          <w:ilvl w:val="0"/>
          <w:numId w:val="0"/>
        </w:numPr>
        <w:ind w:left="405" w:hanging="263"/>
        <w:rPr>
          <w:rFonts w:ascii="Garamond" w:hAnsi="Garamond"/>
          <w:b w:val="0"/>
          <w:sz w:val="24"/>
          <w:szCs w:val="24"/>
        </w:rPr>
      </w:pPr>
      <w:r w:rsidRPr="00F36935">
        <w:rPr>
          <w:rFonts w:ascii="Garamond" w:hAnsi="Garamond"/>
          <w:b w:val="0"/>
          <w:sz w:val="24"/>
          <w:szCs w:val="24"/>
        </w:rPr>
        <w:t>N</w:t>
      </w:r>
      <w:r w:rsidR="001F4C0E" w:rsidRPr="00F36935">
        <w:rPr>
          <w:rFonts w:ascii="Garamond" w:hAnsi="Garamond"/>
          <w:b w:val="0"/>
          <w:sz w:val="24"/>
          <w:szCs w:val="24"/>
        </w:rPr>
        <w:t>ew members: Belinda Cox, Jackie Doyle and Taylor Hopkins</w:t>
      </w:r>
    </w:p>
    <w:p w14:paraId="1B99DA3B" w14:textId="7A8C8F80" w:rsidR="001F4C0E" w:rsidRPr="00F36935" w:rsidRDefault="001F4C0E" w:rsidP="001F4C0E">
      <w:pPr>
        <w:pStyle w:val="ListNumber"/>
        <w:numPr>
          <w:ilvl w:val="0"/>
          <w:numId w:val="0"/>
        </w:numPr>
        <w:ind w:left="405" w:hanging="263"/>
        <w:rPr>
          <w:rFonts w:ascii="Garamond" w:hAnsi="Garamond"/>
          <w:b w:val="0"/>
          <w:sz w:val="24"/>
          <w:szCs w:val="24"/>
        </w:rPr>
      </w:pPr>
      <w:r w:rsidRPr="00F36935">
        <w:rPr>
          <w:rFonts w:ascii="Garamond" w:hAnsi="Garamond"/>
          <w:b w:val="0"/>
          <w:sz w:val="24"/>
          <w:szCs w:val="24"/>
        </w:rPr>
        <w:t>AGM of Pony Club Assoc of Qld: 5</w:t>
      </w:r>
      <w:r w:rsidRPr="00F36935">
        <w:rPr>
          <w:rFonts w:ascii="Garamond" w:hAnsi="Garamond"/>
          <w:b w:val="0"/>
          <w:sz w:val="24"/>
          <w:szCs w:val="24"/>
          <w:vertAlign w:val="superscript"/>
        </w:rPr>
        <w:t>th</w:t>
      </w:r>
      <w:r w:rsidRPr="00F36935">
        <w:rPr>
          <w:rFonts w:ascii="Garamond" w:hAnsi="Garamond"/>
          <w:b w:val="0"/>
          <w:sz w:val="24"/>
          <w:szCs w:val="24"/>
        </w:rPr>
        <w:t xml:space="preserve"> September</w:t>
      </w:r>
    </w:p>
    <w:p w14:paraId="7D6A1B1B" w14:textId="7C761B9C" w:rsidR="001F4C0E" w:rsidRPr="00F36935" w:rsidRDefault="001F4C0E" w:rsidP="001F4C0E">
      <w:pPr>
        <w:pStyle w:val="ListNumber"/>
        <w:numPr>
          <w:ilvl w:val="0"/>
          <w:numId w:val="0"/>
        </w:numPr>
        <w:ind w:left="405" w:hanging="263"/>
        <w:rPr>
          <w:rFonts w:ascii="Garamond" w:hAnsi="Garamond"/>
          <w:b w:val="0"/>
          <w:sz w:val="24"/>
          <w:szCs w:val="24"/>
        </w:rPr>
      </w:pPr>
      <w:r w:rsidRPr="00F36935">
        <w:rPr>
          <w:rFonts w:ascii="Garamond" w:hAnsi="Garamond"/>
          <w:b w:val="0"/>
          <w:sz w:val="24"/>
          <w:szCs w:val="24"/>
        </w:rPr>
        <w:t xml:space="preserve">Applications for hosting State events now open. Expectation for us to host events due to size of club. </w:t>
      </w:r>
      <w:r w:rsidR="00F34022" w:rsidRPr="00F36935">
        <w:rPr>
          <w:rFonts w:ascii="Garamond" w:hAnsi="Garamond"/>
          <w:b w:val="0"/>
          <w:sz w:val="24"/>
          <w:szCs w:val="24"/>
        </w:rPr>
        <w:t xml:space="preserve">Difficulties with space and facilities. </w:t>
      </w:r>
    </w:p>
    <w:p w14:paraId="5A0E247C" w14:textId="67A45498" w:rsidR="00F34022" w:rsidRPr="00F36935" w:rsidRDefault="00F34022" w:rsidP="001F4C0E">
      <w:pPr>
        <w:pStyle w:val="ListNumber"/>
        <w:numPr>
          <w:ilvl w:val="0"/>
          <w:numId w:val="0"/>
        </w:numPr>
        <w:ind w:left="405" w:hanging="263"/>
        <w:rPr>
          <w:rFonts w:ascii="Garamond" w:hAnsi="Garamond"/>
          <w:b w:val="0"/>
          <w:sz w:val="24"/>
          <w:szCs w:val="24"/>
        </w:rPr>
      </w:pPr>
      <w:r w:rsidRPr="00F36935">
        <w:rPr>
          <w:rFonts w:ascii="Garamond" w:hAnsi="Garamond"/>
          <w:b w:val="0"/>
          <w:sz w:val="24"/>
          <w:szCs w:val="24"/>
        </w:rPr>
        <w:t>Zone 1 events more doable. Expression of interest</w:t>
      </w:r>
      <w:r w:rsidR="00A76D44" w:rsidRPr="00F36935">
        <w:rPr>
          <w:rFonts w:ascii="Garamond" w:hAnsi="Garamond"/>
          <w:b w:val="0"/>
          <w:sz w:val="24"/>
          <w:szCs w:val="24"/>
        </w:rPr>
        <w:t xml:space="preserve"> to be presented</w:t>
      </w:r>
      <w:r w:rsidRPr="00F36935">
        <w:rPr>
          <w:rFonts w:ascii="Garamond" w:hAnsi="Garamond"/>
          <w:b w:val="0"/>
          <w:sz w:val="24"/>
          <w:szCs w:val="24"/>
        </w:rPr>
        <w:t xml:space="preserve"> for JF McGill, SJ, Dressage and CT, Teams Challenge</w:t>
      </w:r>
    </w:p>
    <w:p w14:paraId="45DCF597" w14:textId="77777777" w:rsidR="001F4C0E" w:rsidRPr="00F36935" w:rsidRDefault="001F4C0E" w:rsidP="001F4C0E">
      <w:pPr>
        <w:pStyle w:val="ListNumber"/>
        <w:numPr>
          <w:ilvl w:val="0"/>
          <w:numId w:val="0"/>
        </w:numPr>
        <w:rPr>
          <w:rFonts w:ascii="Garamond" w:hAnsi="Garamond"/>
          <w:sz w:val="24"/>
          <w:szCs w:val="24"/>
        </w:rPr>
      </w:pPr>
    </w:p>
    <w:p w14:paraId="12427C79" w14:textId="0B6CD96D" w:rsidR="00A15A4A" w:rsidRPr="00F36935" w:rsidRDefault="00A15A4A" w:rsidP="00673E7F">
      <w:pPr>
        <w:rPr>
          <w:rFonts w:ascii="Garamond" w:hAnsi="Garamond"/>
          <w:b/>
          <w:sz w:val="24"/>
        </w:rPr>
      </w:pPr>
      <w:r w:rsidRPr="00F36935">
        <w:rPr>
          <w:rFonts w:ascii="Garamond" w:hAnsi="Garamond"/>
          <w:b/>
          <w:sz w:val="24"/>
        </w:rPr>
        <w:t>Motion: The Membership Secretary Report be accepted into the minutes.</w:t>
      </w:r>
    </w:p>
    <w:p w14:paraId="7DAC84A0" w14:textId="4C2981F3" w:rsidR="00A15A4A" w:rsidRPr="00F36935" w:rsidRDefault="000751B5" w:rsidP="005349E1">
      <w:pPr>
        <w:pStyle w:val="ListNumber"/>
        <w:numPr>
          <w:ilvl w:val="0"/>
          <w:numId w:val="0"/>
        </w:numPr>
        <w:ind w:left="173"/>
        <w:rPr>
          <w:rFonts w:ascii="Garamond" w:hAnsi="Garamond"/>
          <w:sz w:val="24"/>
          <w:szCs w:val="24"/>
        </w:rPr>
      </w:pPr>
      <w:r w:rsidRPr="00F36935">
        <w:rPr>
          <w:rFonts w:ascii="Garamond" w:hAnsi="Garamond"/>
          <w:sz w:val="24"/>
          <w:szCs w:val="24"/>
        </w:rPr>
        <w:t xml:space="preserve">Moved: </w:t>
      </w:r>
      <w:proofErr w:type="spellStart"/>
      <w:r w:rsidRPr="00F36935">
        <w:rPr>
          <w:rFonts w:ascii="Garamond" w:hAnsi="Garamond"/>
          <w:sz w:val="24"/>
          <w:szCs w:val="24"/>
        </w:rPr>
        <w:t>Keirra</w:t>
      </w:r>
      <w:proofErr w:type="spellEnd"/>
      <w:r w:rsidRPr="00F36935">
        <w:rPr>
          <w:rFonts w:ascii="Garamond" w:hAnsi="Garamond"/>
          <w:sz w:val="24"/>
          <w:szCs w:val="24"/>
        </w:rPr>
        <w:t xml:space="preserve"> Middleton</w:t>
      </w:r>
      <w:r w:rsidRPr="00F36935">
        <w:rPr>
          <w:rFonts w:ascii="Garamond" w:hAnsi="Garamond"/>
          <w:sz w:val="24"/>
          <w:szCs w:val="24"/>
        </w:rPr>
        <w:tab/>
        <w:t xml:space="preserve">Seconded: </w:t>
      </w:r>
      <w:r w:rsidR="00F34022" w:rsidRPr="00F36935">
        <w:rPr>
          <w:rFonts w:ascii="Garamond" w:hAnsi="Garamond"/>
          <w:sz w:val="24"/>
          <w:szCs w:val="24"/>
        </w:rPr>
        <w:t>Belinda Ryder</w:t>
      </w:r>
    </w:p>
    <w:p w14:paraId="20241449" w14:textId="77777777" w:rsidR="00A76D44" w:rsidRPr="00F36935" w:rsidRDefault="00A76D44" w:rsidP="00A76D44">
      <w:pPr>
        <w:pStyle w:val="ListNumber"/>
        <w:numPr>
          <w:ilvl w:val="0"/>
          <w:numId w:val="0"/>
        </w:numPr>
        <w:ind w:left="547"/>
        <w:rPr>
          <w:rFonts w:ascii="Garamond" w:hAnsi="Garamond"/>
          <w:sz w:val="24"/>
          <w:szCs w:val="24"/>
        </w:rPr>
      </w:pPr>
    </w:p>
    <w:p w14:paraId="42EA3297" w14:textId="77777777" w:rsidR="00A76D44" w:rsidRPr="00F36935" w:rsidRDefault="00A76D44" w:rsidP="00A76D44">
      <w:pPr>
        <w:pStyle w:val="ListNumber"/>
        <w:numPr>
          <w:ilvl w:val="0"/>
          <w:numId w:val="0"/>
        </w:numPr>
        <w:ind w:left="547"/>
        <w:rPr>
          <w:rFonts w:ascii="Garamond" w:hAnsi="Garamond"/>
          <w:sz w:val="24"/>
          <w:szCs w:val="24"/>
        </w:rPr>
      </w:pPr>
    </w:p>
    <w:p w14:paraId="78DB3EE1" w14:textId="77777777" w:rsidR="00A76D44" w:rsidRPr="00F36935" w:rsidRDefault="00A76D44" w:rsidP="00A76D44">
      <w:pPr>
        <w:pStyle w:val="ListNumber"/>
        <w:numPr>
          <w:ilvl w:val="0"/>
          <w:numId w:val="0"/>
        </w:numPr>
        <w:ind w:left="547"/>
        <w:rPr>
          <w:rFonts w:ascii="Garamond" w:hAnsi="Garamond"/>
          <w:sz w:val="24"/>
          <w:szCs w:val="24"/>
        </w:rPr>
      </w:pPr>
    </w:p>
    <w:p w14:paraId="58E3378A" w14:textId="2DA39D6E" w:rsidR="00040308" w:rsidRPr="00F36935" w:rsidRDefault="00135464" w:rsidP="005349E1">
      <w:pPr>
        <w:pStyle w:val="ListNumber"/>
        <w:numPr>
          <w:ilvl w:val="1"/>
          <w:numId w:val="13"/>
        </w:numPr>
        <w:rPr>
          <w:rFonts w:ascii="Garamond" w:hAnsi="Garamond"/>
          <w:sz w:val="24"/>
          <w:szCs w:val="24"/>
        </w:rPr>
      </w:pPr>
      <w:r w:rsidRPr="00F36935">
        <w:rPr>
          <w:rFonts w:ascii="Garamond" w:hAnsi="Garamond"/>
          <w:sz w:val="24"/>
          <w:szCs w:val="24"/>
        </w:rPr>
        <w:t>TREASURERS REPORT</w:t>
      </w:r>
    </w:p>
    <w:p w14:paraId="562794B7" w14:textId="77777777" w:rsidR="00E53C5B" w:rsidRPr="00F36935" w:rsidRDefault="00E53C5B" w:rsidP="00E53C5B">
      <w:pPr>
        <w:pStyle w:val="Heading2"/>
        <w:jc w:val="center"/>
        <w:rPr>
          <w:rFonts w:ascii="Garamond" w:hAnsi="Garamond"/>
          <w:sz w:val="24"/>
          <w:szCs w:val="24"/>
        </w:rPr>
      </w:pPr>
      <w:r w:rsidRPr="00F36935">
        <w:rPr>
          <w:rFonts w:ascii="Garamond" w:hAnsi="Garamond"/>
          <w:sz w:val="24"/>
          <w:szCs w:val="24"/>
        </w:rPr>
        <w:t>Treasurer – Balance sheet</w:t>
      </w:r>
    </w:p>
    <w:p w14:paraId="4781213F" w14:textId="77777777" w:rsidR="00E53C5B" w:rsidRPr="00F36935" w:rsidRDefault="00E53C5B" w:rsidP="00E53C5B">
      <w:pPr>
        <w:pStyle w:val="Heading2"/>
        <w:jc w:val="center"/>
        <w:rPr>
          <w:rFonts w:ascii="Garamond" w:hAnsi="Garamond"/>
          <w:sz w:val="24"/>
          <w:szCs w:val="24"/>
        </w:rPr>
      </w:pPr>
      <w:r w:rsidRPr="00F36935">
        <w:rPr>
          <w:rFonts w:ascii="Garamond" w:hAnsi="Garamond"/>
          <w:sz w:val="24"/>
          <w:szCs w:val="24"/>
        </w:rPr>
        <w:t>21 August 2019</w:t>
      </w:r>
    </w:p>
    <w:p w14:paraId="3FE555E3" w14:textId="77777777" w:rsidR="00E53C5B" w:rsidRPr="00F36935" w:rsidRDefault="00E53C5B" w:rsidP="00E53C5B">
      <w:pPr>
        <w:rPr>
          <w:rFonts w:ascii="Garamond" w:hAnsi="Garamond"/>
          <w:sz w:val="24"/>
        </w:rPr>
      </w:pPr>
    </w:p>
    <w:p w14:paraId="5C1CC3CC" w14:textId="77777777" w:rsidR="00E53C5B" w:rsidRPr="00F36935" w:rsidRDefault="00E53C5B" w:rsidP="00E53C5B">
      <w:pPr>
        <w:rPr>
          <w:rFonts w:ascii="Garamond" w:hAnsi="Garamond"/>
          <w:sz w:val="24"/>
        </w:rPr>
      </w:pPr>
      <w:r w:rsidRPr="00F36935">
        <w:rPr>
          <w:rFonts w:ascii="Garamond" w:hAnsi="Garamond"/>
          <w:sz w:val="24"/>
        </w:rPr>
        <w:t>Current Balances as of 21 August:</w:t>
      </w:r>
    </w:p>
    <w:tbl>
      <w:tblPr>
        <w:tblStyle w:val="TableGrid"/>
        <w:tblW w:w="6232" w:type="dxa"/>
        <w:tblLook w:val="04A0" w:firstRow="1" w:lastRow="0" w:firstColumn="1" w:lastColumn="0" w:noHBand="0" w:noVBand="1"/>
      </w:tblPr>
      <w:tblGrid>
        <w:gridCol w:w="4583"/>
        <w:gridCol w:w="1649"/>
      </w:tblGrid>
      <w:tr w:rsidR="00E53C5B" w:rsidRPr="00F36935" w14:paraId="335EB44A" w14:textId="77777777" w:rsidTr="00FF1C01">
        <w:trPr>
          <w:trHeight w:val="568"/>
        </w:trPr>
        <w:tc>
          <w:tcPr>
            <w:tcW w:w="4583" w:type="dxa"/>
          </w:tcPr>
          <w:p w14:paraId="56905D3F" w14:textId="77777777" w:rsidR="00E53C5B" w:rsidRPr="00F36935" w:rsidRDefault="00E53C5B" w:rsidP="00FF1C01">
            <w:pPr>
              <w:rPr>
                <w:rFonts w:ascii="Garamond" w:hAnsi="Garamond"/>
                <w:sz w:val="24"/>
              </w:rPr>
            </w:pPr>
            <w:r w:rsidRPr="00F36935">
              <w:rPr>
                <w:rFonts w:ascii="Garamond" w:hAnsi="Garamond"/>
                <w:sz w:val="24"/>
              </w:rPr>
              <w:t>Building Fund</w:t>
            </w:r>
          </w:p>
        </w:tc>
        <w:tc>
          <w:tcPr>
            <w:tcW w:w="1649" w:type="dxa"/>
          </w:tcPr>
          <w:p w14:paraId="7B56288D" w14:textId="77777777" w:rsidR="00E53C5B" w:rsidRPr="00F36935" w:rsidRDefault="00E53C5B" w:rsidP="00FF1C01">
            <w:pPr>
              <w:jc w:val="right"/>
              <w:rPr>
                <w:rFonts w:ascii="Garamond" w:hAnsi="Garamond"/>
                <w:sz w:val="24"/>
              </w:rPr>
            </w:pPr>
            <w:r w:rsidRPr="00F36935">
              <w:rPr>
                <w:rFonts w:ascii="Garamond" w:hAnsi="Garamond"/>
                <w:sz w:val="24"/>
              </w:rPr>
              <w:t>$35,040.00*</w:t>
            </w:r>
          </w:p>
        </w:tc>
      </w:tr>
      <w:tr w:rsidR="00E53C5B" w:rsidRPr="00F36935" w14:paraId="6A742021" w14:textId="77777777" w:rsidTr="00FF1C01">
        <w:trPr>
          <w:trHeight w:val="568"/>
        </w:trPr>
        <w:tc>
          <w:tcPr>
            <w:tcW w:w="4583" w:type="dxa"/>
          </w:tcPr>
          <w:p w14:paraId="53375984" w14:textId="77777777" w:rsidR="00E53C5B" w:rsidRPr="00F36935" w:rsidRDefault="00E53C5B" w:rsidP="00FF1C01">
            <w:pPr>
              <w:rPr>
                <w:rFonts w:ascii="Garamond" w:hAnsi="Garamond"/>
                <w:sz w:val="24"/>
              </w:rPr>
            </w:pPr>
            <w:r w:rsidRPr="00F36935">
              <w:rPr>
                <w:rFonts w:ascii="Garamond" w:hAnsi="Garamond"/>
                <w:sz w:val="24"/>
              </w:rPr>
              <w:t>Term Deposit – Levies</w:t>
            </w:r>
          </w:p>
        </w:tc>
        <w:tc>
          <w:tcPr>
            <w:tcW w:w="1649" w:type="dxa"/>
          </w:tcPr>
          <w:p w14:paraId="0D72069B" w14:textId="77777777" w:rsidR="00E53C5B" w:rsidRPr="00F36935" w:rsidRDefault="00E53C5B" w:rsidP="00FF1C01">
            <w:pPr>
              <w:jc w:val="right"/>
              <w:rPr>
                <w:rFonts w:ascii="Garamond" w:hAnsi="Garamond"/>
                <w:sz w:val="24"/>
              </w:rPr>
            </w:pPr>
            <w:r w:rsidRPr="00F36935">
              <w:rPr>
                <w:rFonts w:ascii="Garamond" w:hAnsi="Garamond"/>
                <w:sz w:val="24"/>
              </w:rPr>
              <w:t>$</w:t>
            </w:r>
            <w:r w:rsidRPr="00F36935">
              <w:rPr>
                <w:rFonts w:ascii="Garamond" w:hAnsi="Garamond" w:cs="Arial"/>
                <w:sz w:val="24"/>
              </w:rPr>
              <w:t>5,744.42</w:t>
            </w:r>
          </w:p>
        </w:tc>
      </w:tr>
      <w:tr w:rsidR="00E53C5B" w:rsidRPr="00F36935" w14:paraId="321BFA4A" w14:textId="77777777" w:rsidTr="00FF1C01">
        <w:trPr>
          <w:trHeight w:val="537"/>
        </w:trPr>
        <w:tc>
          <w:tcPr>
            <w:tcW w:w="4583" w:type="dxa"/>
          </w:tcPr>
          <w:p w14:paraId="04017832" w14:textId="77777777" w:rsidR="00E53C5B" w:rsidRPr="00F36935" w:rsidRDefault="00E53C5B" w:rsidP="00FF1C01">
            <w:pPr>
              <w:rPr>
                <w:rFonts w:ascii="Garamond" w:hAnsi="Garamond"/>
                <w:sz w:val="24"/>
              </w:rPr>
            </w:pPr>
            <w:r w:rsidRPr="00F36935">
              <w:rPr>
                <w:rFonts w:ascii="Garamond" w:hAnsi="Garamond"/>
                <w:sz w:val="24"/>
              </w:rPr>
              <w:t>Transaction Account</w:t>
            </w:r>
          </w:p>
        </w:tc>
        <w:tc>
          <w:tcPr>
            <w:tcW w:w="1649" w:type="dxa"/>
          </w:tcPr>
          <w:p w14:paraId="476CC059" w14:textId="77777777" w:rsidR="00E53C5B" w:rsidRPr="00F36935" w:rsidRDefault="00E53C5B" w:rsidP="00FF1C01">
            <w:pPr>
              <w:jc w:val="right"/>
              <w:rPr>
                <w:rFonts w:ascii="Garamond" w:hAnsi="Garamond"/>
                <w:sz w:val="24"/>
              </w:rPr>
            </w:pPr>
            <w:r w:rsidRPr="00F36935">
              <w:rPr>
                <w:rFonts w:ascii="Garamond" w:hAnsi="Garamond"/>
                <w:sz w:val="24"/>
              </w:rPr>
              <w:t>$19,741.25</w:t>
            </w:r>
          </w:p>
        </w:tc>
      </w:tr>
      <w:tr w:rsidR="00E53C5B" w:rsidRPr="00F36935" w14:paraId="65DD97D5" w14:textId="77777777" w:rsidTr="00FF1C01">
        <w:trPr>
          <w:trHeight w:val="568"/>
        </w:trPr>
        <w:tc>
          <w:tcPr>
            <w:tcW w:w="4583" w:type="dxa"/>
          </w:tcPr>
          <w:p w14:paraId="765DA832" w14:textId="77777777" w:rsidR="00E53C5B" w:rsidRPr="00F36935" w:rsidRDefault="00E53C5B" w:rsidP="00FF1C01">
            <w:pPr>
              <w:rPr>
                <w:rFonts w:ascii="Garamond" w:hAnsi="Garamond"/>
                <w:b/>
                <w:sz w:val="24"/>
              </w:rPr>
            </w:pPr>
            <w:r w:rsidRPr="00F36935">
              <w:rPr>
                <w:rFonts w:ascii="Garamond" w:hAnsi="Garamond"/>
                <w:b/>
                <w:sz w:val="24"/>
              </w:rPr>
              <w:t>Net Position</w:t>
            </w:r>
          </w:p>
        </w:tc>
        <w:tc>
          <w:tcPr>
            <w:tcW w:w="1649" w:type="dxa"/>
          </w:tcPr>
          <w:p w14:paraId="020A72AA" w14:textId="77777777" w:rsidR="00E53C5B" w:rsidRPr="00F36935" w:rsidRDefault="00E53C5B" w:rsidP="00FF1C01">
            <w:pPr>
              <w:jc w:val="right"/>
              <w:rPr>
                <w:rFonts w:ascii="Garamond" w:hAnsi="Garamond"/>
                <w:b/>
                <w:sz w:val="24"/>
              </w:rPr>
            </w:pPr>
            <w:r w:rsidRPr="00F36935">
              <w:rPr>
                <w:rFonts w:ascii="Garamond" w:hAnsi="Garamond"/>
                <w:b/>
                <w:sz w:val="24"/>
              </w:rPr>
              <w:t>$60,525.67</w:t>
            </w:r>
          </w:p>
        </w:tc>
      </w:tr>
    </w:tbl>
    <w:p w14:paraId="0116A971" w14:textId="77777777" w:rsidR="00E53C5B" w:rsidRPr="00F36935" w:rsidRDefault="00E53C5B" w:rsidP="00E53C5B">
      <w:pPr>
        <w:rPr>
          <w:rFonts w:ascii="Garamond" w:hAnsi="Garamond"/>
          <w:sz w:val="24"/>
        </w:rPr>
      </w:pPr>
      <w:r w:rsidRPr="00F36935">
        <w:rPr>
          <w:rFonts w:ascii="Garamond" w:hAnsi="Garamond"/>
          <w:sz w:val="24"/>
        </w:rPr>
        <w:t>*Includes $35,000.00 building grant.</w:t>
      </w:r>
    </w:p>
    <w:p w14:paraId="5D6EFD1C" w14:textId="77777777" w:rsidR="00E53C5B" w:rsidRPr="00F36935" w:rsidRDefault="00E53C5B" w:rsidP="00E53C5B">
      <w:pPr>
        <w:rPr>
          <w:rFonts w:ascii="Garamond" w:hAnsi="Garamond"/>
          <w:b/>
          <w:sz w:val="24"/>
        </w:rPr>
      </w:pPr>
      <w:r w:rsidRPr="00F36935">
        <w:rPr>
          <w:rFonts w:ascii="Garamond" w:hAnsi="Garamond"/>
          <w:b/>
          <w:sz w:val="24"/>
        </w:rPr>
        <w:t xml:space="preserve">Future liabilities: </w:t>
      </w:r>
    </w:p>
    <w:tbl>
      <w:tblPr>
        <w:tblStyle w:val="TableGrid"/>
        <w:tblW w:w="6232" w:type="dxa"/>
        <w:tblLook w:val="04A0" w:firstRow="1" w:lastRow="0" w:firstColumn="1" w:lastColumn="0" w:noHBand="0" w:noVBand="1"/>
      </w:tblPr>
      <w:tblGrid>
        <w:gridCol w:w="4530"/>
        <w:gridCol w:w="1702"/>
      </w:tblGrid>
      <w:tr w:rsidR="00E53C5B" w:rsidRPr="00F36935" w14:paraId="26C71944" w14:textId="77777777" w:rsidTr="00FF1C01">
        <w:trPr>
          <w:trHeight w:val="387"/>
        </w:trPr>
        <w:tc>
          <w:tcPr>
            <w:tcW w:w="4530" w:type="dxa"/>
          </w:tcPr>
          <w:p w14:paraId="05F109B2" w14:textId="77777777" w:rsidR="00E53C5B" w:rsidRPr="00F36935" w:rsidRDefault="00E53C5B" w:rsidP="00FF1C01">
            <w:pPr>
              <w:rPr>
                <w:rFonts w:ascii="Garamond" w:hAnsi="Garamond"/>
                <w:sz w:val="24"/>
              </w:rPr>
            </w:pPr>
            <w:r w:rsidRPr="00F36935">
              <w:rPr>
                <w:rFonts w:ascii="Garamond" w:hAnsi="Garamond"/>
                <w:sz w:val="24"/>
              </w:rPr>
              <w:t>Urban Utilities**</w:t>
            </w:r>
          </w:p>
        </w:tc>
        <w:tc>
          <w:tcPr>
            <w:tcW w:w="1702" w:type="dxa"/>
          </w:tcPr>
          <w:p w14:paraId="0B0DAD89" w14:textId="77777777" w:rsidR="00E53C5B" w:rsidRPr="00F36935" w:rsidRDefault="00E53C5B" w:rsidP="00FF1C01">
            <w:pPr>
              <w:jc w:val="right"/>
              <w:rPr>
                <w:rFonts w:ascii="Garamond" w:hAnsi="Garamond"/>
                <w:sz w:val="24"/>
              </w:rPr>
            </w:pPr>
            <w:r w:rsidRPr="00F36935">
              <w:rPr>
                <w:rFonts w:ascii="Garamond" w:hAnsi="Garamond"/>
                <w:sz w:val="24"/>
              </w:rPr>
              <w:t>$1,330.24</w:t>
            </w:r>
          </w:p>
        </w:tc>
      </w:tr>
      <w:tr w:rsidR="00E53C5B" w:rsidRPr="00F36935" w14:paraId="20C7D66B" w14:textId="77777777" w:rsidTr="00FF1C01">
        <w:trPr>
          <w:trHeight w:val="365"/>
        </w:trPr>
        <w:tc>
          <w:tcPr>
            <w:tcW w:w="4530" w:type="dxa"/>
          </w:tcPr>
          <w:p w14:paraId="3F211DE5" w14:textId="77777777" w:rsidR="00E53C5B" w:rsidRPr="00F36935" w:rsidRDefault="00E53C5B" w:rsidP="00FF1C01">
            <w:pPr>
              <w:rPr>
                <w:rFonts w:ascii="Garamond" w:hAnsi="Garamond"/>
                <w:b/>
                <w:sz w:val="24"/>
              </w:rPr>
            </w:pPr>
            <w:r w:rsidRPr="00F36935">
              <w:rPr>
                <w:rFonts w:ascii="Garamond" w:hAnsi="Garamond"/>
                <w:b/>
                <w:sz w:val="24"/>
              </w:rPr>
              <w:t>Total</w:t>
            </w:r>
          </w:p>
        </w:tc>
        <w:tc>
          <w:tcPr>
            <w:tcW w:w="1702" w:type="dxa"/>
          </w:tcPr>
          <w:p w14:paraId="7484AC03" w14:textId="77777777" w:rsidR="00E53C5B" w:rsidRPr="00F36935" w:rsidRDefault="00E53C5B" w:rsidP="00FF1C01">
            <w:pPr>
              <w:jc w:val="right"/>
              <w:rPr>
                <w:rFonts w:ascii="Garamond" w:hAnsi="Garamond"/>
                <w:b/>
                <w:sz w:val="24"/>
              </w:rPr>
            </w:pPr>
            <w:r w:rsidRPr="00F36935">
              <w:rPr>
                <w:rFonts w:ascii="Garamond" w:hAnsi="Garamond"/>
                <w:b/>
                <w:sz w:val="24"/>
              </w:rPr>
              <w:t>$1,330.24</w:t>
            </w:r>
          </w:p>
        </w:tc>
      </w:tr>
    </w:tbl>
    <w:p w14:paraId="2D798CEE" w14:textId="77777777" w:rsidR="00E53C5B" w:rsidRPr="00F36935" w:rsidRDefault="00E53C5B" w:rsidP="00E53C5B">
      <w:pPr>
        <w:rPr>
          <w:rFonts w:ascii="Garamond" w:hAnsi="Garamond"/>
          <w:sz w:val="24"/>
        </w:rPr>
      </w:pPr>
      <w:r w:rsidRPr="00F36935">
        <w:rPr>
          <w:rFonts w:ascii="Garamond" w:hAnsi="Garamond"/>
          <w:sz w:val="24"/>
        </w:rPr>
        <w:t>**On monthly $100 payment plan.</w:t>
      </w:r>
    </w:p>
    <w:p w14:paraId="2B2059EF" w14:textId="77777777" w:rsidR="00E53C5B" w:rsidRPr="00F36935" w:rsidRDefault="00E53C5B" w:rsidP="00E53C5B">
      <w:pPr>
        <w:rPr>
          <w:rFonts w:ascii="Garamond" w:hAnsi="Garamond"/>
          <w:sz w:val="24"/>
        </w:rPr>
      </w:pPr>
      <w:r w:rsidRPr="00F36935">
        <w:rPr>
          <w:rFonts w:ascii="Garamond" w:hAnsi="Garamond"/>
          <w:sz w:val="24"/>
        </w:rPr>
        <w:t>Debtors</w:t>
      </w:r>
    </w:p>
    <w:tbl>
      <w:tblPr>
        <w:tblStyle w:val="TableGrid"/>
        <w:tblW w:w="0" w:type="auto"/>
        <w:tblLook w:val="04A0" w:firstRow="1" w:lastRow="0" w:firstColumn="1" w:lastColumn="0" w:noHBand="0" w:noVBand="1"/>
      </w:tblPr>
      <w:tblGrid>
        <w:gridCol w:w="4508"/>
        <w:gridCol w:w="1724"/>
      </w:tblGrid>
      <w:tr w:rsidR="00E53C5B" w:rsidRPr="00F36935" w14:paraId="5C2BA3DE" w14:textId="77777777" w:rsidTr="00FF1C01">
        <w:tc>
          <w:tcPr>
            <w:tcW w:w="4508" w:type="dxa"/>
          </w:tcPr>
          <w:p w14:paraId="1326E6A4" w14:textId="77777777" w:rsidR="00E53C5B" w:rsidRPr="00F36935" w:rsidRDefault="00E53C5B" w:rsidP="00FF1C01">
            <w:pPr>
              <w:rPr>
                <w:rFonts w:ascii="Garamond" w:hAnsi="Garamond"/>
                <w:sz w:val="24"/>
              </w:rPr>
            </w:pPr>
            <w:r w:rsidRPr="00F36935">
              <w:rPr>
                <w:rFonts w:ascii="Garamond" w:hAnsi="Garamond"/>
                <w:sz w:val="24"/>
              </w:rPr>
              <w:t>HQ Solutions***</w:t>
            </w:r>
          </w:p>
        </w:tc>
        <w:tc>
          <w:tcPr>
            <w:tcW w:w="1724" w:type="dxa"/>
          </w:tcPr>
          <w:p w14:paraId="566AD9A0" w14:textId="77777777" w:rsidR="00E53C5B" w:rsidRPr="00F36935" w:rsidRDefault="00E53C5B" w:rsidP="00FF1C01">
            <w:pPr>
              <w:rPr>
                <w:rFonts w:ascii="Garamond" w:hAnsi="Garamond"/>
                <w:sz w:val="24"/>
              </w:rPr>
            </w:pPr>
            <w:r w:rsidRPr="00F36935">
              <w:rPr>
                <w:rFonts w:ascii="Garamond" w:hAnsi="Garamond"/>
                <w:sz w:val="24"/>
              </w:rPr>
              <w:t>$250.00</w:t>
            </w:r>
          </w:p>
        </w:tc>
      </w:tr>
      <w:tr w:rsidR="00E53C5B" w:rsidRPr="00F36935" w14:paraId="365832A3" w14:textId="77777777" w:rsidTr="00FF1C01">
        <w:tc>
          <w:tcPr>
            <w:tcW w:w="4508" w:type="dxa"/>
          </w:tcPr>
          <w:p w14:paraId="113A6633" w14:textId="77777777" w:rsidR="00E53C5B" w:rsidRPr="00F36935" w:rsidRDefault="00E53C5B" w:rsidP="00FF1C01">
            <w:pPr>
              <w:rPr>
                <w:rFonts w:ascii="Garamond" w:hAnsi="Garamond"/>
                <w:sz w:val="24"/>
              </w:rPr>
            </w:pPr>
            <w:proofErr w:type="spellStart"/>
            <w:r w:rsidRPr="00F36935">
              <w:rPr>
                <w:rFonts w:ascii="Garamond" w:hAnsi="Garamond"/>
                <w:sz w:val="24"/>
              </w:rPr>
              <w:t>Moggill</w:t>
            </w:r>
            <w:proofErr w:type="spellEnd"/>
            <w:r w:rsidRPr="00F36935">
              <w:rPr>
                <w:rFonts w:ascii="Garamond" w:hAnsi="Garamond"/>
                <w:sz w:val="24"/>
              </w:rPr>
              <w:t xml:space="preserve"> Barn**** </w:t>
            </w:r>
          </w:p>
        </w:tc>
        <w:tc>
          <w:tcPr>
            <w:tcW w:w="1724" w:type="dxa"/>
          </w:tcPr>
          <w:p w14:paraId="086F713F" w14:textId="77777777" w:rsidR="00E53C5B" w:rsidRPr="00F36935" w:rsidRDefault="00E53C5B" w:rsidP="00FF1C01">
            <w:pPr>
              <w:rPr>
                <w:rFonts w:ascii="Garamond" w:hAnsi="Garamond"/>
                <w:sz w:val="24"/>
              </w:rPr>
            </w:pPr>
            <w:r w:rsidRPr="00F36935">
              <w:rPr>
                <w:rFonts w:ascii="Garamond" w:hAnsi="Garamond"/>
                <w:sz w:val="24"/>
              </w:rPr>
              <w:t>$3,332.00</w:t>
            </w:r>
          </w:p>
        </w:tc>
      </w:tr>
      <w:tr w:rsidR="00E53C5B" w:rsidRPr="00F36935" w14:paraId="102F2E04" w14:textId="77777777" w:rsidTr="00FF1C01">
        <w:tc>
          <w:tcPr>
            <w:tcW w:w="4508" w:type="dxa"/>
          </w:tcPr>
          <w:p w14:paraId="709B6C41" w14:textId="77777777" w:rsidR="00E53C5B" w:rsidRPr="00F36935" w:rsidRDefault="00E53C5B" w:rsidP="00FF1C01">
            <w:pPr>
              <w:rPr>
                <w:rFonts w:ascii="Garamond" w:hAnsi="Garamond"/>
                <w:sz w:val="24"/>
              </w:rPr>
            </w:pPr>
            <w:proofErr w:type="spellStart"/>
            <w:r w:rsidRPr="00F36935">
              <w:rPr>
                <w:rFonts w:ascii="Garamond" w:hAnsi="Garamond"/>
                <w:sz w:val="24"/>
              </w:rPr>
              <w:t>Westvets</w:t>
            </w:r>
            <w:proofErr w:type="spellEnd"/>
          </w:p>
        </w:tc>
        <w:tc>
          <w:tcPr>
            <w:tcW w:w="1724" w:type="dxa"/>
          </w:tcPr>
          <w:p w14:paraId="1595000A" w14:textId="77777777" w:rsidR="00E53C5B" w:rsidRPr="00F36935" w:rsidRDefault="00E53C5B" w:rsidP="00FF1C01">
            <w:pPr>
              <w:rPr>
                <w:rFonts w:ascii="Garamond" w:hAnsi="Garamond"/>
                <w:sz w:val="24"/>
              </w:rPr>
            </w:pPr>
            <w:r w:rsidRPr="00F36935">
              <w:rPr>
                <w:rFonts w:ascii="Garamond" w:hAnsi="Garamond"/>
                <w:sz w:val="24"/>
              </w:rPr>
              <w:t>$500.00</w:t>
            </w:r>
          </w:p>
        </w:tc>
      </w:tr>
      <w:tr w:rsidR="00E53C5B" w:rsidRPr="00F36935" w14:paraId="16D5CD70" w14:textId="77777777" w:rsidTr="00FF1C01">
        <w:tc>
          <w:tcPr>
            <w:tcW w:w="4508" w:type="dxa"/>
          </w:tcPr>
          <w:p w14:paraId="7D0513A2" w14:textId="77777777" w:rsidR="00E53C5B" w:rsidRPr="00F36935" w:rsidRDefault="00E53C5B" w:rsidP="00FF1C01">
            <w:pPr>
              <w:rPr>
                <w:rFonts w:ascii="Garamond" w:hAnsi="Garamond"/>
                <w:b/>
                <w:sz w:val="24"/>
              </w:rPr>
            </w:pPr>
            <w:r w:rsidRPr="00F36935">
              <w:rPr>
                <w:rFonts w:ascii="Garamond" w:hAnsi="Garamond"/>
                <w:b/>
                <w:sz w:val="24"/>
              </w:rPr>
              <w:t>Total</w:t>
            </w:r>
          </w:p>
        </w:tc>
        <w:tc>
          <w:tcPr>
            <w:tcW w:w="1724" w:type="dxa"/>
          </w:tcPr>
          <w:p w14:paraId="46CF394B" w14:textId="77777777" w:rsidR="00E53C5B" w:rsidRPr="00F36935" w:rsidRDefault="00E53C5B" w:rsidP="00FF1C01">
            <w:pPr>
              <w:rPr>
                <w:rFonts w:ascii="Garamond" w:hAnsi="Garamond"/>
                <w:b/>
                <w:sz w:val="24"/>
              </w:rPr>
            </w:pPr>
            <w:r w:rsidRPr="00F36935">
              <w:rPr>
                <w:rFonts w:ascii="Garamond" w:hAnsi="Garamond"/>
                <w:b/>
                <w:sz w:val="24"/>
              </w:rPr>
              <w:t>$4,082.00</w:t>
            </w:r>
          </w:p>
        </w:tc>
      </w:tr>
    </w:tbl>
    <w:p w14:paraId="2336F757" w14:textId="77777777" w:rsidR="00E53C5B" w:rsidRPr="00F36935" w:rsidRDefault="00E53C5B" w:rsidP="00E53C5B">
      <w:pPr>
        <w:rPr>
          <w:rFonts w:ascii="Garamond" w:hAnsi="Garamond"/>
          <w:sz w:val="24"/>
        </w:rPr>
      </w:pPr>
      <w:r w:rsidRPr="00F36935">
        <w:rPr>
          <w:rFonts w:ascii="Garamond" w:hAnsi="Garamond"/>
          <w:sz w:val="24"/>
        </w:rPr>
        <w:t xml:space="preserve"> *** HQ Solutions outstanding since 23 April. For sponsorship.</w:t>
      </w:r>
    </w:p>
    <w:p w14:paraId="0EBB7A2F" w14:textId="77777777" w:rsidR="00E53C5B" w:rsidRPr="00F36935" w:rsidRDefault="00E53C5B" w:rsidP="00E53C5B">
      <w:pPr>
        <w:rPr>
          <w:rFonts w:ascii="Garamond" w:hAnsi="Garamond"/>
          <w:sz w:val="24"/>
        </w:rPr>
      </w:pPr>
      <w:r w:rsidRPr="00F36935">
        <w:rPr>
          <w:rFonts w:ascii="Garamond" w:hAnsi="Garamond"/>
          <w:sz w:val="24"/>
        </w:rPr>
        <w:t xml:space="preserve">**** </w:t>
      </w:r>
      <w:proofErr w:type="spellStart"/>
      <w:r w:rsidRPr="00F36935">
        <w:rPr>
          <w:rFonts w:ascii="Garamond" w:hAnsi="Garamond"/>
          <w:sz w:val="24"/>
        </w:rPr>
        <w:t>Moggill</w:t>
      </w:r>
      <w:proofErr w:type="spellEnd"/>
      <w:r w:rsidRPr="00F36935">
        <w:rPr>
          <w:rFonts w:ascii="Garamond" w:hAnsi="Garamond"/>
          <w:sz w:val="24"/>
        </w:rPr>
        <w:t xml:space="preserve"> Barn paying in 3 instalments. 1</w:t>
      </w:r>
      <w:r w:rsidRPr="00F36935">
        <w:rPr>
          <w:rFonts w:ascii="Garamond" w:hAnsi="Garamond"/>
          <w:sz w:val="24"/>
          <w:vertAlign w:val="superscript"/>
        </w:rPr>
        <w:t>st</w:t>
      </w:r>
      <w:r w:rsidRPr="00F36935">
        <w:rPr>
          <w:rFonts w:ascii="Garamond" w:hAnsi="Garamond"/>
          <w:sz w:val="24"/>
        </w:rPr>
        <w:t xml:space="preserve"> payment of $1,668.00 received 22 July. Original total $5,000.00</w:t>
      </w:r>
    </w:p>
    <w:p w14:paraId="494B0BAE" w14:textId="77777777" w:rsidR="00E53C5B" w:rsidRPr="00F36935" w:rsidRDefault="00E53C5B" w:rsidP="00E53C5B">
      <w:pPr>
        <w:rPr>
          <w:rFonts w:ascii="Garamond" w:hAnsi="Garamond"/>
          <w:b/>
          <w:sz w:val="24"/>
        </w:rPr>
      </w:pPr>
      <w:r w:rsidRPr="00F36935">
        <w:rPr>
          <w:rFonts w:ascii="Garamond" w:hAnsi="Garamond"/>
          <w:b/>
          <w:sz w:val="24"/>
        </w:rPr>
        <w:t>Net position for transaction account if all liabilities &amp; debtors paid in full = $22,493.01</w:t>
      </w:r>
    </w:p>
    <w:p w14:paraId="5F0BEB4D" w14:textId="77777777" w:rsidR="00E53C5B" w:rsidRPr="00F36935" w:rsidRDefault="00E53C5B" w:rsidP="00E53C5B">
      <w:pPr>
        <w:rPr>
          <w:rFonts w:ascii="Garamond" w:hAnsi="Garamond"/>
          <w:b/>
          <w:sz w:val="24"/>
        </w:rPr>
      </w:pPr>
      <w:r w:rsidRPr="00F36935">
        <w:rPr>
          <w:rFonts w:ascii="Garamond" w:hAnsi="Garamond"/>
          <w:b/>
          <w:sz w:val="24"/>
        </w:rPr>
        <w:t>Net position of all accounts if current liabilities paid in full = $59,195.43</w:t>
      </w:r>
    </w:p>
    <w:p w14:paraId="674EC1B0" w14:textId="6F6B2CA7" w:rsidR="00E53C5B" w:rsidRPr="00F36935" w:rsidRDefault="00E53C5B" w:rsidP="00E53C5B">
      <w:pPr>
        <w:rPr>
          <w:rFonts w:ascii="Garamond" w:hAnsi="Garamond"/>
          <w:b/>
          <w:sz w:val="24"/>
        </w:rPr>
      </w:pPr>
      <w:r w:rsidRPr="00F36935">
        <w:rPr>
          <w:rFonts w:ascii="Garamond" w:hAnsi="Garamond"/>
          <w:b/>
          <w:sz w:val="24"/>
        </w:rPr>
        <w:lastRenderedPageBreak/>
        <w:t>Net position for all accounts if all liabilities &amp; debtors paid in full = $63,277.43</w:t>
      </w:r>
    </w:p>
    <w:p w14:paraId="7D9CF9A7" w14:textId="77807F7D" w:rsidR="00F34022" w:rsidRPr="00F36935" w:rsidRDefault="00F34022" w:rsidP="00E53C5B">
      <w:pPr>
        <w:rPr>
          <w:rFonts w:ascii="Garamond" w:hAnsi="Garamond"/>
          <w:b/>
          <w:color w:val="FF0000"/>
          <w:sz w:val="24"/>
        </w:rPr>
      </w:pPr>
      <w:r w:rsidRPr="00F36935">
        <w:rPr>
          <w:rFonts w:ascii="Garamond" w:hAnsi="Garamond"/>
          <w:b/>
          <w:color w:val="FF0000"/>
          <w:sz w:val="24"/>
        </w:rPr>
        <w:t>Request for P&amp;L statement from treasurer.</w:t>
      </w:r>
    </w:p>
    <w:p w14:paraId="17A7D8EC" w14:textId="17522B41" w:rsidR="00F34022" w:rsidRPr="00F36935" w:rsidRDefault="00F34022" w:rsidP="00E53C5B">
      <w:pPr>
        <w:rPr>
          <w:rFonts w:ascii="Garamond" w:hAnsi="Garamond"/>
          <w:b/>
          <w:color w:val="FF0000"/>
          <w:sz w:val="24"/>
        </w:rPr>
      </w:pPr>
      <w:r w:rsidRPr="00F36935">
        <w:rPr>
          <w:rFonts w:ascii="Garamond" w:hAnsi="Garamond"/>
          <w:b/>
          <w:color w:val="FF0000"/>
          <w:sz w:val="24"/>
        </w:rPr>
        <w:t>Projected and actuals for sponsorship money</w:t>
      </w:r>
      <w:r w:rsidR="00A76D44" w:rsidRPr="00F36935">
        <w:rPr>
          <w:rFonts w:ascii="Garamond" w:hAnsi="Garamond"/>
          <w:b/>
          <w:color w:val="FF0000"/>
          <w:sz w:val="24"/>
        </w:rPr>
        <w:t xml:space="preserve"> required</w:t>
      </w:r>
    </w:p>
    <w:p w14:paraId="234BF2E3" w14:textId="21B50A85" w:rsidR="007050F2" w:rsidRPr="00F36935" w:rsidRDefault="007050F2" w:rsidP="007050F2">
      <w:pPr>
        <w:rPr>
          <w:rFonts w:ascii="Garamond" w:hAnsi="Garamond"/>
          <w:b/>
          <w:sz w:val="24"/>
        </w:rPr>
      </w:pPr>
      <w:r w:rsidRPr="00F36935">
        <w:rPr>
          <w:rFonts w:ascii="Garamond" w:hAnsi="Garamond"/>
          <w:b/>
          <w:sz w:val="24"/>
        </w:rPr>
        <w:t>Motion: The Treasurer Report be accepted into the minutes.</w:t>
      </w:r>
    </w:p>
    <w:p w14:paraId="33B1A22B" w14:textId="36C1FDF3" w:rsidR="007050F2" w:rsidRDefault="007050F2" w:rsidP="007050F2">
      <w:pPr>
        <w:pStyle w:val="ListNumber"/>
        <w:numPr>
          <w:ilvl w:val="0"/>
          <w:numId w:val="0"/>
        </w:numPr>
        <w:ind w:left="173"/>
        <w:rPr>
          <w:rFonts w:ascii="Garamond" w:hAnsi="Garamond"/>
          <w:sz w:val="24"/>
          <w:szCs w:val="24"/>
        </w:rPr>
      </w:pPr>
      <w:r w:rsidRPr="00F36935">
        <w:rPr>
          <w:rFonts w:ascii="Garamond" w:hAnsi="Garamond"/>
          <w:sz w:val="24"/>
          <w:szCs w:val="24"/>
        </w:rPr>
        <w:t>Moved:</w:t>
      </w:r>
      <w:r w:rsidR="00C44773" w:rsidRPr="00F36935">
        <w:rPr>
          <w:rFonts w:ascii="Garamond" w:hAnsi="Garamond"/>
          <w:sz w:val="24"/>
          <w:szCs w:val="24"/>
        </w:rPr>
        <w:t xml:space="preserve"> Dan Foster</w:t>
      </w:r>
      <w:r w:rsidRPr="00F36935">
        <w:rPr>
          <w:rFonts w:ascii="Garamond" w:hAnsi="Garamond"/>
          <w:sz w:val="24"/>
          <w:szCs w:val="24"/>
        </w:rPr>
        <w:tab/>
        <w:t xml:space="preserve">Seconded: </w:t>
      </w:r>
      <w:r w:rsidR="00C44773" w:rsidRPr="00F36935">
        <w:rPr>
          <w:rFonts w:ascii="Garamond" w:hAnsi="Garamond"/>
          <w:sz w:val="24"/>
          <w:szCs w:val="24"/>
        </w:rPr>
        <w:t>Belinda Ryder</w:t>
      </w:r>
    </w:p>
    <w:p w14:paraId="4B381404" w14:textId="4164B4E5" w:rsidR="00652A1C" w:rsidRDefault="00652A1C" w:rsidP="007050F2">
      <w:pPr>
        <w:pStyle w:val="ListNumber"/>
        <w:numPr>
          <w:ilvl w:val="0"/>
          <w:numId w:val="0"/>
        </w:numPr>
        <w:ind w:left="173"/>
        <w:rPr>
          <w:rFonts w:ascii="Garamond" w:hAnsi="Garamond"/>
          <w:sz w:val="24"/>
          <w:szCs w:val="24"/>
        </w:rPr>
      </w:pPr>
    </w:p>
    <w:p w14:paraId="4F7C8E0E" w14:textId="78629942" w:rsidR="00652A1C" w:rsidRDefault="00652A1C" w:rsidP="007050F2">
      <w:pPr>
        <w:pStyle w:val="ListNumber"/>
        <w:numPr>
          <w:ilvl w:val="0"/>
          <w:numId w:val="0"/>
        </w:numPr>
        <w:ind w:left="173"/>
        <w:rPr>
          <w:rFonts w:ascii="Garamond" w:hAnsi="Garamond"/>
          <w:sz w:val="24"/>
          <w:szCs w:val="24"/>
        </w:rPr>
      </w:pPr>
    </w:p>
    <w:p w14:paraId="799E6193" w14:textId="4C12341F" w:rsidR="00652A1C" w:rsidRDefault="00652A1C" w:rsidP="007050F2">
      <w:pPr>
        <w:pStyle w:val="ListNumber"/>
        <w:numPr>
          <w:ilvl w:val="0"/>
          <w:numId w:val="0"/>
        </w:numPr>
        <w:ind w:left="173"/>
        <w:rPr>
          <w:rFonts w:ascii="Garamond" w:hAnsi="Garamond"/>
          <w:sz w:val="24"/>
          <w:szCs w:val="24"/>
        </w:rPr>
      </w:pPr>
    </w:p>
    <w:p w14:paraId="71665C81" w14:textId="55CDAE00" w:rsidR="00652A1C" w:rsidRDefault="00652A1C" w:rsidP="00652A1C">
      <w:pPr>
        <w:pStyle w:val="ListNumber"/>
        <w:numPr>
          <w:ilvl w:val="1"/>
          <w:numId w:val="13"/>
        </w:numPr>
        <w:rPr>
          <w:rFonts w:ascii="Garamond" w:hAnsi="Garamond"/>
          <w:sz w:val="24"/>
          <w:szCs w:val="24"/>
        </w:rPr>
      </w:pPr>
      <w:r>
        <w:rPr>
          <w:rFonts w:ascii="Garamond" w:hAnsi="Garamond"/>
          <w:sz w:val="24"/>
          <w:szCs w:val="24"/>
        </w:rPr>
        <w:t>GRANTS CO-ORDINATOR REPORT</w:t>
      </w:r>
    </w:p>
    <w:tbl>
      <w:tblPr>
        <w:tblW w:w="23223" w:type="dxa"/>
        <w:tblInd w:w="-1085" w:type="dxa"/>
        <w:tblLook w:val="04A0" w:firstRow="1" w:lastRow="0" w:firstColumn="1" w:lastColumn="0" w:noHBand="0" w:noVBand="1"/>
      </w:tblPr>
      <w:tblGrid>
        <w:gridCol w:w="4260"/>
        <w:gridCol w:w="1460"/>
        <w:gridCol w:w="1120"/>
        <w:gridCol w:w="1020"/>
        <w:gridCol w:w="1160"/>
        <w:gridCol w:w="1160"/>
        <w:gridCol w:w="1160"/>
        <w:gridCol w:w="1160"/>
        <w:gridCol w:w="1160"/>
        <w:gridCol w:w="1160"/>
        <w:gridCol w:w="1160"/>
        <w:gridCol w:w="1160"/>
        <w:gridCol w:w="1160"/>
        <w:gridCol w:w="1260"/>
        <w:gridCol w:w="1260"/>
        <w:gridCol w:w="1260"/>
        <w:gridCol w:w="1143"/>
      </w:tblGrid>
      <w:tr w:rsidR="00652A1C" w:rsidRPr="00652A1C" w14:paraId="3BA39878" w14:textId="77777777" w:rsidTr="00652A1C">
        <w:trPr>
          <w:trHeight w:val="300"/>
        </w:trPr>
        <w:tc>
          <w:tcPr>
            <w:tcW w:w="4260" w:type="dxa"/>
            <w:tcBorders>
              <w:top w:val="single" w:sz="4" w:space="0" w:color="9BC2E6"/>
              <w:left w:val="single" w:sz="4" w:space="0" w:color="9BC2E6"/>
              <w:bottom w:val="single" w:sz="4" w:space="0" w:color="9BC2E6"/>
              <w:right w:val="nil"/>
            </w:tcBorders>
            <w:shd w:val="clear" w:color="5B9BD5" w:fill="5B9BD5"/>
            <w:noWrap/>
            <w:vAlign w:val="bottom"/>
            <w:hideMark/>
          </w:tcPr>
          <w:p w14:paraId="1636F7DC" w14:textId="77777777" w:rsidR="00652A1C" w:rsidRPr="00652A1C" w:rsidRDefault="00652A1C" w:rsidP="00652A1C">
            <w:pPr>
              <w:spacing w:after="0" w:line="240" w:lineRule="auto"/>
              <w:ind w:left="0"/>
              <w:rPr>
                <w:rFonts w:cs="Calibri"/>
                <w:b/>
                <w:bCs/>
                <w:color w:val="FFFFFF"/>
                <w:szCs w:val="22"/>
                <w:lang w:val="en-AU" w:eastAsia="en-AU"/>
              </w:rPr>
            </w:pPr>
            <w:r w:rsidRPr="00652A1C">
              <w:rPr>
                <w:rFonts w:cs="Calibri"/>
                <w:b/>
                <w:bCs/>
                <w:color w:val="FFFFFF"/>
                <w:szCs w:val="22"/>
                <w:lang w:val="en-AU" w:eastAsia="en-AU"/>
              </w:rPr>
              <w:t>Potential Grants</w:t>
            </w:r>
          </w:p>
        </w:tc>
        <w:tc>
          <w:tcPr>
            <w:tcW w:w="1460" w:type="dxa"/>
            <w:tcBorders>
              <w:top w:val="single" w:sz="4" w:space="0" w:color="9BC2E6"/>
              <w:left w:val="nil"/>
              <w:bottom w:val="single" w:sz="4" w:space="0" w:color="9BC2E6"/>
              <w:right w:val="nil"/>
            </w:tcBorders>
            <w:shd w:val="clear" w:color="5B9BD5" w:fill="5B9BD5"/>
            <w:noWrap/>
            <w:vAlign w:val="bottom"/>
            <w:hideMark/>
          </w:tcPr>
          <w:p w14:paraId="55CF72FC" w14:textId="77777777" w:rsidR="00652A1C" w:rsidRPr="00652A1C" w:rsidRDefault="00652A1C" w:rsidP="00652A1C">
            <w:pPr>
              <w:spacing w:after="0" w:line="240" w:lineRule="auto"/>
              <w:ind w:left="0"/>
              <w:rPr>
                <w:rFonts w:cs="Calibri"/>
                <w:b/>
                <w:bCs/>
                <w:color w:val="FFFFFF"/>
                <w:szCs w:val="22"/>
                <w:lang w:val="en-AU" w:eastAsia="en-AU"/>
              </w:rPr>
            </w:pPr>
            <w:r w:rsidRPr="00652A1C">
              <w:rPr>
                <w:rFonts w:cs="Calibri"/>
                <w:b/>
                <w:bCs/>
                <w:color w:val="FFFFFF"/>
                <w:szCs w:val="22"/>
                <w:lang w:val="en-AU" w:eastAsia="en-AU"/>
              </w:rPr>
              <w:t>Amount</w:t>
            </w:r>
          </w:p>
        </w:tc>
        <w:tc>
          <w:tcPr>
            <w:tcW w:w="1120" w:type="dxa"/>
            <w:tcBorders>
              <w:top w:val="single" w:sz="4" w:space="0" w:color="9BC2E6"/>
              <w:left w:val="nil"/>
              <w:bottom w:val="single" w:sz="4" w:space="0" w:color="9BC2E6"/>
              <w:right w:val="nil"/>
            </w:tcBorders>
            <w:shd w:val="clear" w:color="5B9BD5" w:fill="5B9BD5"/>
            <w:noWrap/>
            <w:vAlign w:val="bottom"/>
            <w:hideMark/>
          </w:tcPr>
          <w:p w14:paraId="127B1301" w14:textId="77777777" w:rsidR="00652A1C" w:rsidRPr="00652A1C" w:rsidRDefault="00652A1C" w:rsidP="00652A1C">
            <w:pPr>
              <w:spacing w:after="0" w:line="240" w:lineRule="auto"/>
              <w:ind w:left="0"/>
              <w:rPr>
                <w:rFonts w:cs="Calibri"/>
                <w:b/>
                <w:bCs/>
                <w:color w:val="FFFFFF"/>
                <w:szCs w:val="22"/>
                <w:lang w:val="en-AU" w:eastAsia="en-AU"/>
              </w:rPr>
            </w:pPr>
            <w:r w:rsidRPr="00652A1C">
              <w:rPr>
                <w:rFonts w:cs="Calibri"/>
                <w:b/>
                <w:bCs/>
                <w:color w:val="FFFFFF"/>
                <w:szCs w:val="22"/>
                <w:lang w:val="en-AU" w:eastAsia="en-AU"/>
              </w:rPr>
              <w:t>Due</w:t>
            </w:r>
          </w:p>
        </w:tc>
        <w:tc>
          <w:tcPr>
            <w:tcW w:w="1020" w:type="dxa"/>
            <w:tcBorders>
              <w:top w:val="single" w:sz="4" w:space="0" w:color="9BC2E6"/>
              <w:left w:val="nil"/>
              <w:bottom w:val="single" w:sz="4" w:space="0" w:color="9BC2E6"/>
              <w:right w:val="nil"/>
            </w:tcBorders>
            <w:shd w:val="clear" w:color="5B9BD5" w:fill="5B9BD5"/>
            <w:noWrap/>
            <w:vAlign w:val="bottom"/>
            <w:hideMark/>
          </w:tcPr>
          <w:p w14:paraId="1694BE98" w14:textId="77777777" w:rsidR="00652A1C" w:rsidRPr="00652A1C" w:rsidRDefault="00652A1C" w:rsidP="00652A1C">
            <w:pPr>
              <w:spacing w:after="0" w:line="240" w:lineRule="auto"/>
              <w:ind w:left="0"/>
              <w:rPr>
                <w:rFonts w:cs="Calibri"/>
                <w:b/>
                <w:bCs/>
                <w:color w:val="FFFFFF"/>
                <w:szCs w:val="22"/>
                <w:lang w:val="en-AU" w:eastAsia="en-AU"/>
              </w:rPr>
            </w:pPr>
            <w:r w:rsidRPr="00652A1C">
              <w:rPr>
                <w:rFonts w:cs="Calibri"/>
                <w:b/>
                <w:bCs/>
                <w:color w:val="FFFFFF"/>
                <w:szCs w:val="22"/>
                <w:lang w:val="en-AU" w:eastAsia="en-AU"/>
              </w:rPr>
              <w:t>Criteria</w:t>
            </w:r>
          </w:p>
        </w:tc>
        <w:tc>
          <w:tcPr>
            <w:tcW w:w="1160" w:type="dxa"/>
            <w:tcBorders>
              <w:top w:val="single" w:sz="4" w:space="0" w:color="9BC2E6"/>
              <w:left w:val="nil"/>
              <w:bottom w:val="single" w:sz="4" w:space="0" w:color="9BC2E6"/>
              <w:right w:val="nil"/>
            </w:tcBorders>
            <w:shd w:val="clear" w:color="5B9BD5" w:fill="5B9BD5"/>
            <w:noWrap/>
            <w:vAlign w:val="bottom"/>
            <w:hideMark/>
          </w:tcPr>
          <w:p w14:paraId="63608DA8" w14:textId="77777777" w:rsidR="00652A1C" w:rsidRPr="00652A1C" w:rsidRDefault="00652A1C" w:rsidP="00652A1C">
            <w:pPr>
              <w:spacing w:after="0" w:line="240" w:lineRule="auto"/>
              <w:ind w:left="0"/>
              <w:rPr>
                <w:rFonts w:cs="Calibri"/>
                <w:b/>
                <w:bCs/>
                <w:color w:val="FFFFFF"/>
                <w:szCs w:val="22"/>
                <w:lang w:val="en-AU" w:eastAsia="en-AU"/>
              </w:rPr>
            </w:pPr>
            <w:r w:rsidRPr="00652A1C">
              <w:rPr>
                <w:rFonts w:cs="Calibri"/>
                <w:b/>
                <w:bCs/>
                <w:color w:val="FFFFFF"/>
                <w:szCs w:val="22"/>
                <w:lang w:val="en-AU" w:eastAsia="en-AU"/>
              </w:rPr>
              <w:t>Column1</w:t>
            </w:r>
          </w:p>
        </w:tc>
        <w:tc>
          <w:tcPr>
            <w:tcW w:w="1160" w:type="dxa"/>
            <w:tcBorders>
              <w:top w:val="single" w:sz="4" w:space="0" w:color="9BC2E6"/>
              <w:left w:val="nil"/>
              <w:bottom w:val="single" w:sz="4" w:space="0" w:color="9BC2E6"/>
              <w:right w:val="nil"/>
            </w:tcBorders>
            <w:shd w:val="clear" w:color="5B9BD5" w:fill="5B9BD5"/>
            <w:noWrap/>
            <w:vAlign w:val="bottom"/>
            <w:hideMark/>
          </w:tcPr>
          <w:p w14:paraId="0A2747F7" w14:textId="77777777" w:rsidR="00652A1C" w:rsidRPr="00652A1C" w:rsidRDefault="00652A1C" w:rsidP="00652A1C">
            <w:pPr>
              <w:spacing w:after="0" w:line="240" w:lineRule="auto"/>
              <w:ind w:left="0"/>
              <w:rPr>
                <w:rFonts w:cs="Calibri"/>
                <w:b/>
                <w:bCs/>
                <w:color w:val="FFFFFF"/>
                <w:szCs w:val="22"/>
                <w:lang w:val="en-AU" w:eastAsia="en-AU"/>
              </w:rPr>
            </w:pPr>
            <w:r w:rsidRPr="00652A1C">
              <w:rPr>
                <w:rFonts w:cs="Calibri"/>
                <w:b/>
                <w:bCs/>
                <w:color w:val="FFFFFF"/>
                <w:szCs w:val="22"/>
                <w:lang w:val="en-AU" w:eastAsia="en-AU"/>
              </w:rPr>
              <w:t>Column2</w:t>
            </w:r>
          </w:p>
        </w:tc>
        <w:tc>
          <w:tcPr>
            <w:tcW w:w="1160" w:type="dxa"/>
            <w:tcBorders>
              <w:top w:val="single" w:sz="4" w:space="0" w:color="9BC2E6"/>
              <w:left w:val="nil"/>
              <w:bottom w:val="single" w:sz="4" w:space="0" w:color="9BC2E6"/>
              <w:right w:val="nil"/>
            </w:tcBorders>
            <w:shd w:val="clear" w:color="5B9BD5" w:fill="5B9BD5"/>
            <w:noWrap/>
            <w:vAlign w:val="bottom"/>
            <w:hideMark/>
          </w:tcPr>
          <w:p w14:paraId="200091B8" w14:textId="77777777" w:rsidR="00652A1C" w:rsidRPr="00652A1C" w:rsidRDefault="00652A1C" w:rsidP="00652A1C">
            <w:pPr>
              <w:spacing w:after="0" w:line="240" w:lineRule="auto"/>
              <w:ind w:left="0"/>
              <w:rPr>
                <w:rFonts w:cs="Calibri"/>
                <w:b/>
                <w:bCs/>
                <w:color w:val="FFFFFF"/>
                <w:szCs w:val="22"/>
                <w:lang w:val="en-AU" w:eastAsia="en-AU"/>
              </w:rPr>
            </w:pPr>
            <w:r w:rsidRPr="00652A1C">
              <w:rPr>
                <w:rFonts w:cs="Calibri"/>
                <w:b/>
                <w:bCs/>
                <w:color w:val="FFFFFF"/>
                <w:szCs w:val="22"/>
                <w:lang w:val="en-AU" w:eastAsia="en-AU"/>
              </w:rPr>
              <w:t>Column3</w:t>
            </w:r>
          </w:p>
        </w:tc>
        <w:tc>
          <w:tcPr>
            <w:tcW w:w="1160" w:type="dxa"/>
            <w:tcBorders>
              <w:top w:val="single" w:sz="4" w:space="0" w:color="9BC2E6"/>
              <w:left w:val="nil"/>
              <w:bottom w:val="single" w:sz="4" w:space="0" w:color="9BC2E6"/>
              <w:right w:val="nil"/>
            </w:tcBorders>
            <w:shd w:val="clear" w:color="5B9BD5" w:fill="5B9BD5"/>
            <w:noWrap/>
            <w:vAlign w:val="bottom"/>
            <w:hideMark/>
          </w:tcPr>
          <w:p w14:paraId="50E30228" w14:textId="77777777" w:rsidR="00652A1C" w:rsidRPr="00652A1C" w:rsidRDefault="00652A1C" w:rsidP="00652A1C">
            <w:pPr>
              <w:spacing w:after="0" w:line="240" w:lineRule="auto"/>
              <w:ind w:left="0"/>
              <w:rPr>
                <w:rFonts w:cs="Calibri"/>
                <w:b/>
                <w:bCs/>
                <w:color w:val="FFFFFF"/>
                <w:szCs w:val="22"/>
                <w:lang w:val="en-AU" w:eastAsia="en-AU"/>
              </w:rPr>
            </w:pPr>
            <w:r w:rsidRPr="00652A1C">
              <w:rPr>
                <w:rFonts w:cs="Calibri"/>
                <w:b/>
                <w:bCs/>
                <w:color w:val="FFFFFF"/>
                <w:szCs w:val="22"/>
                <w:lang w:val="en-AU" w:eastAsia="en-AU"/>
              </w:rPr>
              <w:t>Column4</w:t>
            </w:r>
          </w:p>
        </w:tc>
        <w:tc>
          <w:tcPr>
            <w:tcW w:w="1160" w:type="dxa"/>
            <w:tcBorders>
              <w:top w:val="single" w:sz="4" w:space="0" w:color="9BC2E6"/>
              <w:left w:val="nil"/>
              <w:bottom w:val="single" w:sz="4" w:space="0" w:color="9BC2E6"/>
              <w:right w:val="nil"/>
            </w:tcBorders>
            <w:shd w:val="clear" w:color="5B9BD5" w:fill="5B9BD5"/>
            <w:noWrap/>
            <w:vAlign w:val="bottom"/>
            <w:hideMark/>
          </w:tcPr>
          <w:p w14:paraId="2FD688DB" w14:textId="77777777" w:rsidR="00652A1C" w:rsidRPr="00652A1C" w:rsidRDefault="00652A1C" w:rsidP="00652A1C">
            <w:pPr>
              <w:spacing w:after="0" w:line="240" w:lineRule="auto"/>
              <w:ind w:left="0"/>
              <w:rPr>
                <w:rFonts w:cs="Calibri"/>
                <w:b/>
                <w:bCs/>
                <w:color w:val="FFFFFF"/>
                <w:szCs w:val="22"/>
                <w:lang w:val="en-AU" w:eastAsia="en-AU"/>
              </w:rPr>
            </w:pPr>
            <w:r w:rsidRPr="00652A1C">
              <w:rPr>
                <w:rFonts w:cs="Calibri"/>
                <w:b/>
                <w:bCs/>
                <w:color w:val="FFFFFF"/>
                <w:szCs w:val="22"/>
                <w:lang w:val="en-AU" w:eastAsia="en-AU"/>
              </w:rPr>
              <w:t>Column5</w:t>
            </w:r>
          </w:p>
        </w:tc>
        <w:tc>
          <w:tcPr>
            <w:tcW w:w="1160" w:type="dxa"/>
            <w:tcBorders>
              <w:top w:val="single" w:sz="4" w:space="0" w:color="9BC2E6"/>
              <w:left w:val="nil"/>
              <w:bottom w:val="single" w:sz="4" w:space="0" w:color="9BC2E6"/>
              <w:right w:val="nil"/>
            </w:tcBorders>
            <w:shd w:val="clear" w:color="5B9BD5" w:fill="5B9BD5"/>
            <w:noWrap/>
            <w:vAlign w:val="bottom"/>
            <w:hideMark/>
          </w:tcPr>
          <w:p w14:paraId="544D089B" w14:textId="77777777" w:rsidR="00652A1C" w:rsidRPr="00652A1C" w:rsidRDefault="00652A1C" w:rsidP="00652A1C">
            <w:pPr>
              <w:spacing w:after="0" w:line="240" w:lineRule="auto"/>
              <w:ind w:left="0"/>
              <w:rPr>
                <w:rFonts w:cs="Calibri"/>
                <w:b/>
                <w:bCs/>
                <w:color w:val="FFFFFF"/>
                <w:szCs w:val="22"/>
                <w:lang w:val="en-AU" w:eastAsia="en-AU"/>
              </w:rPr>
            </w:pPr>
            <w:r w:rsidRPr="00652A1C">
              <w:rPr>
                <w:rFonts w:cs="Calibri"/>
                <w:b/>
                <w:bCs/>
                <w:color w:val="FFFFFF"/>
                <w:szCs w:val="22"/>
                <w:lang w:val="en-AU" w:eastAsia="en-AU"/>
              </w:rPr>
              <w:t>Column6</w:t>
            </w:r>
          </w:p>
        </w:tc>
        <w:tc>
          <w:tcPr>
            <w:tcW w:w="1160" w:type="dxa"/>
            <w:tcBorders>
              <w:top w:val="single" w:sz="4" w:space="0" w:color="9BC2E6"/>
              <w:left w:val="nil"/>
              <w:bottom w:val="single" w:sz="4" w:space="0" w:color="9BC2E6"/>
              <w:right w:val="nil"/>
            </w:tcBorders>
            <w:shd w:val="clear" w:color="5B9BD5" w:fill="5B9BD5"/>
            <w:noWrap/>
            <w:vAlign w:val="bottom"/>
            <w:hideMark/>
          </w:tcPr>
          <w:p w14:paraId="2A50145A" w14:textId="77777777" w:rsidR="00652A1C" w:rsidRPr="00652A1C" w:rsidRDefault="00652A1C" w:rsidP="00652A1C">
            <w:pPr>
              <w:spacing w:after="0" w:line="240" w:lineRule="auto"/>
              <w:ind w:left="0"/>
              <w:rPr>
                <w:rFonts w:cs="Calibri"/>
                <w:b/>
                <w:bCs/>
                <w:color w:val="FFFFFF"/>
                <w:szCs w:val="22"/>
                <w:lang w:val="en-AU" w:eastAsia="en-AU"/>
              </w:rPr>
            </w:pPr>
            <w:r w:rsidRPr="00652A1C">
              <w:rPr>
                <w:rFonts w:cs="Calibri"/>
                <w:b/>
                <w:bCs/>
                <w:color w:val="FFFFFF"/>
                <w:szCs w:val="22"/>
                <w:lang w:val="en-AU" w:eastAsia="en-AU"/>
              </w:rPr>
              <w:t>Column7</w:t>
            </w:r>
          </w:p>
        </w:tc>
        <w:tc>
          <w:tcPr>
            <w:tcW w:w="1160" w:type="dxa"/>
            <w:tcBorders>
              <w:top w:val="single" w:sz="4" w:space="0" w:color="9BC2E6"/>
              <w:left w:val="nil"/>
              <w:bottom w:val="single" w:sz="4" w:space="0" w:color="9BC2E6"/>
              <w:right w:val="nil"/>
            </w:tcBorders>
            <w:shd w:val="clear" w:color="5B9BD5" w:fill="5B9BD5"/>
            <w:noWrap/>
            <w:vAlign w:val="bottom"/>
            <w:hideMark/>
          </w:tcPr>
          <w:p w14:paraId="5D2985B4" w14:textId="77777777" w:rsidR="00652A1C" w:rsidRPr="00652A1C" w:rsidRDefault="00652A1C" w:rsidP="00652A1C">
            <w:pPr>
              <w:spacing w:after="0" w:line="240" w:lineRule="auto"/>
              <w:ind w:left="0"/>
              <w:rPr>
                <w:rFonts w:cs="Calibri"/>
                <w:b/>
                <w:bCs/>
                <w:color w:val="FFFFFF"/>
                <w:szCs w:val="22"/>
                <w:lang w:val="en-AU" w:eastAsia="en-AU"/>
              </w:rPr>
            </w:pPr>
            <w:r w:rsidRPr="00652A1C">
              <w:rPr>
                <w:rFonts w:cs="Calibri"/>
                <w:b/>
                <w:bCs/>
                <w:color w:val="FFFFFF"/>
                <w:szCs w:val="22"/>
                <w:lang w:val="en-AU" w:eastAsia="en-AU"/>
              </w:rPr>
              <w:t>Column8</w:t>
            </w:r>
          </w:p>
        </w:tc>
        <w:tc>
          <w:tcPr>
            <w:tcW w:w="1160" w:type="dxa"/>
            <w:tcBorders>
              <w:top w:val="single" w:sz="4" w:space="0" w:color="9BC2E6"/>
              <w:left w:val="nil"/>
              <w:bottom w:val="single" w:sz="4" w:space="0" w:color="9BC2E6"/>
              <w:right w:val="nil"/>
            </w:tcBorders>
            <w:shd w:val="clear" w:color="5B9BD5" w:fill="5B9BD5"/>
            <w:noWrap/>
            <w:vAlign w:val="bottom"/>
            <w:hideMark/>
          </w:tcPr>
          <w:p w14:paraId="1CFB2F65" w14:textId="77777777" w:rsidR="00652A1C" w:rsidRPr="00652A1C" w:rsidRDefault="00652A1C" w:rsidP="00652A1C">
            <w:pPr>
              <w:spacing w:after="0" w:line="240" w:lineRule="auto"/>
              <w:ind w:left="0"/>
              <w:rPr>
                <w:rFonts w:cs="Calibri"/>
                <w:b/>
                <w:bCs/>
                <w:color w:val="FFFFFF"/>
                <w:szCs w:val="22"/>
                <w:lang w:val="en-AU" w:eastAsia="en-AU"/>
              </w:rPr>
            </w:pPr>
            <w:r w:rsidRPr="00652A1C">
              <w:rPr>
                <w:rFonts w:cs="Calibri"/>
                <w:b/>
                <w:bCs/>
                <w:color w:val="FFFFFF"/>
                <w:szCs w:val="22"/>
                <w:lang w:val="en-AU" w:eastAsia="en-AU"/>
              </w:rPr>
              <w:t>Column9</w:t>
            </w:r>
          </w:p>
        </w:tc>
        <w:tc>
          <w:tcPr>
            <w:tcW w:w="1260" w:type="dxa"/>
            <w:tcBorders>
              <w:top w:val="single" w:sz="4" w:space="0" w:color="9BC2E6"/>
              <w:left w:val="nil"/>
              <w:bottom w:val="single" w:sz="4" w:space="0" w:color="9BC2E6"/>
              <w:right w:val="nil"/>
            </w:tcBorders>
            <w:shd w:val="clear" w:color="5B9BD5" w:fill="5B9BD5"/>
            <w:noWrap/>
            <w:vAlign w:val="bottom"/>
            <w:hideMark/>
          </w:tcPr>
          <w:p w14:paraId="6B5609D5" w14:textId="77777777" w:rsidR="00652A1C" w:rsidRPr="00652A1C" w:rsidRDefault="00652A1C" w:rsidP="00652A1C">
            <w:pPr>
              <w:spacing w:after="0" w:line="240" w:lineRule="auto"/>
              <w:ind w:left="0"/>
              <w:rPr>
                <w:rFonts w:cs="Calibri"/>
                <w:b/>
                <w:bCs/>
                <w:color w:val="FFFFFF"/>
                <w:szCs w:val="22"/>
                <w:lang w:val="en-AU" w:eastAsia="en-AU"/>
              </w:rPr>
            </w:pPr>
            <w:r w:rsidRPr="00652A1C">
              <w:rPr>
                <w:rFonts w:cs="Calibri"/>
                <w:b/>
                <w:bCs/>
                <w:color w:val="FFFFFF"/>
                <w:szCs w:val="22"/>
                <w:lang w:val="en-AU" w:eastAsia="en-AU"/>
              </w:rPr>
              <w:t>Column10</w:t>
            </w:r>
          </w:p>
        </w:tc>
        <w:tc>
          <w:tcPr>
            <w:tcW w:w="1260" w:type="dxa"/>
            <w:tcBorders>
              <w:top w:val="single" w:sz="4" w:space="0" w:color="9BC2E6"/>
              <w:left w:val="nil"/>
              <w:bottom w:val="single" w:sz="4" w:space="0" w:color="9BC2E6"/>
              <w:right w:val="nil"/>
            </w:tcBorders>
            <w:shd w:val="clear" w:color="5B9BD5" w:fill="5B9BD5"/>
            <w:noWrap/>
            <w:vAlign w:val="bottom"/>
            <w:hideMark/>
          </w:tcPr>
          <w:p w14:paraId="5EC42FE8" w14:textId="77777777" w:rsidR="00652A1C" w:rsidRPr="00652A1C" w:rsidRDefault="00652A1C" w:rsidP="00652A1C">
            <w:pPr>
              <w:spacing w:after="0" w:line="240" w:lineRule="auto"/>
              <w:ind w:left="0"/>
              <w:rPr>
                <w:rFonts w:cs="Calibri"/>
                <w:b/>
                <w:bCs/>
                <w:color w:val="FFFFFF"/>
                <w:szCs w:val="22"/>
                <w:lang w:val="en-AU" w:eastAsia="en-AU"/>
              </w:rPr>
            </w:pPr>
            <w:r w:rsidRPr="00652A1C">
              <w:rPr>
                <w:rFonts w:cs="Calibri"/>
                <w:b/>
                <w:bCs/>
                <w:color w:val="FFFFFF"/>
                <w:szCs w:val="22"/>
                <w:lang w:val="en-AU" w:eastAsia="en-AU"/>
              </w:rPr>
              <w:t>Column11</w:t>
            </w:r>
          </w:p>
        </w:tc>
        <w:tc>
          <w:tcPr>
            <w:tcW w:w="1260" w:type="dxa"/>
            <w:tcBorders>
              <w:top w:val="single" w:sz="4" w:space="0" w:color="9BC2E6"/>
              <w:left w:val="nil"/>
              <w:bottom w:val="single" w:sz="4" w:space="0" w:color="9BC2E6"/>
              <w:right w:val="nil"/>
            </w:tcBorders>
            <w:shd w:val="clear" w:color="5B9BD5" w:fill="5B9BD5"/>
            <w:noWrap/>
            <w:vAlign w:val="bottom"/>
            <w:hideMark/>
          </w:tcPr>
          <w:p w14:paraId="276EB71E" w14:textId="77777777" w:rsidR="00652A1C" w:rsidRPr="00652A1C" w:rsidRDefault="00652A1C" w:rsidP="00652A1C">
            <w:pPr>
              <w:spacing w:after="0" w:line="240" w:lineRule="auto"/>
              <w:ind w:left="0"/>
              <w:rPr>
                <w:rFonts w:cs="Calibri"/>
                <w:b/>
                <w:bCs/>
                <w:color w:val="FFFFFF"/>
                <w:szCs w:val="22"/>
                <w:lang w:val="en-AU" w:eastAsia="en-AU"/>
              </w:rPr>
            </w:pPr>
            <w:r w:rsidRPr="00652A1C">
              <w:rPr>
                <w:rFonts w:cs="Calibri"/>
                <w:b/>
                <w:bCs/>
                <w:color w:val="FFFFFF"/>
                <w:szCs w:val="22"/>
                <w:lang w:val="en-AU" w:eastAsia="en-AU"/>
              </w:rPr>
              <w:t>Column12</w:t>
            </w:r>
          </w:p>
        </w:tc>
        <w:tc>
          <w:tcPr>
            <w:tcW w:w="1143" w:type="dxa"/>
            <w:tcBorders>
              <w:top w:val="single" w:sz="4" w:space="0" w:color="9BC2E6"/>
              <w:left w:val="nil"/>
              <w:bottom w:val="single" w:sz="4" w:space="0" w:color="9BC2E6"/>
              <w:right w:val="nil"/>
            </w:tcBorders>
            <w:shd w:val="clear" w:color="5B9BD5" w:fill="5B9BD5"/>
            <w:noWrap/>
            <w:vAlign w:val="bottom"/>
            <w:hideMark/>
          </w:tcPr>
          <w:p w14:paraId="5D73B996" w14:textId="77777777" w:rsidR="00652A1C" w:rsidRPr="00652A1C" w:rsidRDefault="00652A1C" w:rsidP="00652A1C">
            <w:pPr>
              <w:spacing w:after="0" w:line="240" w:lineRule="auto"/>
              <w:ind w:left="0"/>
              <w:rPr>
                <w:rFonts w:cs="Calibri"/>
                <w:b/>
                <w:bCs/>
                <w:color w:val="FFFFFF"/>
                <w:szCs w:val="22"/>
                <w:lang w:val="en-AU" w:eastAsia="en-AU"/>
              </w:rPr>
            </w:pPr>
            <w:r w:rsidRPr="00652A1C">
              <w:rPr>
                <w:rFonts w:cs="Calibri"/>
                <w:b/>
                <w:bCs/>
                <w:color w:val="FFFFFF"/>
                <w:szCs w:val="22"/>
                <w:lang w:val="en-AU" w:eastAsia="en-AU"/>
              </w:rPr>
              <w:t>Column13</w:t>
            </w:r>
          </w:p>
        </w:tc>
      </w:tr>
      <w:tr w:rsidR="00652A1C" w:rsidRPr="00652A1C" w14:paraId="5BF4CE65" w14:textId="77777777" w:rsidTr="00652A1C">
        <w:trPr>
          <w:trHeight w:val="300"/>
        </w:trPr>
        <w:tc>
          <w:tcPr>
            <w:tcW w:w="4260" w:type="dxa"/>
            <w:tcBorders>
              <w:top w:val="single" w:sz="4" w:space="0" w:color="9BC2E6"/>
              <w:left w:val="single" w:sz="4" w:space="0" w:color="9BC2E6"/>
              <w:bottom w:val="single" w:sz="4" w:space="0" w:color="9BC2E6"/>
              <w:right w:val="nil"/>
            </w:tcBorders>
            <w:shd w:val="clear" w:color="DDEBF7" w:fill="DDEBF7"/>
            <w:noWrap/>
            <w:vAlign w:val="bottom"/>
            <w:hideMark/>
          </w:tcPr>
          <w:p w14:paraId="0E1CF96E" w14:textId="77777777" w:rsidR="00652A1C" w:rsidRPr="00652A1C" w:rsidRDefault="00652A1C" w:rsidP="00652A1C">
            <w:pPr>
              <w:spacing w:after="0" w:line="240" w:lineRule="auto"/>
              <w:ind w:left="0"/>
              <w:rPr>
                <w:rFonts w:cs="Calibri"/>
                <w:color w:val="000000"/>
                <w:szCs w:val="22"/>
                <w:lang w:val="en-AU" w:eastAsia="en-AU"/>
              </w:rPr>
            </w:pPr>
            <w:r w:rsidRPr="00652A1C">
              <w:rPr>
                <w:rFonts w:cs="Calibri"/>
                <w:color w:val="000000"/>
                <w:szCs w:val="22"/>
                <w:lang w:val="en-AU" w:eastAsia="en-AU"/>
              </w:rPr>
              <w:t>Gambling and community benefit fund</w:t>
            </w:r>
          </w:p>
        </w:tc>
        <w:tc>
          <w:tcPr>
            <w:tcW w:w="1460" w:type="dxa"/>
            <w:tcBorders>
              <w:top w:val="single" w:sz="4" w:space="0" w:color="9BC2E6"/>
              <w:left w:val="nil"/>
              <w:bottom w:val="single" w:sz="4" w:space="0" w:color="9BC2E6"/>
              <w:right w:val="nil"/>
            </w:tcBorders>
            <w:shd w:val="clear" w:color="DDEBF7" w:fill="DDEBF7"/>
            <w:noWrap/>
            <w:vAlign w:val="bottom"/>
            <w:hideMark/>
          </w:tcPr>
          <w:p w14:paraId="0899AF88" w14:textId="77777777" w:rsidR="00652A1C" w:rsidRPr="00652A1C" w:rsidRDefault="00652A1C" w:rsidP="00320850">
            <w:pPr>
              <w:spacing w:after="0" w:line="240" w:lineRule="auto"/>
              <w:ind w:left="0"/>
              <w:rPr>
                <w:rFonts w:cs="Calibri"/>
                <w:color w:val="000000"/>
                <w:szCs w:val="22"/>
                <w:lang w:val="en-AU" w:eastAsia="en-AU"/>
              </w:rPr>
            </w:pPr>
            <w:r w:rsidRPr="00652A1C">
              <w:rPr>
                <w:rFonts w:cs="Calibri"/>
                <w:color w:val="000000"/>
                <w:szCs w:val="22"/>
                <w:lang w:val="en-AU" w:eastAsia="en-AU"/>
              </w:rPr>
              <w:t>35000</w:t>
            </w:r>
          </w:p>
        </w:tc>
        <w:tc>
          <w:tcPr>
            <w:tcW w:w="1120" w:type="dxa"/>
            <w:tcBorders>
              <w:top w:val="single" w:sz="4" w:space="0" w:color="9BC2E6"/>
              <w:left w:val="nil"/>
              <w:bottom w:val="single" w:sz="4" w:space="0" w:color="9BC2E6"/>
              <w:right w:val="nil"/>
            </w:tcBorders>
            <w:shd w:val="clear" w:color="DDEBF7" w:fill="DDEBF7"/>
            <w:noWrap/>
            <w:vAlign w:val="bottom"/>
            <w:hideMark/>
          </w:tcPr>
          <w:p w14:paraId="0AEF9B39" w14:textId="77777777" w:rsidR="00652A1C" w:rsidRPr="00652A1C" w:rsidRDefault="00652A1C" w:rsidP="00320850">
            <w:pPr>
              <w:spacing w:after="0" w:line="240" w:lineRule="auto"/>
              <w:ind w:left="0"/>
              <w:rPr>
                <w:rFonts w:cs="Calibri"/>
                <w:color w:val="000000"/>
                <w:szCs w:val="22"/>
                <w:lang w:val="en-AU" w:eastAsia="en-AU"/>
              </w:rPr>
            </w:pPr>
            <w:r w:rsidRPr="00652A1C">
              <w:rPr>
                <w:rFonts w:cs="Calibri"/>
                <w:color w:val="000000"/>
                <w:szCs w:val="22"/>
                <w:lang w:val="en-AU" w:eastAsia="en-AU"/>
              </w:rPr>
              <w:t>31-08-19</w:t>
            </w:r>
          </w:p>
        </w:tc>
        <w:tc>
          <w:tcPr>
            <w:tcW w:w="5660" w:type="dxa"/>
            <w:gridSpan w:val="5"/>
            <w:tcBorders>
              <w:top w:val="single" w:sz="4" w:space="0" w:color="9BC2E6"/>
              <w:left w:val="nil"/>
              <w:bottom w:val="single" w:sz="4" w:space="0" w:color="9BC2E6"/>
              <w:right w:val="nil"/>
            </w:tcBorders>
            <w:shd w:val="clear" w:color="DDEBF7" w:fill="DDEBF7"/>
            <w:noWrap/>
            <w:vAlign w:val="bottom"/>
            <w:hideMark/>
          </w:tcPr>
          <w:p w14:paraId="252290A2" w14:textId="77777777" w:rsidR="00652A1C" w:rsidRPr="00652A1C" w:rsidRDefault="00652A1C" w:rsidP="00652A1C">
            <w:pPr>
              <w:spacing w:after="0" w:line="240" w:lineRule="auto"/>
              <w:ind w:left="0"/>
              <w:rPr>
                <w:rFonts w:cs="Calibri"/>
                <w:color w:val="000000"/>
                <w:szCs w:val="22"/>
                <w:lang w:val="en-AU" w:eastAsia="en-AU"/>
              </w:rPr>
            </w:pPr>
            <w:r w:rsidRPr="00652A1C">
              <w:rPr>
                <w:rFonts w:cs="Calibri"/>
                <w:color w:val="000000"/>
                <w:szCs w:val="22"/>
                <w:lang w:val="en-AU" w:eastAsia="en-AU"/>
              </w:rPr>
              <w:t>Leisure facilities to encourage participation in sport</w:t>
            </w:r>
          </w:p>
        </w:tc>
        <w:tc>
          <w:tcPr>
            <w:tcW w:w="1160" w:type="dxa"/>
            <w:tcBorders>
              <w:top w:val="single" w:sz="4" w:space="0" w:color="9BC2E6"/>
              <w:left w:val="nil"/>
              <w:bottom w:val="single" w:sz="4" w:space="0" w:color="9BC2E6"/>
              <w:right w:val="nil"/>
            </w:tcBorders>
            <w:shd w:val="clear" w:color="DDEBF7" w:fill="DDEBF7"/>
            <w:noWrap/>
            <w:vAlign w:val="bottom"/>
            <w:hideMark/>
          </w:tcPr>
          <w:p w14:paraId="3A134FCC" w14:textId="77777777" w:rsidR="00652A1C" w:rsidRPr="00652A1C" w:rsidRDefault="00652A1C" w:rsidP="00652A1C">
            <w:pPr>
              <w:spacing w:after="0" w:line="240" w:lineRule="auto"/>
              <w:ind w:left="0"/>
              <w:rPr>
                <w:rFonts w:cs="Calibri"/>
                <w:color w:val="000000"/>
                <w:szCs w:val="22"/>
                <w:lang w:val="en-AU" w:eastAsia="en-AU"/>
              </w:rPr>
            </w:pPr>
          </w:p>
        </w:tc>
        <w:tc>
          <w:tcPr>
            <w:tcW w:w="1160" w:type="dxa"/>
            <w:tcBorders>
              <w:top w:val="single" w:sz="4" w:space="0" w:color="9BC2E6"/>
              <w:left w:val="nil"/>
              <w:bottom w:val="single" w:sz="4" w:space="0" w:color="9BC2E6"/>
              <w:right w:val="nil"/>
            </w:tcBorders>
            <w:shd w:val="clear" w:color="DDEBF7" w:fill="DDEBF7"/>
            <w:noWrap/>
            <w:vAlign w:val="bottom"/>
            <w:hideMark/>
          </w:tcPr>
          <w:p w14:paraId="11E920C0" w14:textId="77777777" w:rsidR="00652A1C" w:rsidRPr="00652A1C" w:rsidRDefault="00652A1C" w:rsidP="00652A1C">
            <w:pPr>
              <w:spacing w:after="0" w:line="240" w:lineRule="auto"/>
              <w:ind w:left="0"/>
              <w:rPr>
                <w:rFonts w:ascii="Times New Roman" w:hAnsi="Times New Roman"/>
                <w:sz w:val="20"/>
                <w:szCs w:val="20"/>
                <w:lang w:val="en-AU" w:eastAsia="en-AU"/>
              </w:rPr>
            </w:pPr>
          </w:p>
        </w:tc>
        <w:tc>
          <w:tcPr>
            <w:tcW w:w="1160" w:type="dxa"/>
            <w:tcBorders>
              <w:top w:val="single" w:sz="4" w:space="0" w:color="9BC2E6"/>
              <w:left w:val="nil"/>
              <w:bottom w:val="single" w:sz="4" w:space="0" w:color="9BC2E6"/>
              <w:right w:val="nil"/>
            </w:tcBorders>
            <w:shd w:val="clear" w:color="DDEBF7" w:fill="DDEBF7"/>
            <w:noWrap/>
            <w:vAlign w:val="bottom"/>
            <w:hideMark/>
          </w:tcPr>
          <w:p w14:paraId="379A1ED9" w14:textId="77777777" w:rsidR="00652A1C" w:rsidRPr="00652A1C" w:rsidRDefault="00652A1C" w:rsidP="00652A1C">
            <w:pPr>
              <w:spacing w:after="0" w:line="240" w:lineRule="auto"/>
              <w:ind w:left="0"/>
              <w:rPr>
                <w:rFonts w:ascii="Times New Roman" w:hAnsi="Times New Roman"/>
                <w:sz w:val="20"/>
                <w:szCs w:val="20"/>
                <w:lang w:val="en-AU" w:eastAsia="en-AU"/>
              </w:rPr>
            </w:pPr>
          </w:p>
        </w:tc>
        <w:tc>
          <w:tcPr>
            <w:tcW w:w="1160" w:type="dxa"/>
            <w:tcBorders>
              <w:top w:val="single" w:sz="4" w:space="0" w:color="9BC2E6"/>
              <w:left w:val="nil"/>
              <w:bottom w:val="single" w:sz="4" w:space="0" w:color="9BC2E6"/>
              <w:right w:val="nil"/>
            </w:tcBorders>
            <w:shd w:val="clear" w:color="DDEBF7" w:fill="DDEBF7"/>
            <w:noWrap/>
            <w:vAlign w:val="bottom"/>
            <w:hideMark/>
          </w:tcPr>
          <w:p w14:paraId="2E9E2E0B" w14:textId="77777777" w:rsidR="00652A1C" w:rsidRPr="00652A1C" w:rsidRDefault="00652A1C" w:rsidP="00652A1C">
            <w:pPr>
              <w:spacing w:after="0" w:line="240" w:lineRule="auto"/>
              <w:ind w:left="0"/>
              <w:rPr>
                <w:rFonts w:ascii="Times New Roman" w:hAnsi="Times New Roman"/>
                <w:sz w:val="20"/>
                <w:szCs w:val="20"/>
                <w:lang w:val="en-AU" w:eastAsia="en-AU"/>
              </w:rPr>
            </w:pPr>
          </w:p>
        </w:tc>
        <w:tc>
          <w:tcPr>
            <w:tcW w:w="1160" w:type="dxa"/>
            <w:tcBorders>
              <w:top w:val="single" w:sz="4" w:space="0" w:color="9BC2E6"/>
              <w:left w:val="nil"/>
              <w:bottom w:val="single" w:sz="4" w:space="0" w:color="9BC2E6"/>
              <w:right w:val="nil"/>
            </w:tcBorders>
            <w:shd w:val="clear" w:color="DDEBF7" w:fill="DDEBF7"/>
            <w:noWrap/>
            <w:vAlign w:val="bottom"/>
            <w:hideMark/>
          </w:tcPr>
          <w:p w14:paraId="05593337" w14:textId="77777777" w:rsidR="00652A1C" w:rsidRPr="00652A1C" w:rsidRDefault="00652A1C" w:rsidP="00652A1C">
            <w:pPr>
              <w:spacing w:after="0" w:line="240" w:lineRule="auto"/>
              <w:ind w:left="0"/>
              <w:rPr>
                <w:rFonts w:ascii="Times New Roman" w:hAnsi="Times New Roman"/>
                <w:sz w:val="20"/>
                <w:szCs w:val="20"/>
                <w:lang w:val="en-AU" w:eastAsia="en-AU"/>
              </w:rPr>
            </w:pPr>
          </w:p>
        </w:tc>
        <w:tc>
          <w:tcPr>
            <w:tcW w:w="1260" w:type="dxa"/>
            <w:tcBorders>
              <w:top w:val="single" w:sz="4" w:space="0" w:color="9BC2E6"/>
              <w:left w:val="nil"/>
              <w:bottom w:val="single" w:sz="4" w:space="0" w:color="9BC2E6"/>
              <w:right w:val="nil"/>
            </w:tcBorders>
            <w:shd w:val="clear" w:color="DDEBF7" w:fill="DDEBF7"/>
            <w:noWrap/>
            <w:vAlign w:val="bottom"/>
            <w:hideMark/>
          </w:tcPr>
          <w:p w14:paraId="4A0E88F1" w14:textId="77777777" w:rsidR="00652A1C" w:rsidRPr="00652A1C" w:rsidRDefault="00652A1C" w:rsidP="00652A1C">
            <w:pPr>
              <w:spacing w:after="0" w:line="240" w:lineRule="auto"/>
              <w:ind w:left="0"/>
              <w:rPr>
                <w:rFonts w:ascii="Times New Roman" w:hAnsi="Times New Roman"/>
                <w:sz w:val="20"/>
                <w:szCs w:val="20"/>
                <w:lang w:val="en-AU" w:eastAsia="en-AU"/>
              </w:rPr>
            </w:pPr>
          </w:p>
        </w:tc>
        <w:tc>
          <w:tcPr>
            <w:tcW w:w="1260" w:type="dxa"/>
            <w:tcBorders>
              <w:top w:val="single" w:sz="4" w:space="0" w:color="9BC2E6"/>
              <w:left w:val="nil"/>
              <w:bottom w:val="single" w:sz="4" w:space="0" w:color="9BC2E6"/>
              <w:right w:val="nil"/>
            </w:tcBorders>
            <w:shd w:val="clear" w:color="DDEBF7" w:fill="DDEBF7"/>
            <w:noWrap/>
            <w:vAlign w:val="bottom"/>
            <w:hideMark/>
          </w:tcPr>
          <w:p w14:paraId="2AA855BA" w14:textId="77777777" w:rsidR="00652A1C" w:rsidRPr="00652A1C" w:rsidRDefault="00652A1C" w:rsidP="00652A1C">
            <w:pPr>
              <w:spacing w:after="0" w:line="240" w:lineRule="auto"/>
              <w:ind w:left="0"/>
              <w:rPr>
                <w:rFonts w:ascii="Times New Roman" w:hAnsi="Times New Roman"/>
                <w:sz w:val="20"/>
                <w:szCs w:val="20"/>
                <w:lang w:val="en-AU" w:eastAsia="en-AU"/>
              </w:rPr>
            </w:pPr>
          </w:p>
        </w:tc>
        <w:tc>
          <w:tcPr>
            <w:tcW w:w="1260" w:type="dxa"/>
            <w:tcBorders>
              <w:top w:val="single" w:sz="4" w:space="0" w:color="9BC2E6"/>
              <w:left w:val="nil"/>
              <w:bottom w:val="single" w:sz="4" w:space="0" w:color="9BC2E6"/>
              <w:right w:val="nil"/>
            </w:tcBorders>
            <w:shd w:val="clear" w:color="DDEBF7" w:fill="DDEBF7"/>
            <w:noWrap/>
            <w:vAlign w:val="bottom"/>
            <w:hideMark/>
          </w:tcPr>
          <w:p w14:paraId="16ED81B0" w14:textId="77777777" w:rsidR="00652A1C" w:rsidRPr="00652A1C" w:rsidRDefault="00652A1C" w:rsidP="00652A1C">
            <w:pPr>
              <w:spacing w:after="0" w:line="240" w:lineRule="auto"/>
              <w:ind w:left="0"/>
              <w:rPr>
                <w:rFonts w:ascii="Times New Roman" w:hAnsi="Times New Roman"/>
                <w:sz w:val="20"/>
                <w:szCs w:val="20"/>
                <w:lang w:val="en-AU" w:eastAsia="en-AU"/>
              </w:rPr>
            </w:pPr>
          </w:p>
        </w:tc>
        <w:tc>
          <w:tcPr>
            <w:tcW w:w="1143" w:type="dxa"/>
            <w:tcBorders>
              <w:top w:val="single" w:sz="4" w:space="0" w:color="9BC2E6"/>
              <w:left w:val="nil"/>
              <w:bottom w:val="single" w:sz="4" w:space="0" w:color="9BC2E6"/>
              <w:right w:val="nil"/>
            </w:tcBorders>
            <w:shd w:val="clear" w:color="DDEBF7" w:fill="DDEBF7"/>
            <w:noWrap/>
            <w:vAlign w:val="bottom"/>
            <w:hideMark/>
          </w:tcPr>
          <w:p w14:paraId="3094EA7F" w14:textId="77777777" w:rsidR="00652A1C" w:rsidRPr="00652A1C" w:rsidRDefault="00652A1C" w:rsidP="00652A1C">
            <w:pPr>
              <w:spacing w:after="0" w:line="240" w:lineRule="auto"/>
              <w:ind w:left="0"/>
              <w:rPr>
                <w:rFonts w:ascii="Times New Roman" w:hAnsi="Times New Roman"/>
                <w:sz w:val="20"/>
                <w:szCs w:val="20"/>
                <w:lang w:val="en-AU" w:eastAsia="en-AU"/>
              </w:rPr>
            </w:pPr>
          </w:p>
        </w:tc>
      </w:tr>
      <w:tr w:rsidR="00652A1C" w:rsidRPr="00652A1C" w14:paraId="02D08EE1" w14:textId="77777777" w:rsidTr="00652A1C">
        <w:trPr>
          <w:trHeight w:val="300"/>
        </w:trPr>
        <w:tc>
          <w:tcPr>
            <w:tcW w:w="4260" w:type="dxa"/>
            <w:tcBorders>
              <w:top w:val="single" w:sz="4" w:space="0" w:color="9BC2E6"/>
              <w:left w:val="single" w:sz="4" w:space="0" w:color="9BC2E6"/>
              <w:bottom w:val="single" w:sz="4" w:space="0" w:color="9BC2E6"/>
              <w:right w:val="nil"/>
            </w:tcBorders>
            <w:shd w:val="clear" w:color="auto" w:fill="auto"/>
            <w:noWrap/>
            <w:vAlign w:val="bottom"/>
            <w:hideMark/>
          </w:tcPr>
          <w:p w14:paraId="599EE4BD" w14:textId="77777777" w:rsidR="00652A1C" w:rsidRPr="00652A1C" w:rsidRDefault="00652A1C" w:rsidP="00652A1C">
            <w:pPr>
              <w:spacing w:after="0" w:line="240" w:lineRule="auto"/>
              <w:ind w:left="0"/>
              <w:rPr>
                <w:rFonts w:cs="Calibri"/>
                <w:color w:val="000000"/>
                <w:szCs w:val="22"/>
                <w:lang w:val="en-AU" w:eastAsia="en-AU"/>
              </w:rPr>
            </w:pPr>
            <w:r w:rsidRPr="00652A1C">
              <w:rPr>
                <w:rFonts w:cs="Calibri"/>
                <w:color w:val="000000"/>
                <w:szCs w:val="22"/>
                <w:lang w:val="en-AU" w:eastAsia="en-AU"/>
              </w:rPr>
              <w:t>Brisbane Healthy &amp; Physical Activity Grant</w:t>
            </w:r>
          </w:p>
        </w:tc>
        <w:tc>
          <w:tcPr>
            <w:tcW w:w="1460" w:type="dxa"/>
            <w:tcBorders>
              <w:top w:val="single" w:sz="4" w:space="0" w:color="9BC2E6"/>
              <w:left w:val="nil"/>
              <w:bottom w:val="single" w:sz="4" w:space="0" w:color="9BC2E6"/>
              <w:right w:val="nil"/>
            </w:tcBorders>
            <w:shd w:val="clear" w:color="auto" w:fill="auto"/>
            <w:noWrap/>
            <w:vAlign w:val="bottom"/>
            <w:hideMark/>
          </w:tcPr>
          <w:p w14:paraId="3FB9FDA7" w14:textId="77777777" w:rsidR="00652A1C" w:rsidRPr="00652A1C" w:rsidRDefault="00652A1C" w:rsidP="00320850">
            <w:pPr>
              <w:spacing w:after="0" w:line="240" w:lineRule="auto"/>
              <w:ind w:left="0"/>
              <w:rPr>
                <w:rFonts w:cs="Calibri"/>
                <w:color w:val="000000"/>
                <w:szCs w:val="22"/>
                <w:lang w:val="en-AU" w:eastAsia="en-AU"/>
              </w:rPr>
            </w:pPr>
            <w:r w:rsidRPr="00652A1C">
              <w:rPr>
                <w:rFonts w:cs="Calibri"/>
                <w:color w:val="000000"/>
                <w:szCs w:val="22"/>
                <w:lang w:val="en-AU" w:eastAsia="en-AU"/>
              </w:rPr>
              <w:t>20000</w:t>
            </w:r>
          </w:p>
        </w:tc>
        <w:tc>
          <w:tcPr>
            <w:tcW w:w="1120" w:type="dxa"/>
            <w:tcBorders>
              <w:top w:val="single" w:sz="4" w:space="0" w:color="9BC2E6"/>
              <w:left w:val="nil"/>
              <w:bottom w:val="single" w:sz="4" w:space="0" w:color="9BC2E6"/>
              <w:right w:val="nil"/>
            </w:tcBorders>
            <w:shd w:val="clear" w:color="auto" w:fill="auto"/>
            <w:noWrap/>
            <w:vAlign w:val="bottom"/>
            <w:hideMark/>
          </w:tcPr>
          <w:p w14:paraId="5D44C516" w14:textId="77777777" w:rsidR="00652A1C" w:rsidRPr="00652A1C" w:rsidRDefault="00652A1C" w:rsidP="00320850">
            <w:pPr>
              <w:spacing w:after="0" w:line="240" w:lineRule="auto"/>
              <w:ind w:left="0"/>
              <w:rPr>
                <w:rFonts w:cs="Calibri"/>
                <w:color w:val="000000"/>
                <w:szCs w:val="22"/>
                <w:lang w:val="en-AU" w:eastAsia="en-AU"/>
              </w:rPr>
            </w:pPr>
            <w:r w:rsidRPr="00652A1C">
              <w:rPr>
                <w:rFonts w:cs="Calibri"/>
                <w:color w:val="000000"/>
                <w:szCs w:val="22"/>
                <w:lang w:val="en-AU" w:eastAsia="en-AU"/>
              </w:rPr>
              <w:t>02-09-19</w:t>
            </w:r>
          </w:p>
        </w:tc>
        <w:tc>
          <w:tcPr>
            <w:tcW w:w="12720" w:type="dxa"/>
            <w:gridSpan w:val="11"/>
            <w:tcBorders>
              <w:top w:val="single" w:sz="4" w:space="0" w:color="9BC2E6"/>
              <w:left w:val="nil"/>
              <w:bottom w:val="single" w:sz="4" w:space="0" w:color="9BC2E6"/>
              <w:right w:val="nil"/>
            </w:tcBorders>
            <w:shd w:val="clear" w:color="auto" w:fill="auto"/>
            <w:noWrap/>
            <w:vAlign w:val="bottom"/>
            <w:hideMark/>
          </w:tcPr>
          <w:p w14:paraId="3249B988" w14:textId="77777777" w:rsidR="00652A1C" w:rsidRPr="00652A1C" w:rsidRDefault="00652A1C" w:rsidP="00652A1C">
            <w:pPr>
              <w:spacing w:after="0" w:line="240" w:lineRule="auto"/>
              <w:ind w:left="0"/>
              <w:rPr>
                <w:rFonts w:cs="Calibri"/>
                <w:color w:val="000000"/>
                <w:szCs w:val="22"/>
                <w:lang w:val="en-AU" w:eastAsia="en-AU"/>
              </w:rPr>
            </w:pPr>
            <w:r w:rsidRPr="00652A1C">
              <w:rPr>
                <w:rFonts w:cs="Calibri"/>
                <w:color w:val="000000"/>
                <w:szCs w:val="22"/>
                <w:lang w:val="en-AU" w:eastAsia="en-AU"/>
              </w:rPr>
              <w:t xml:space="preserve">Provides funding to local non-profit community groups for projects to increase participation in community sport, recreation and </w:t>
            </w:r>
            <w:proofErr w:type="spellStart"/>
            <w:r w:rsidRPr="00652A1C">
              <w:rPr>
                <w:rFonts w:cs="Calibri"/>
                <w:color w:val="000000"/>
                <w:szCs w:val="22"/>
                <w:lang w:val="en-AU" w:eastAsia="en-AU"/>
              </w:rPr>
              <w:t>physica</w:t>
            </w:r>
            <w:proofErr w:type="spellEnd"/>
          </w:p>
        </w:tc>
        <w:tc>
          <w:tcPr>
            <w:tcW w:w="1260" w:type="dxa"/>
            <w:tcBorders>
              <w:top w:val="single" w:sz="4" w:space="0" w:color="9BC2E6"/>
              <w:left w:val="nil"/>
              <w:bottom w:val="single" w:sz="4" w:space="0" w:color="9BC2E6"/>
              <w:right w:val="nil"/>
            </w:tcBorders>
            <w:shd w:val="clear" w:color="auto" w:fill="auto"/>
            <w:noWrap/>
            <w:vAlign w:val="bottom"/>
            <w:hideMark/>
          </w:tcPr>
          <w:p w14:paraId="515F5665" w14:textId="77777777" w:rsidR="00652A1C" w:rsidRPr="00652A1C" w:rsidRDefault="00652A1C" w:rsidP="00652A1C">
            <w:pPr>
              <w:spacing w:after="0" w:line="240" w:lineRule="auto"/>
              <w:ind w:left="0"/>
              <w:rPr>
                <w:rFonts w:cs="Calibri"/>
                <w:color w:val="000000"/>
                <w:szCs w:val="22"/>
                <w:lang w:val="en-AU" w:eastAsia="en-AU"/>
              </w:rPr>
            </w:pPr>
          </w:p>
        </w:tc>
        <w:tc>
          <w:tcPr>
            <w:tcW w:w="1260" w:type="dxa"/>
            <w:tcBorders>
              <w:top w:val="single" w:sz="4" w:space="0" w:color="9BC2E6"/>
              <w:left w:val="nil"/>
              <w:bottom w:val="single" w:sz="4" w:space="0" w:color="9BC2E6"/>
              <w:right w:val="nil"/>
            </w:tcBorders>
            <w:shd w:val="clear" w:color="auto" w:fill="auto"/>
            <w:noWrap/>
            <w:vAlign w:val="bottom"/>
            <w:hideMark/>
          </w:tcPr>
          <w:p w14:paraId="51823F2D" w14:textId="77777777" w:rsidR="00652A1C" w:rsidRPr="00652A1C" w:rsidRDefault="00652A1C" w:rsidP="00652A1C">
            <w:pPr>
              <w:spacing w:after="0" w:line="240" w:lineRule="auto"/>
              <w:ind w:left="0"/>
              <w:rPr>
                <w:rFonts w:ascii="Times New Roman" w:hAnsi="Times New Roman"/>
                <w:sz w:val="20"/>
                <w:szCs w:val="20"/>
                <w:lang w:val="en-AU" w:eastAsia="en-AU"/>
              </w:rPr>
            </w:pPr>
          </w:p>
        </w:tc>
        <w:tc>
          <w:tcPr>
            <w:tcW w:w="1143" w:type="dxa"/>
            <w:tcBorders>
              <w:top w:val="single" w:sz="4" w:space="0" w:color="9BC2E6"/>
              <w:left w:val="nil"/>
              <w:bottom w:val="single" w:sz="4" w:space="0" w:color="9BC2E6"/>
              <w:right w:val="nil"/>
            </w:tcBorders>
            <w:shd w:val="clear" w:color="auto" w:fill="auto"/>
            <w:noWrap/>
            <w:vAlign w:val="bottom"/>
            <w:hideMark/>
          </w:tcPr>
          <w:p w14:paraId="0CBE7D10" w14:textId="77777777" w:rsidR="00652A1C" w:rsidRPr="00652A1C" w:rsidRDefault="00652A1C" w:rsidP="00652A1C">
            <w:pPr>
              <w:spacing w:after="0" w:line="240" w:lineRule="auto"/>
              <w:ind w:left="0"/>
              <w:rPr>
                <w:rFonts w:ascii="Times New Roman" w:hAnsi="Times New Roman"/>
                <w:sz w:val="20"/>
                <w:szCs w:val="20"/>
                <w:lang w:val="en-AU" w:eastAsia="en-AU"/>
              </w:rPr>
            </w:pPr>
          </w:p>
        </w:tc>
      </w:tr>
      <w:tr w:rsidR="00652A1C" w:rsidRPr="00652A1C" w14:paraId="3A23B707" w14:textId="77777777" w:rsidTr="00652A1C">
        <w:trPr>
          <w:trHeight w:val="300"/>
        </w:trPr>
        <w:tc>
          <w:tcPr>
            <w:tcW w:w="4260" w:type="dxa"/>
            <w:tcBorders>
              <w:top w:val="single" w:sz="4" w:space="0" w:color="9BC2E6"/>
              <w:left w:val="single" w:sz="4" w:space="0" w:color="9BC2E6"/>
              <w:bottom w:val="single" w:sz="4" w:space="0" w:color="9BC2E6"/>
              <w:right w:val="nil"/>
            </w:tcBorders>
            <w:shd w:val="clear" w:color="DDEBF7" w:fill="DDEBF7"/>
            <w:noWrap/>
            <w:vAlign w:val="bottom"/>
            <w:hideMark/>
          </w:tcPr>
          <w:p w14:paraId="16060CD5" w14:textId="77777777" w:rsidR="00652A1C" w:rsidRPr="00652A1C" w:rsidRDefault="00652A1C" w:rsidP="00652A1C">
            <w:pPr>
              <w:spacing w:after="0" w:line="240" w:lineRule="auto"/>
              <w:ind w:left="0"/>
              <w:rPr>
                <w:rFonts w:cs="Calibri"/>
                <w:color w:val="000000"/>
                <w:szCs w:val="22"/>
                <w:lang w:val="en-AU" w:eastAsia="en-AU"/>
              </w:rPr>
            </w:pPr>
            <w:r w:rsidRPr="00652A1C">
              <w:rPr>
                <w:rFonts w:cs="Calibri"/>
                <w:color w:val="000000"/>
                <w:szCs w:val="22"/>
                <w:lang w:val="en-AU" w:eastAsia="en-AU"/>
              </w:rPr>
              <w:t xml:space="preserve">BCC </w:t>
            </w:r>
            <w:proofErr w:type="spellStart"/>
            <w:r w:rsidRPr="00652A1C">
              <w:rPr>
                <w:rFonts w:cs="Calibri"/>
                <w:color w:val="000000"/>
                <w:szCs w:val="22"/>
                <w:lang w:val="en-AU" w:eastAsia="en-AU"/>
              </w:rPr>
              <w:t>Stonger</w:t>
            </w:r>
            <w:proofErr w:type="spellEnd"/>
            <w:r w:rsidRPr="00652A1C">
              <w:rPr>
                <w:rFonts w:cs="Calibri"/>
                <w:color w:val="000000"/>
                <w:szCs w:val="22"/>
                <w:lang w:val="en-AU" w:eastAsia="en-AU"/>
              </w:rPr>
              <w:t xml:space="preserve"> Communities</w:t>
            </w:r>
          </w:p>
        </w:tc>
        <w:tc>
          <w:tcPr>
            <w:tcW w:w="1460" w:type="dxa"/>
            <w:tcBorders>
              <w:top w:val="single" w:sz="4" w:space="0" w:color="9BC2E6"/>
              <w:left w:val="nil"/>
              <w:bottom w:val="single" w:sz="4" w:space="0" w:color="9BC2E6"/>
              <w:right w:val="nil"/>
            </w:tcBorders>
            <w:shd w:val="clear" w:color="DDEBF7" w:fill="DDEBF7"/>
            <w:noWrap/>
            <w:vAlign w:val="bottom"/>
            <w:hideMark/>
          </w:tcPr>
          <w:p w14:paraId="0126F89D" w14:textId="77777777" w:rsidR="00652A1C" w:rsidRPr="00652A1C" w:rsidRDefault="00652A1C" w:rsidP="00320850">
            <w:pPr>
              <w:spacing w:after="0" w:line="240" w:lineRule="auto"/>
              <w:ind w:left="0"/>
              <w:rPr>
                <w:rFonts w:cs="Calibri"/>
                <w:color w:val="000000"/>
                <w:szCs w:val="22"/>
                <w:lang w:val="en-AU" w:eastAsia="en-AU"/>
              </w:rPr>
            </w:pPr>
            <w:r w:rsidRPr="00652A1C">
              <w:rPr>
                <w:rFonts w:cs="Calibri"/>
                <w:color w:val="000000"/>
                <w:szCs w:val="22"/>
                <w:lang w:val="en-AU" w:eastAsia="en-AU"/>
              </w:rPr>
              <w:t>100000</w:t>
            </w:r>
          </w:p>
        </w:tc>
        <w:tc>
          <w:tcPr>
            <w:tcW w:w="1120" w:type="dxa"/>
            <w:tcBorders>
              <w:top w:val="single" w:sz="4" w:space="0" w:color="9BC2E6"/>
              <w:left w:val="nil"/>
              <w:bottom w:val="single" w:sz="4" w:space="0" w:color="9BC2E6"/>
              <w:right w:val="nil"/>
            </w:tcBorders>
            <w:shd w:val="clear" w:color="DDEBF7" w:fill="DDEBF7"/>
            <w:noWrap/>
            <w:vAlign w:val="bottom"/>
            <w:hideMark/>
          </w:tcPr>
          <w:p w14:paraId="4F1C501D" w14:textId="77777777" w:rsidR="00652A1C" w:rsidRPr="00652A1C" w:rsidRDefault="00652A1C" w:rsidP="00320850">
            <w:pPr>
              <w:spacing w:after="0" w:line="240" w:lineRule="auto"/>
              <w:ind w:left="0"/>
              <w:rPr>
                <w:rFonts w:cs="Calibri"/>
                <w:color w:val="000000"/>
                <w:szCs w:val="22"/>
                <w:lang w:val="en-AU" w:eastAsia="en-AU"/>
              </w:rPr>
            </w:pPr>
            <w:r w:rsidRPr="00652A1C">
              <w:rPr>
                <w:rFonts w:cs="Calibri"/>
                <w:color w:val="000000"/>
                <w:szCs w:val="22"/>
                <w:lang w:val="en-AU" w:eastAsia="en-AU"/>
              </w:rPr>
              <w:t>09-09-19</w:t>
            </w:r>
          </w:p>
        </w:tc>
        <w:tc>
          <w:tcPr>
            <w:tcW w:w="3340" w:type="dxa"/>
            <w:gridSpan w:val="3"/>
            <w:tcBorders>
              <w:top w:val="single" w:sz="4" w:space="0" w:color="9BC2E6"/>
              <w:left w:val="nil"/>
              <w:bottom w:val="single" w:sz="4" w:space="0" w:color="9BC2E6"/>
              <w:right w:val="nil"/>
            </w:tcBorders>
            <w:shd w:val="clear" w:color="DDEBF7" w:fill="DDEBF7"/>
            <w:noWrap/>
            <w:vAlign w:val="bottom"/>
            <w:hideMark/>
          </w:tcPr>
          <w:p w14:paraId="0C3A4168" w14:textId="77777777" w:rsidR="00652A1C" w:rsidRPr="00652A1C" w:rsidRDefault="00652A1C" w:rsidP="00652A1C">
            <w:pPr>
              <w:spacing w:after="0" w:line="240" w:lineRule="auto"/>
              <w:ind w:left="0"/>
              <w:rPr>
                <w:rFonts w:cs="Calibri"/>
                <w:color w:val="000000"/>
                <w:szCs w:val="22"/>
                <w:lang w:val="en-AU" w:eastAsia="en-AU"/>
              </w:rPr>
            </w:pPr>
            <w:r w:rsidRPr="00652A1C">
              <w:rPr>
                <w:rFonts w:cs="Calibri"/>
                <w:color w:val="000000"/>
                <w:szCs w:val="22"/>
                <w:lang w:val="en-AU" w:eastAsia="en-AU"/>
              </w:rPr>
              <w:t>Improve the quality of a facility</w:t>
            </w:r>
          </w:p>
        </w:tc>
        <w:tc>
          <w:tcPr>
            <w:tcW w:w="1160" w:type="dxa"/>
            <w:tcBorders>
              <w:top w:val="single" w:sz="4" w:space="0" w:color="9BC2E6"/>
              <w:left w:val="nil"/>
              <w:bottom w:val="single" w:sz="4" w:space="0" w:color="9BC2E6"/>
              <w:right w:val="nil"/>
            </w:tcBorders>
            <w:shd w:val="clear" w:color="DDEBF7" w:fill="DDEBF7"/>
            <w:noWrap/>
            <w:vAlign w:val="bottom"/>
            <w:hideMark/>
          </w:tcPr>
          <w:p w14:paraId="31EBDBB1" w14:textId="77777777" w:rsidR="00652A1C" w:rsidRPr="00652A1C" w:rsidRDefault="00652A1C" w:rsidP="00652A1C">
            <w:pPr>
              <w:spacing w:after="0" w:line="240" w:lineRule="auto"/>
              <w:ind w:left="0"/>
              <w:rPr>
                <w:rFonts w:cs="Calibri"/>
                <w:color w:val="000000"/>
                <w:szCs w:val="22"/>
                <w:lang w:val="en-AU" w:eastAsia="en-AU"/>
              </w:rPr>
            </w:pPr>
          </w:p>
        </w:tc>
        <w:tc>
          <w:tcPr>
            <w:tcW w:w="1160" w:type="dxa"/>
            <w:tcBorders>
              <w:top w:val="single" w:sz="4" w:space="0" w:color="9BC2E6"/>
              <w:left w:val="nil"/>
              <w:bottom w:val="single" w:sz="4" w:space="0" w:color="9BC2E6"/>
              <w:right w:val="nil"/>
            </w:tcBorders>
            <w:shd w:val="clear" w:color="DDEBF7" w:fill="DDEBF7"/>
            <w:noWrap/>
            <w:vAlign w:val="bottom"/>
            <w:hideMark/>
          </w:tcPr>
          <w:p w14:paraId="4057F5E2" w14:textId="77777777" w:rsidR="00652A1C" w:rsidRPr="00652A1C" w:rsidRDefault="00652A1C" w:rsidP="00652A1C">
            <w:pPr>
              <w:spacing w:after="0" w:line="240" w:lineRule="auto"/>
              <w:ind w:left="0"/>
              <w:rPr>
                <w:rFonts w:ascii="Times New Roman" w:hAnsi="Times New Roman"/>
                <w:sz w:val="20"/>
                <w:szCs w:val="20"/>
                <w:lang w:val="en-AU" w:eastAsia="en-AU"/>
              </w:rPr>
            </w:pPr>
          </w:p>
        </w:tc>
        <w:tc>
          <w:tcPr>
            <w:tcW w:w="1160" w:type="dxa"/>
            <w:tcBorders>
              <w:top w:val="single" w:sz="4" w:space="0" w:color="9BC2E6"/>
              <w:left w:val="nil"/>
              <w:bottom w:val="single" w:sz="4" w:space="0" w:color="9BC2E6"/>
              <w:right w:val="nil"/>
            </w:tcBorders>
            <w:shd w:val="clear" w:color="DDEBF7" w:fill="DDEBF7"/>
            <w:noWrap/>
            <w:vAlign w:val="bottom"/>
            <w:hideMark/>
          </w:tcPr>
          <w:p w14:paraId="0980BE1D" w14:textId="77777777" w:rsidR="00652A1C" w:rsidRPr="00652A1C" w:rsidRDefault="00652A1C" w:rsidP="00652A1C">
            <w:pPr>
              <w:spacing w:after="0" w:line="240" w:lineRule="auto"/>
              <w:ind w:left="0"/>
              <w:rPr>
                <w:rFonts w:ascii="Times New Roman" w:hAnsi="Times New Roman"/>
                <w:sz w:val="20"/>
                <w:szCs w:val="20"/>
                <w:lang w:val="en-AU" w:eastAsia="en-AU"/>
              </w:rPr>
            </w:pPr>
          </w:p>
        </w:tc>
        <w:tc>
          <w:tcPr>
            <w:tcW w:w="1160" w:type="dxa"/>
            <w:tcBorders>
              <w:top w:val="single" w:sz="4" w:space="0" w:color="9BC2E6"/>
              <w:left w:val="nil"/>
              <w:bottom w:val="single" w:sz="4" w:space="0" w:color="9BC2E6"/>
              <w:right w:val="nil"/>
            </w:tcBorders>
            <w:shd w:val="clear" w:color="DDEBF7" w:fill="DDEBF7"/>
            <w:noWrap/>
            <w:vAlign w:val="bottom"/>
            <w:hideMark/>
          </w:tcPr>
          <w:p w14:paraId="2B0A1E4D" w14:textId="77777777" w:rsidR="00652A1C" w:rsidRPr="00652A1C" w:rsidRDefault="00652A1C" w:rsidP="00652A1C">
            <w:pPr>
              <w:spacing w:after="0" w:line="240" w:lineRule="auto"/>
              <w:ind w:left="0"/>
              <w:rPr>
                <w:rFonts w:ascii="Times New Roman" w:hAnsi="Times New Roman"/>
                <w:sz w:val="20"/>
                <w:szCs w:val="20"/>
                <w:lang w:val="en-AU" w:eastAsia="en-AU"/>
              </w:rPr>
            </w:pPr>
          </w:p>
        </w:tc>
        <w:tc>
          <w:tcPr>
            <w:tcW w:w="1160" w:type="dxa"/>
            <w:tcBorders>
              <w:top w:val="single" w:sz="4" w:space="0" w:color="9BC2E6"/>
              <w:left w:val="nil"/>
              <w:bottom w:val="single" w:sz="4" w:space="0" w:color="9BC2E6"/>
              <w:right w:val="nil"/>
            </w:tcBorders>
            <w:shd w:val="clear" w:color="DDEBF7" w:fill="DDEBF7"/>
            <w:noWrap/>
            <w:vAlign w:val="bottom"/>
            <w:hideMark/>
          </w:tcPr>
          <w:p w14:paraId="3E39398D" w14:textId="77777777" w:rsidR="00652A1C" w:rsidRPr="00652A1C" w:rsidRDefault="00652A1C" w:rsidP="00652A1C">
            <w:pPr>
              <w:spacing w:after="0" w:line="240" w:lineRule="auto"/>
              <w:ind w:left="0"/>
              <w:rPr>
                <w:rFonts w:ascii="Times New Roman" w:hAnsi="Times New Roman"/>
                <w:sz w:val="20"/>
                <w:szCs w:val="20"/>
                <w:lang w:val="en-AU" w:eastAsia="en-AU"/>
              </w:rPr>
            </w:pPr>
          </w:p>
        </w:tc>
        <w:tc>
          <w:tcPr>
            <w:tcW w:w="1160" w:type="dxa"/>
            <w:tcBorders>
              <w:top w:val="single" w:sz="4" w:space="0" w:color="9BC2E6"/>
              <w:left w:val="nil"/>
              <w:bottom w:val="single" w:sz="4" w:space="0" w:color="9BC2E6"/>
              <w:right w:val="nil"/>
            </w:tcBorders>
            <w:shd w:val="clear" w:color="DDEBF7" w:fill="DDEBF7"/>
            <w:noWrap/>
            <w:vAlign w:val="bottom"/>
            <w:hideMark/>
          </w:tcPr>
          <w:p w14:paraId="3461BE4D" w14:textId="77777777" w:rsidR="00652A1C" w:rsidRPr="00652A1C" w:rsidRDefault="00652A1C" w:rsidP="00652A1C">
            <w:pPr>
              <w:spacing w:after="0" w:line="240" w:lineRule="auto"/>
              <w:ind w:left="0"/>
              <w:rPr>
                <w:rFonts w:ascii="Times New Roman" w:hAnsi="Times New Roman"/>
                <w:sz w:val="20"/>
                <w:szCs w:val="20"/>
                <w:lang w:val="en-AU" w:eastAsia="en-AU"/>
              </w:rPr>
            </w:pPr>
          </w:p>
        </w:tc>
        <w:tc>
          <w:tcPr>
            <w:tcW w:w="1160" w:type="dxa"/>
            <w:tcBorders>
              <w:top w:val="single" w:sz="4" w:space="0" w:color="9BC2E6"/>
              <w:left w:val="nil"/>
              <w:bottom w:val="single" w:sz="4" w:space="0" w:color="9BC2E6"/>
              <w:right w:val="nil"/>
            </w:tcBorders>
            <w:shd w:val="clear" w:color="DDEBF7" w:fill="DDEBF7"/>
            <w:noWrap/>
            <w:vAlign w:val="bottom"/>
            <w:hideMark/>
          </w:tcPr>
          <w:p w14:paraId="24CE4EEA" w14:textId="77777777" w:rsidR="00652A1C" w:rsidRPr="00652A1C" w:rsidRDefault="00652A1C" w:rsidP="00652A1C">
            <w:pPr>
              <w:spacing w:after="0" w:line="240" w:lineRule="auto"/>
              <w:ind w:left="0"/>
              <w:rPr>
                <w:rFonts w:ascii="Times New Roman" w:hAnsi="Times New Roman"/>
                <w:sz w:val="20"/>
                <w:szCs w:val="20"/>
                <w:lang w:val="en-AU" w:eastAsia="en-AU"/>
              </w:rPr>
            </w:pPr>
          </w:p>
        </w:tc>
        <w:tc>
          <w:tcPr>
            <w:tcW w:w="1260" w:type="dxa"/>
            <w:tcBorders>
              <w:top w:val="single" w:sz="4" w:space="0" w:color="9BC2E6"/>
              <w:left w:val="nil"/>
              <w:bottom w:val="single" w:sz="4" w:space="0" w:color="9BC2E6"/>
              <w:right w:val="nil"/>
            </w:tcBorders>
            <w:shd w:val="clear" w:color="DDEBF7" w:fill="DDEBF7"/>
            <w:noWrap/>
            <w:vAlign w:val="bottom"/>
            <w:hideMark/>
          </w:tcPr>
          <w:p w14:paraId="19B630AA" w14:textId="77777777" w:rsidR="00652A1C" w:rsidRPr="00652A1C" w:rsidRDefault="00652A1C" w:rsidP="00652A1C">
            <w:pPr>
              <w:spacing w:after="0" w:line="240" w:lineRule="auto"/>
              <w:ind w:left="0"/>
              <w:rPr>
                <w:rFonts w:ascii="Times New Roman" w:hAnsi="Times New Roman"/>
                <w:sz w:val="20"/>
                <w:szCs w:val="20"/>
                <w:lang w:val="en-AU" w:eastAsia="en-AU"/>
              </w:rPr>
            </w:pPr>
          </w:p>
        </w:tc>
        <w:tc>
          <w:tcPr>
            <w:tcW w:w="1260" w:type="dxa"/>
            <w:tcBorders>
              <w:top w:val="single" w:sz="4" w:space="0" w:color="9BC2E6"/>
              <w:left w:val="nil"/>
              <w:bottom w:val="single" w:sz="4" w:space="0" w:color="9BC2E6"/>
              <w:right w:val="nil"/>
            </w:tcBorders>
            <w:shd w:val="clear" w:color="DDEBF7" w:fill="DDEBF7"/>
            <w:noWrap/>
            <w:vAlign w:val="bottom"/>
            <w:hideMark/>
          </w:tcPr>
          <w:p w14:paraId="7D75B26F" w14:textId="77777777" w:rsidR="00652A1C" w:rsidRPr="00652A1C" w:rsidRDefault="00652A1C" w:rsidP="00652A1C">
            <w:pPr>
              <w:spacing w:after="0" w:line="240" w:lineRule="auto"/>
              <w:ind w:left="0"/>
              <w:rPr>
                <w:rFonts w:ascii="Times New Roman" w:hAnsi="Times New Roman"/>
                <w:sz w:val="20"/>
                <w:szCs w:val="20"/>
                <w:lang w:val="en-AU" w:eastAsia="en-AU"/>
              </w:rPr>
            </w:pPr>
          </w:p>
        </w:tc>
        <w:tc>
          <w:tcPr>
            <w:tcW w:w="1260" w:type="dxa"/>
            <w:tcBorders>
              <w:top w:val="single" w:sz="4" w:space="0" w:color="9BC2E6"/>
              <w:left w:val="nil"/>
              <w:bottom w:val="single" w:sz="4" w:space="0" w:color="9BC2E6"/>
              <w:right w:val="nil"/>
            </w:tcBorders>
            <w:shd w:val="clear" w:color="DDEBF7" w:fill="DDEBF7"/>
            <w:noWrap/>
            <w:vAlign w:val="bottom"/>
            <w:hideMark/>
          </w:tcPr>
          <w:p w14:paraId="274B53DF" w14:textId="77777777" w:rsidR="00652A1C" w:rsidRPr="00652A1C" w:rsidRDefault="00652A1C" w:rsidP="00652A1C">
            <w:pPr>
              <w:spacing w:after="0" w:line="240" w:lineRule="auto"/>
              <w:ind w:left="0"/>
              <w:rPr>
                <w:rFonts w:ascii="Times New Roman" w:hAnsi="Times New Roman"/>
                <w:sz w:val="20"/>
                <w:szCs w:val="20"/>
                <w:lang w:val="en-AU" w:eastAsia="en-AU"/>
              </w:rPr>
            </w:pPr>
          </w:p>
        </w:tc>
        <w:tc>
          <w:tcPr>
            <w:tcW w:w="1143" w:type="dxa"/>
            <w:tcBorders>
              <w:top w:val="single" w:sz="4" w:space="0" w:color="9BC2E6"/>
              <w:left w:val="nil"/>
              <w:bottom w:val="single" w:sz="4" w:space="0" w:color="9BC2E6"/>
              <w:right w:val="nil"/>
            </w:tcBorders>
            <w:shd w:val="clear" w:color="DDEBF7" w:fill="DDEBF7"/>
            <w:noWrap/>
            <w:vAlign w:val="bottom"/>
            <w:hideMark/>
          </w:tcPr>
          <w:p w14:paraId="0FDD5C1E" w14:textId="77777777" w:rsidR="00652A1C" w:rsidRPr="00652A1C" w:rsidRDefault="00652A1C" w:rsidP="00652A1C">
            <w:pPr>
              <w:spacing w:after="0" w:line="240" w:lineRule="auto"/>
              <w:ind w:left="0"/>
              <w:rPr>
                <w:rFonts w:ascii="Times New Roman" w:hAnsi="Times New Roman"/>
                <w:sz w:val="20"/>
                <w:szCs w:val="20"/>
                <w:lang w:val="en-AU" w:eastAsia="en-AU"/>
              </w:rPr>
            </w:pPr>
          </w:p>
        </w:tc>
      </w:tr>
      <w:tr w:rsidR="00652A1C" w:rsidRPr="00652A1C" w14:paraId="23E3E6DB" w14:textId="77777777" w:rsidTr="00652A1C">
        <w:trPr>
          <w:trHeight w:val="300"/>
        </w:trPr>
        <w:tc>
          <w:tcPr>
            <w:tcW w:w="4260" w:type="dxa"/>
            <w:tcBorders>
              <w:top w:val="single" w:sz="4" w:space="0" w:color="9BC2E6"/>
              <w:left w:val="single" w:sz="4" w:space="0" w:color="9BC2E6"/>
              <w:bottom w:val="single" w:sz="4" w:space="0" w:color="9BC2E6"/>
              <w:right w:val="nil"/>
            </w:tcBorders>
            <w:shd w:val="clear" w:color="auto" w:fill="auto"/>
            <w:noWrap/>
            <w:vAlign w:val="bottom"/>
            <w:hideMark/>
          </w:tcPr>
          <w:p w14:paraId="07315001" w14:textId="77777777" w:rsidR="00652A1C" w:rsidRPr="00652A1C" w:rsidRDefault="00652A1C" w:rsidP="00652A1C">
            <w:pPr>
              <w:spacing w:after="0" w:line="240" w:lineRule="auto"/>
              <w:ind w:left="0"/>
              <w:rPr>
                <w:rFonts w:cs="Calibri"/>
                <w:color w:val="000000"/>
                <w:szCs w:val="22"/>
                <w:lang w:val="en-AU" w:eastAsia="en-AU"/>
              </w:rPr>
            </w:pPr>
            <w:proofErr w:type="spellStart"/>
            <w:r w:rsidRPr="00652A1C">
              <w:rPr>
                <w:rFonts w:cs="Calibri"/>
                <w:color w:val="000000"/>
                <w:szCs w:val="22"/>
                <w:lang w:val="en-AU" w:eastAsia="en-AU"/>
              </w:rPr>
              <w:t>Sunsuper</w:t>
            </w:r>
            <w:proofErr w:type="spellEnd"/>
          </w:p>
        </w:tc>
        <w:tc>
          <w:tcPr>
            <w:tcW w:w="1460" w:type="dxa"/>
            <w:tcBorders>
              <w:top w:val="single" w:sz="4" w:space="0" w:color="9BC2E6"/>
              <w:left w:val="nil"/>
              <w:bottom w:val="single" w:sz="4" w:space="0" w:color="9BC2E6"/>
              <w:right w:val="nil"/>
            </w:tcBorders>
            <w:shd w:val="clear" w:color="auto" w:fill="auto"/>
            <w:noWrap/>
            <w:vAlign w:val="bottom"/>
            <w:hideMark/>
          </w:tcPr>
          <w:p w14:paraId="09D6DC48" w14:textId="77777777" w:rsidR="00652A1C" w:rsidRPr="00652A1C" w:rsidRDefault="00652A1C" w:rsidP="00320850">
            <w:pPr>
              <w:spacing w:after="0" w:line="240" w:lineRule="auto"/>
              <w:ind w:left="0"/>
              <w:rPr>
                <w:rFonts w:cs="Calibri"/>
                <w:color w:val="000000"/>
                <w:szCs w:val="22"/>
                <w:lang w:val="en-AU" w:eastAsia="en-AU"/>
              </w:rPr>
            </w:pPr>
            <w:r w:rsidRPr="00652A1C">
              <w:rPr>
                <w:rFonts w:cs="Calibri"/>
                <w:color w:val="000000"/>
                <w:szCs w:val="22"/>
                <w:lang w:val="en-AU" w:eastAsia="en-AU"/>
              </w:rPr>
              <w:t>50000</w:t>
            </w:r>
          </w:p>
        </w:tc>
        <w:tc>
          <w:tcPr>
            <w:tcW w:w="1120" w:type="dxa"/>
            <w:tcBorders>
              <w:top w:val="single" w:sz="4" w:space="0" w:color="9BC2E6"/>
              <w:left w:val="nil"/>
              <w:bottom w:val="single" w:sz="4" w:space="0" w:color="9BC2E6"/>
              <w:right w:val="nil"/>
            </w:tcBorders>
            <w:shd w:val="clear" w:color="auto" w:fill="auto"/>
            <w:noWrap/>
            <w:vAlign w:val="bottom"/>
            <w:hideMark/>
          </w:tcPr>
          <w:p w14:paraId="12CD6630" w14:textId="77777777" w:rsidR="00652A1C" w:rsidRPr="00652A1C" w:rsidRDefault="00652A1C" w:rsidP="00320850">
            <w:pPr>
              <w:spacing w:after="0" w:line="240" w:lineRule="auto"/>
              <w:ind w:left="0"/>
              <w:rPr>
                <w:rFonts w:cs="Calibri"/>
                <w:color w:val="000000"/>
                <w:szCs w:val="22"/>
                <w:lang w:val="en-AU" w:eastAsia="en-AU"/>
              </w:rPr>
            </w:pPr>
            <w:r w:rsidRPr="00652A1C">
              <w:rPr>
                <w:rFonts w:cs="Calibri"/>
                <w:color w:val="000000"/>
                <w:szCs w:val="22"/>
                <w:lang w:val="en-AU" w:eastAsia="en-AU"/>
              </w:rPr>
              <w:t>13-09-19</w:t>
            </w:r>
          </w:p>
        </w:tc>
        <w:tc>
          <w:tcPr>
            <w:tcW w:w="13980" w:type="dxa"/>
            <w:gridSpan w:val="12"/>
            <w:tcBorders>
              <w:top w:val="single" w:sz="4" w:space="0" w:color="9BC2E6"/>
              <w:left w:val="nil"/>
              <w:bottom w:val="single" w:sz="4" w:space="0" w:color="9BC2E6"/>
              <w:right w:val="nil"/>
            </w:tcBorders>
            <w:shd w:val="clear" w:color="auto" w:fill="auto"/>
            <w:noWrap/>
            <w:vAlign w:val="bottom"/>
            <w:hideMark/>
          </w:tcPr>
          <w:p w14:paraId="6CD60378" w14:textId="77777777" w:rsidR="00652A1C" w:rsidRPr="00652A1C" w:rsidRDefault="00652A1C" w:rsidP="00652A1C">
            <w:pPr>
              <w:spacing w:after="0" w:line="240" w:lineRule="auto"/>
              <w:ind w:left="0"/>
              <w:rPr>
                <w:rFonts w:cs="Calibri"/>
                <w:color w:val="000000"/>
                <w:szCs w:val="22"/>
                <w:lang w:val="en-AU" w:eastAsia="en-AU"/>
              </w:rPr>
            </w:pPr>
            <w:r w:rsidRPr="00652A1C">
              <w:rPr>
                <w:rFonts w:cs="Calibri"/>
                <w:color w:val="000000"/>
                <w:szCs w:val="22"/>
                <w:lang w:val="en-AU" w:eastAsia="en-AU"/>
              </w:rPr>
              <w:t>Funds dreams to help an Australian-based charity, community group or not-for-profit organisation make a real difference in the community.</w:t>
            </w:r>
          </w:p>
        </w:tc>
        <w:tc>
          <w:tcPr>
            <w:tcW w:w="1260" w:type="dxa"/>
            <w:tcBorders>
              <w:top w:val="single" w:sz="4" w:space="0" w:color="9BC2E6"/>
              <w:left w:val="nil"/>
              <w:bottom w:val="single" w:sz="4" w:space="0" w:color="9BC2E6"/>
              <w:right w:val="nil"/>
            </w:tcBorders>
            <w:shd w:val="clear" w:color="auto" w:fill="auto"/>
            <w:noWrap/>
            <w:vAlign w:val="bottom"/>
            <w:hideMark/>
          </w:tcPr>
          <w:p w14:paraId="69501019" w14:textId="77777777" w:rsidR="00652A1C" w:rsidRPr="00652A1C" w:rsidRDefault="00652A1C" w:rsidP="00652A1C">
            <w:pPr>
              <w:spacing w:after="0" w:line="240" w:lineRule="auto"/>
              <w:ind w:left="0"/>
              <w:rPr>
                <w:rFonts w:cs="Calibri"/>
                <w:color w:val="000000"/>
                <w:szCs w:val="22"/>
                <w:lang w:val="en-AU" w:eastAsia="en-AU"/>
              </w:rPr>
            </w:pPr>
          </w:p>
        </w:tc>
        <w:tc>
          <w:tcPr>
            <w:tcW w:w="1143" w:type="dxa"/>
            <w:tcBorders>
              <w:top w:val="single" w:sz="4" w:space="0" w:color="9BC2E6"/>
              <w:left w:val="nil"/>
              <w:bottom w:val="single" w:sz="4" w:space="0" w:color="9BC2E6"/>
              <w:right w:val="nil"/>
            </w:tcBorders>
            <w:shd w:val="clear" w:color="auto" w:fill="auto"/>
            <w:noWrap/>
            <w:vAlign w:val="bottom"/>
            <w:hideMark/>
          </w:tcPr>
          <w:p w14:paraId="3F867283" w14:textId="77777777" w:rsidR="00652A1C" w:rsidRPr="00652A1C" w:rsidRDefault="00652A1C" w:rsidP="00652A1C">
            <w:pPr>
              <w:spacing w:after="0" w:line="240" w:lineRule="auto"/>
              <w:ind w:left="0"/>
              <w:rPr>
                <w:rFonts w:ascii="Times New Roman" w:hAnsi="Times New Roman"/>
                <w:sz w:val="20"/>
                <w:szCs w:val="20"/>
                <w:lang w:val="en-AU" w:eastAsia="en-AU"/>
              </w:rPr>
            </w:pPr>
          </w:p>
        </w:tc>
      </w:tr>
      <w:tr w:rsidR="00652A1C" w:rsidRPr="00652A1C" w14:paraId="2E15ECC4" w14:textId="77777777" w:rsidTr="00652A1C">
        <w:trPr>
          <w:trHeight w:val="300"/>
        </w:trPr>
        <w:tc>
          <w:tcPr>
            <w:tcW w:w="4260" w:type="dxa"/>
            <w:tcBorders>
              <w:top w:val="single" w:sz="4" w:space="0" w:color="9BC2E6"/>
              <w:left w:val="single" w:sz="4" w:space="0" w:color="9BC2E6"/>
              <w:bottom w:val="single" w:sz="4" w:space="0" w:color="9BC2E6"/>
              <w:right w:val="nil"/>
            </w:tcBorders>
            <w:shd w:val="clear" w:color="DDEBF7" w:fill="DDEBF7"/>
            <w:noWrap/>
            <w:vAlign w:val="bottom"/>
            <w:hideMark/>
          </w:tcPr>
          <w:p w14:paraId="791C1C2C" w14:textId="77777777" w:rsidR="00652A1C" w:rsidRPr="00652A1C" w:rsidRDefault="00652A1C" w:rsidP="00652A1C">
            <w:pPr>
              <w:spacing w:after="0" w:line="240" w:lineRule="auto"/>
              <w:ind w:left="0"/>
              <w:rPr>
                <w:rFonts w:cs="Calibri"/>
                <w:color w:val="000000"/>
                <w:szCs w:val="22"/>
                <w:lang w:val="en-AU" w:eastAsia="en-AU"/>
              </w:rPr>
            </w:pPr>
            <w:r w:rsidRPr="00652A1C">
              <w:rPr>
                <w:rFonts w:cs="Calibri"/>
                <w:color w:val="000000"/>
                <w:szCs w:val="22"/>
                <w:lang w:val="en-AU" w:eastAsia="en-AU"/>
              </w:rPr>
              <w:t>Suez</w:t>
            </w:r>
          </w:p>
        </w:tc>
        <w:tc>
          <w:tcPr>
            <w:tcW w:w="1460" w:type="dxa"/>
            <w:tcBorders>
              <w:top w:val="single" w:sz="4" w:space="0" w:color="9BC2E6"/>
              <w:left w:val="nil"/>
              <w:bottom w:val="single" w:sz="4" w:space="0" w:color="9BC2E6"/>
              <w:right w:val="nil"/>
            </w:tcBorders>
            <w:shd w:val="clear" w:color="DDEBF7" w:fill="DDEBF7"/>
            <w:noWrap/>
            <w:vAlign w:val="bottom"/>
            <w:hideMark/>
          </w:tcPr>
          <w:p w14:paraId="4671C22A" w14:textId="77777777" w:rsidR="00652A1C" w:rsidRPr="00652A1C" w:rsidRDefault="00652A1C" w:rsidP="00320850">
            <w:pPr>
              <w:spacing w:after="0" w:line="240" w:lineRule="auto"/>
              <w:ind w:left="0"/>
              <w:rPr>
                <w:rFonts w:cs="Calibri"/>
                <w:color w:val="000000"/>
                <w:szCs w:val="22"/>
                <w:lang w:val="en-AU" w:eastAsia="en-AU"/>
              </w:rPr>
            </w:pPr>
            <w:r w:rsidRPr="00652A1C">
              <w:rPr>
                <w:rFonts w:cs="Calibri"/>
                <w:color w:val="000000"/>
                <w:szCs w:val="22"/>
                <w:lang w:val="en-AU" w:eastAsia="en-AU"/>
              </w:rPr>
              <w:t>15000</w:t>
            </w:r>
          </w:p>
        </w:tc>
        <w:tc>
          <w:tcPr>
            <w:tcW w:w="1120" w:type="dxa"/>
            <w:tcBorders>
              <w:top w:val="single" w:sz="4" w:space="0" w:color="9BC2E6"/>
              <w:left w:val="nil"/>
              <w:bottom w:val="single" w:sz="4" w:space="0" w:color="9BC2E6"/>
              <w:right w:val="nil"/>
            </w:tcBorders>
            <w:shd w:val="clear" w:color="DDEBF7" w:fill="DDEBF7"/>
            <w:noWrap/>
            <w:vAlign w:val="bottom"/>
            <w:hideMark/>
          </w:tcPr>
          <w:p w14:paraId="15329A9B" w14:textId="46EF68D0" w:rsidR="00652A1C" w:rsidRPr="00652A1C" w:rsidRDefault="00320850" w:rsidP="00320850">
            <w:pPr>
              <w:spacing w:after="0" w:line="240" w:lineRule="auto"/>
              <w:ind w:left="0"/>
              <w:rPr>
                <w:rFonts w:cs="Calibri"/>
                <w:color w:val="000000"/>
                <w:szCs w:val="22"/>
                <w:lang w:val="en-AU" w:eastAsia="en-AU"/>
              </w:rPr>
            </w:pPr>
            <w:r>
              <w:rPr>
                <w:rFonts w:cs="Calibri"/>
                <w:color w:val="000000"/>
                <w:szCs w:val="22"/>
                <w:lang w:val="en-AU" w:eastAsia="en-AU"/>
              </w:rPr>
              <w:t xml:space="preserve"> </w:t>
            </w:r>
            <w:r w:rsidR="00652A1C" w:rsidRPr="00652A1C">
              <w:rPr>
                <w:rFonts w:cs="Calibri"/>
                <w:color w:val="000000"/>
                <w:szCs w:val="22"/>
                <w:lang w:val="en-AU" w:eastAsia="en-AU"/>
              </w:rPr>
              <w:t>20-09-19</w:t>
            </w:r>
          </w:p>
        </w:tc>
        <w:tc>
          <w:tcPr>
            <w:tcW w:w="12720" w:type="dxa"/>
            <w:gridSpan w:val="11"/>
            <w:tcBorders>
              <w:top w:val="single" w:sz="4" w:space="0" w:color="9BC2E6"/>
              <w:left w:val="nil"/>
              <w:bottom w:val="single" w:sz="4" w:space="0" w:color="9BC2E6"/>
              <w:right w:val="nil"/>
            </w:tcBorders>
            <w:shd w:val="clear" w:color="DDEBF7" w:fill="DDEBF7"/>
            <w:noWrap/>
            <w:vAlign w:val="bottom"/>
            <w:hideMark/>
          </w:tcPr>
          <w:p w14:paraId="5161DB83" w14:textId="77777777" w:rsidR="00652A1C" w:rsidRPr="00652A1C" w:rsidRDefault="00652A1C" w:rsidP="00652A1C">
            <w:pPr>
              <w:spacing w:after="0" w:line="240" w:lineRule="auto"/>
              <w:ind w:left="0"/>
              <w:rPr>
                <w:rFonts w:cs="Calibri"/>
                <w:color w:val="000000"/>
                <w:szCs w:val="22"/>
                <w:lang w:val="en-AU" w:eastAsia="en-AU"/>
              </w:rPr>
            </w:pPr>
            <w:r w:rsidRPr="00652A1C">
              <w:rPr>
                <w:rFonts w:cs="Calibri"/>
                <w:color w:val="000000"/>
                <w:szCs w:val="22"/>
                <w:lang w:val="en-AU" w:eastAsia="en-AU"/>
              </w:rPr>
              <w:t>Provides community groups, schools and organisations from across Australia with funding to help improve their local communities</w:t>
            </w:r>
          </w:p>
        </w:tc>
        <w:tc>
          <w:tcPr>
            <w:tcW w:w="1260" w:type="dxa"/>
            <w:tcBorders>
              <w:top w:val="single" w:sz="4" w:space="0" w:color="9BC2E6"/>
              <w:left w:val="nil"/>
              <w:bottom w:val="single" w:sz="4" w:space="0" w:color="9BC2E6"/>
              <w:right w:val="nil"/>
            </w:tcBorders>
            <w:shd w:val="clear" w:color="DDEBF7" w:fill="DDEBF7"/>
            <w:noWrap/>
            <w:vAlign w:val="bottom"/>
            <w:hideMark/>
          </w:tcPr>
          <w:p w14:paraId="322F1B10" w14:textId="77777777" w:rsidR="00652A1C" w:rsidRPr="00652A1C" w:rsidRDefault="00652A1C" w:rsidP="00652A1C">
            <w:pPr>
              <w:spacing w:after="0" w:line="240" w:lineRule="auto"/>
              <w:ind w:left="0"/>
              <w:rPr>
                <w:rFonts w:cs="Calibri"/>
                <w:color w:val="000000"/>
                <w:szCs w:val="22"/>
                <w:lang w:val="en-AU" w:eastAsia="en-AU"/>
              </w:rPr>
            </w:pPr>
          </w:p>
        </w:tc>
        <w:tc>
          <w:tcPr>
            <w:tcW w:w="1260" w:type="dxa"/>
            <w:tcBorders>
              <w:top w:val="single" w:sz="4" w:space="0" w:color="9BC2E6"/>
              <w:left w:val="nil"/>
              <w:bottom w:val="single" w:sz="4" w:space="0" w:color="9BC2E6"/>
              <w:right w:val="nil"/>
            </w:tcBorders>
            <w:shd w:val="clear" w:color="DDEBF7" w:fill="DDEBF7"/>
            <w:noWrap/>
            <w:vAlign w:val="bottom"/>
            <w:hideMark/>
          </w:tcPr>
          <w:p w14:paraId="542E12EC" w14:textId="77777777" w:rsidR="00652A1C" w:rsidRPr="00652A1C" w:rsidRDefault="00652A1C" w:rsidP="00652A1C">
            <w:pPr>
              <w:spacing w:after="0" w:line="240" w:lineRule="auto"/>
              <w:ind w:left="0"/>
              <w:rPr>
                <w:rFonts w:ascii="Times New Roman" w:hAnsi="Times New Roman"/>
                <w:sz w:val="20"/>
                <w:szCs w:val="20"/>
                <w:lang w:val="en-AU" w:eastAsia="en-AU"/>
              </w:rPr>
            </w:pPr>
          </w:p>
        </w:tc>
        <w:tc>
          <w:tcPr>
            <w:tcW w:w="1143" w:type="dxa"/>
            <w:tcBorders>
              <w:top w:val="single" w:sz="4" w:space="0" w:color="9BC2E6"/>
              <w:left w:val="nil"/>
              <w:bottom w:val="single" w:sz="4" w:space="0" w:color="9BC2E6"/>
              <w:right w:val="nil"/>
            </w:tcBorders>
            <w:shd w:val="clear" w:color="DDEBF7" w:fill="DDEBF7"/>
            <w:noWrap/>
            <w:vAlign w:val="bottom"/>
            <w:hideMark/>
          </w:tcPr>
          <w:p w14:paraId="0698C6F9" w14:textId="77777777" w:rsidR="00652A1C" w:rsidRPr="00652A1C" w:rsidRDefault="00652A1C" w:rsidP="00652A1C">
            <w:pPr>
              <w:spacing w:after="0" w:line="240" w:lineRule="auto"/>
              <w:ind w:left="0"/>
              <w:rPr>
                <w:rFonts w:ascii="Times New Roman" w:hAnsi="Times New Roman"/>
                <w:sz w:val="20"/>
                <w:szCs w:val="20"/>
                <w:lang w:val="en-AU" w:eastAsia="en-AU"/>
              </w:rPr>
            </w:pPr>
          </w:p>
        </w:tc>
      </w:tr>
      <w:tr w:rsidR="00652A1C" w:rsidRPr="00652A1C" w14:paraId="413A6AB9" w14:textId="77777777" w:rsidTr="00652A1C">
        <w:trPr>
          <w:trHeight w:val="300"/>
        </w:trPr>
        <w:tc>
          <w:tcPr>
            <w:tcW w:w="4260" w:type="dxa"/>
            <w:tcBorders>
              <w:top w:val="single" w:sz="4" w:space="0" w:color="9BC2E6"/>
              <w:left w:val="single" w:sz="4" w:space="0" w:color="9BC2E6"/>
              <w:bottom w:val="single" w:sz="4" w:space="0" w:color="9BC2E6"/>
              <w:right w:val="nil"/>
            </w:tcBorders>
            <w:shd w:val="clear" w:color="auto" w:fill="auto"/>
            <w:noWrap/>
            <w:vAlign w:val="bottom"/>
            <w:hideMark/>
          </w:tcPr>
          <w:p w14:paraId="1A28D86C" w14:textId="77777777" w:rsidR="00652A1C" w:rsidRPr="00652A1C" w:rsidRDefault="00652A1C" w:rsidP="00652A1C">
            <w:pPr>
              <w:spacing w:after="0" w:line="240" w:lineRule="auto"/>
              <w:ind w:left="0"/>
              <w:rPr>
                <w:rFonts w:cs="Calibri"/>
                <w:color w:val="000000"/>
                <w:szCs w:val="22"/>
                <w:lang w:val="en-AU" w:eastAsia="en-AU"/>
              </w:rPr>
            </w:pPr>
            <w:r w:rsidRPr="00652A1C">
              <w:rPr>
                <w:rFonts w:cs="Calibri"/>
                <w:color w:val="000000"/>
                <w:szCs w:val="22"/>
                <w:lang w:val="en-AU" w:eastAsia="en-AU"/>
              </w:rPr>
              <w:t>Flying start Jetstar</w:t>
            </w:r>
          </w:p>
        </w:tc>
        <w:tc>
          <w:tcPr>
            <w:tcW w:w="1460" w:type="dxa"/>
            <w:tcBorders>
              <w:top w:val="single" w:sz="4" w:space="0" w:color="9BC2E6"/>
              <w:left w:val="nil"/>
              <w:bottom w:val="single" w:sz="4" w:space="0" w:color="9BC2E6"/>
              <w:right w:val="nil"/>
            </w:tcBorders>
            <w:shd w:val="clear" w:color="auto" w:fill="auto"/>
            <w:noWrap/>
            <w:vAlign w:val="bottom"/>
            <w:hideMark/>
          </w:tcPr>
          <w:p w14:paraId="2C036A12" w14:textId="72231527" w:rsidR="00652A1C" w:rsidRPr="00652A1C" w:rsidRDefault="00320850" w:rsidP="00652A1C">
            <w:pPr>
              <w:spacing w:after="0" w:line="240" w:lineRule="auto"/>
              <w:ind w:left="0"/>
              <w:rPr>
                <w:rFonts w:cs="Calibri"/>
                <w:color w:val="000000"/>
                <w:szCs w:val="22"/>
                <w:lang w:val="en-AU" w:eastAsia="en-AU"/>
              </w:rPr>
            </w:pPr>
            <w:r>
              <w:rPr>
                <w:rFonts w:cs="Calibri"/>
                <w:color w:val="000000"/>
                <w:szCs w:val="22"/>
                <w:lang w:val="en-AU" w:eastAsia="en-AU"/>
              </w:rPr>
              <w:t xml:space="preserve"> </w:t>
            </w:r>
            <w:r w:rsidR="00652A1C" w:rsidRPr="00652A1C">
              <w:rPr>
                <w:rFonts w:cs="Calibri"/>
                <w:color w:val="000000"/>
                <w:szCs w:val="22"/>
                <w:lang w:val="en-AU" w:eastAsia="en-AU"/>
              </w:rPr>
              <w:t>15000 +15000</w:t>
            </w:r>
          </w:p>
        </w:tc>
        <w:tc>
          <w:tcPr>
            <w:tcW w:w="1120" w:type="dxa"/>
            <w:tcBorders>
              <w:top w:val="single" w:sz="4" w:space="0" w:color="9BC2E6"/>
              <w:left w:val="nil"/>
              <w:bottom w:val="single" w:sz="4" w:space="0" w:color="9BC2E6"/>
              <w:right w:val="nil"/>
            </w:tcBorders>
            <w:shd w:val="clear" w:color="auto" w:fill="auto"/>
            <w:noWrap/>
            <w:vAlign w:val="bottom"/>
            <w:hideMark/>
          </w:tcPr>
          <w:p w14:paraId="1A090F48" w14:textId="77777777" w:rsidR="00652A1C" w:rsidRPr="00652A1C" w:rsidRDefault="00652A1C" w:rsidP="00320850">
            <w:pPr>
              <w:spacing w:after="0" w:line="240" w:lineRule="auto"/>
              <w:ind w:left="0"/>
              <w:rPr>
                <w:rFonts w:cs="Calibri"/>
                <w:color w:val="000000"/>
                <w:szCs w:val="22"/>
                <w:lang w:val="en-AU" w:eastAsia="en-AU"/>
              </w:rPr>
            </w:pPr>
            <w:r w:rsidRPr="00652A1C">
              <w:rPr>
                <w:rFonts w:cs="Calibri"/>
                <w:color w:val="000000"/>
                <w:szCs w:val="22"/>
                <w:lang w:val="en-AU" w:eastAsia="en-AU"/>
              </w:rPr>
              <w:t>30-09-19</w:t>
            </w:r>
          </w:p>
        </w:tc>
        <w:tc>
          <w:tcPr>
            <w:tcW w:w="16383" w:type="dxa"/>
            <w:gridSpan w:val="14"/>
            <w:tcBorders>
              <w:top w:val="single" w:sz="4" w:space="0" w:color="9BC2E6"/>
              <w:left w:val="nil"/>
              <w:bottom w:val="single" w:sz="4" w:space="0" w:color="9BC2E6"/>
              <w:right w:val="nil"/>
            </w:tcBorders>
            <w:shd w:val="clear" w:color="auto" w:fill="auto"/>
            <w:noWrap/>
            <w:vAlign w:val="bottom"/>
            <w:hideMark/>
          </w:tcPr>
          <w:p w14:paraId="689BEF5B" w14:textId="77777777" w:rsidR="00652A1C" w:rsidRPr="00652A1C" w:rsidRDefault="00652A1C" w:rsidP="00652A1C">
            <w:pPr>
              <w:spacing w:after="0" w:line="240" w:lineRule="auto"/>
              <w:ind w:left="0"/>
              <w:rPr>
                <w:rFonts w:cs="Calibri"/>
                <w:color w:val="000000"/>
                <w:szCs w:val="22"/>
                <w:lang w:val="en-AU" w:eastAsia="en-AU"/>
              </w:rPr>
            </w:pPr>
            <w:r w:rsidRPr="00652A1C">
              <w:rPr>
                <w:rFonts w:cs="Calibri"/>
                <w:color w:val="000000"/>
                <w:szCs w:val="22"/>
                <w:lang w:val="en-AU" w:eastAsia="en-AU"/>
              </w:rPr>
              <w:t>Invites community groups and organisations across Australia to apply for a grant to fund a project that will enrich the lives of people in their community - includes sport</w:t>
            </w:r>
          </w:p>
        </w:tc>
      </w:tr>
      <w:tr w:rsidR="00652A1C" w:rsidRPr="00652A1C" w14:paraId="3CDB1F05" w14:textId="77777777" w:rsidTr="00652A1C">
        <w:trPr>
          <w:trHeight w:val="300"/>
        </w:trPr>
        <w:tc>
          <w:tcPr>
            <w:tcW w:w="4260" w:type="dxa"/>
            <w:tcBorders>
              <w:top w:val="single" w:sz="4" w:space="0" w:color="9BC2E6"/>
              <w:left w:val="single" w:sz="4" w:space="0" w:color="9BC2E6"/>
              <w:bottom w:val="single" w:sz="4" w:space="0" w:color="9BC2E6"/>
              <w:right w:val="nil"/>
            </w:tcBorders>
            <w:shd w:val="clear" w:color="DDEBF7" w:fill="DDEBF7"/>
            <w:noWrap/>
            <w:vAlign w:val="bottom"/>
            <w:hideMark/>
          </w:tcPr>
          <w:p w14:paraId="791D0DED" w14:textId="77777777" w:rsidR="00652A1C" w:rsidRPr="00652A1C" w:rsidRDefault="00652A1C" w:rsidP="00652A1C">
            <w:pPr>
              <w:spacing w:after="0" w:line="240" w:lineRule="auto"/>
              <w:ind w:left="0"/>
              <w:rPr>
                <w:rFonts w:cs="Calibri"/>
                <w:color w:val="000000"/>
                <w:szCs w:val="22"/>
                <w:lang w:val="en-AU" w:eastAsia="en-AU"/>
              </w:rPr>
            </w:pPr>
            <w:r w:rsidRPr="00652A1C">
              <w:rPr>
                <w:rFonts w:cs="Calibri"/>
                <w:color w:val="000000"/>
                <w:szCs w:val="22"/>
                <w:lang w:val="en-AU" w:eastAsia="en-AU"/>
              </w:rPr>
              <w:t xml:space="preserve">Stronger Communities Federal </w:t>
            </w:r>
          </w:p>
        </w:tc>
        <w:tc>
          <w:tcPr>
            <w:tcW w:w="1460" w:type="dxa"/>
            <w:tcBorders>
              <w:top w:val="single" w:sz="4" w:space="0" w:color="9BC2E6"/>
              <w:left w:val="nil"/>
              <w:bottom w:val="single" w:sz="4" w:space="0" w:color="9BC2E6"/>
              <w:right w:val="nil"/>
            </w:tcBorders>
            <w:shd w:val="clear" w:color="DDEBF7" w:fill="DDEBF7"/>
            <w:noWrap/>
            <w:vAlign w:val="bottom"/>
            <w:hideMark/>
          </w:tcPr>
          <w:p w14:paraId="6AAC2B51" w14:textId="77777777" w:rsidR="00652A1C" w:rsidRPr="00652A1C" w:rsidRDefault="00652A1C" w:rsidP="00320850">
            <w:pPr>
              <w:spacing w:after="0" w:line="240" w:lineRule="auto"/>
              <w:ind w:left="0"/>
              <w:rPr>
                <w:rFonts w:cs="Calibri"/>
                <w:color w:val="000000"/>
                <w:szCs w:val="22"/>
                <w:lang w:val="en-AU" w:eastAsia="en-AU"/>
              </w:rPr>
            </w:pPr>
            <w:r w:rsidRPr="00652A1C">
              <w:rPr>
                <w:rFonts w:cs="Calibri"/>
                <w:color w:val="000000"/>
                <w:szCs w:val="22"/>
                <w:lang w:val="en-AU" w:eastAsia="en-AU"/>
              </w:rPr>
              <w:t>20000</w:t>
            </w:r>
          </w:p>
        </w:tc>
        <w:tc>
          <w:tcPr>
            <w:tcW w:w="1120" w:type="dxa"/>
            <w:tcBorders>
              <w:top w:val="single" w:sz="4" w:space="0" w:color="9BC2E6"/>
              <w:left w:val="nil"/>
              <w:bottom w:val="single" w:sz="4" w:space="0" w:color="9BC2E6"/>
              <w:right w:val="nil"/>
            </w:tcBorders>
            <w:shd w:val="clear" w:color="DDEBF7" w:fill="DDEBF7"/>
            <w:noWrap/>
            <w:vAlign w:val="bottom"/>
            <w:hideMark/>
          </w:tcPr>
          <w:p w14:paraId="6A06A3C1" w14:textId="77777777" w:rsidR="00652A1C" w:rsidRPr="00652A1C" w:rsidRDefault="00652A1C" w:rsidP="00320850">
            <w:pPr>
              <w:spacing w:after="0" w:line="240" w:lineRule="auto"/>
              <w:ind w:left="0"/>
              <w:rPr>
                <w:rFonts w:cs="Calibri"/>
                <w:color w:val="000000"/>
                <w:szCs w:val="22"/>
                <w:lang w:val="en-AU" w:eastAsia="en-AU"/>
              </w:rPr>
            </w:pPr>
            <w:bookmarkStart w:id="0" w:name="_GoBack"/>
            <w:bookmarkEnd w:id="0"/>
            <w:r w:rsidRPr="00652A1C">
              <w:rPr>
                <w:rFonts w:cs="Calibri"/>
                <w:color w:val="000000"/>
                <w:szCs w:val="22"/>
                <w:lang w:val="en-AU" w:eastAsia="en-AU"/>
              </w:rPr>
              <w:t>10-10-19</w:t>
            </w:r>
          </w:p>
        </w:tc>
        <w:tc>
          <w:tcPr>
            <w:tcW w:w="1020" w:type="dxa"/>
            <w:tcBorders>
              <w:top w:val="single" w:sz="4" w:space="0" w:color="9BC2E6"/>
              <w:left w:val="nil"/>
              <w:bottom w:val="single" w:sz="4" w:space="0" w:color="9BC2E6"/>
              <w:right w:val="nil"/>
            </w:tcBorders>
            <w:shd w:val="clear" w:color="DDEBF7" w:fill="DDEBF7"/>
            <w:noWrap/>
            <w:vAlign w:val="bottom"/>
            <w:hideMark/>
          </w:tcPr>
          <w:p w14:paraId="1BC52172" w14:textId="77777777" w:rsidR="00652A1C" w:rsidRPr="00652A1C" w:rsidRDefault="00652A1C" w:rsidP="00652A1C">
            <w:pPr>
              <w:spacing w:after="0" w:line="240" w:lineRule="auto"/>
              <w:ind w:left="0"/>
              <w:jc w:val="right"/>
              <w:rPr>
                <w:rFonts w:cs="Calibri"/>
                <w:color w:val="000000"/>
                <w:szCs w:val="22"/>
                <w:lang w:val="en-AU" w:eastAsia="en-AU"/>
              </w:rPr>
            </w:pPr>
          </w:p>
        </w:tc>
        <w:tc>
          <w:tcPr>
            <w:tcW w:w="1160" w:type="dxa"/>
            <w:tcBorders>
              <w:top w:val="single" w:sz="4" w:space="0" w:color="9BC2E6"/>
              <w:left w:val="nil"/>
              <w:bottom w:val="single" w:sz="4" w:space="0" w:color="9BC2E6"/>
              <w:right w:val="nil"/>
            </w:tcBorders>
            <w:shd w:val="clear" w:color="DDEBF7" w:fill="DDEBF7"/>
            <w:noWrap/>
            <w:vAlign w:val="bottom"/>
            <w:hideMark/>
          </w:tcPr>
          <w:p w14:paraId="74A0CF54" w14:textId="77777777" w:rsidR="00652A1C" w:rsidRPr="00652A1C" w:rsidRDefault="00652A1C" w:rsidP="00652A1C">
            <w:pPr>
              <w:spacing w:after="0" w:line="240" w:lineRule="auto"/>
              <w:ind w:left="0"/>
              <w:rPr>
                <w:rFonts w:ascii="Times New Roman" w:hAnsi="Times New Roman"/>
                <w:sz w:val="20"/>
                <w:szCs w:val="20"/>
                <w:lang w:val="en-AU" w:eastAsia="en-AU"/>
              </w:rPr>
            </w:pPr>
          </w:p>
        </w:tc>
        <w:tc>
          <w:tcPr>
            <w:tcW w:w="1160" w:type="dxa"/>
            <w:tcBorders>
              <w:top w:val="single" w:sz="4" w:space="0" w:color="9BC2E6"/>
              <w:left w:val="nil"/>
              <w:bottom w:val="single" w:sz="4" w:space="0" w:color="9BC2E6"/>
              <w:right w:val="nil"/>
            </w:tcBorders>
            <w:shd w:val="clear" w:color="DDEBF7" w:fill="DDEBF7"/>
            <w:noWrap/>
            <w:vAlign w:val="bottom"/>
            <w:hideMark/>
          </w:tcPr>
          <w:p w14:paraId="583EBD34" w14:textId="77777777" w:rsidR="00652A1C" w:rsidRPr="00652A1C" w:rsidRDefault="00652A1C" w:rsidP="00652A1C">
            <w:pPr>
              <w:spacing w:after="0" w:line="240" w:lineRule="auto"/>
              <w:ind w:left="0"/>
              <w:rPr>
                <w:rFonts w:ascii="Times New Roman" w:hAnsi="Times New Roman"/>
                <w:sz w:val="20"/>
                <w:szCs w:val="20"/>
                <w:lang w:val="en-AU" w:eastAsia="en-AU"/>
              </w:rPr>
            </w:pPr>
          </w:p>
        </w:tc>
        <w:tc>
          <w:tcPr>
            <w:tcW w:w="1160" w:type="dxa"/>
            <w:tcBorders>
              <w:top w:val="single" w:sz="4" w:space="0" w:color="9BC2E6"/>
              <w:left w:val="nil"/>
              <w:bottom w:val="single" w:sz="4" w:space="0" w:color="9BC2E6"/>
              <w:right w:val="nil"/>
            </w:tcBorders>
            <w:shd w:val="clear" w:color="DDEBF7" w:fill="DDEBF7"/>
            <w:noWrap/>
            <w:vAlign w:val="bottom"/>
            <w:hideMark/>
          </w:tcPr>
          <w:p w14:paraId="79ED5F1C" w14:textId="77777777" w:rsidR="00652A1C" w:rsidRPr="00652A1C" w:rsidRDefault="00652A1C" w:rsidP="00652A1C">
            <w:pPr>
              <w:spacing w:after="0" w:line="240" w:lineRule="auto"/>
              <w:ind w:left="0"/>
              <w:rPr>
                <w:rFonts w:ascii="Times New Roman" w:hAnsi="Times New Roman"/>
                <w:sz w:val="20"/>
                <w:szCs w:val="20"/>
                <w:lang w:val="en-AU" w:eastAsia="en-AU"/>
              </w:rPr>
            </w:pPr>
          </w:p>
        </w:tc>
        <w:tc>
          <w:tcPr>
            <w:tcW w:w="1160" w:type="dxa"/>
            <w:tcBorders>
              <w:top w:val="single" w:sz="4" w:space="0" w:color="9BC2E6"/>
              <w:left w:val="nil"/>
              <w:bottom w:val="single" w:sz="4" w:space="0" w:color="9BC2E6"/>
              <w:right w:val="nil"/>
            </w:tcBorders>
            <w:shd w:val="clear" w:color="DDEBF7" w:fill="DDEBF7"/>
            <w:noWrap/>
            <w:vAlign w:val="bottom"/>
            <w:hideMark/>
          </w:tcPr>
          <w:p w14:paraId="2266B29B" w14:textId="77777777" w:rsidR="00652A1C" w:rsidRPr="00652A1C" w:rsidRDefault="00652A1C" w:rsidP="00652A1C">
            <w:pPr>
              <w:spacing w:after="0" w:line="240" w:lineRule="auto"/>
              <w:ind w:left="0"/>
              <w:rPr>
                <w:rFonts w:ascii="Times New Roman" w:hAnsi="Times New Roman"/>
                <w:sz w:val="20"/>
                <w:szCs w:val="20"/>
                <w:lang w:val="en-AU" w:eastAsia="en-AU"/>
              </w:rPr>
            </w:pPr>
          </w:p>
        </w:tc>
        <w:tc>
          <w:tcPr>
            <w:tcW w:w="1160" w:type="dxa"/>
            <w:tcBorders>
              <w:top w:val="single" w:sz="4" w:space="0" w:color="9BC2E6"/>
              <w:left w:val="nil"/>
              <w:bottom w:val="single" w:sz="4" w:space="0" w:color="9BC2E6"/>
              <w:right w:val="nil"/>
            </w:tcBorders>
            <w:shd w:val="clear" w:color="DDEBF7" w:fill="DDEBF7"/>
            <w:noWrap/>
            <w:vAlign w:val="bottom"/>
            <w:hideMark/>
          </w:tcPr>
          <w:p w14:paraId="58DE9A7B" w14:textId="77777777" w:rsidR="00652A1C" w:rsidRPr="00652A1C" w:rsidRDefault="00652A1C" w:rsidP="00652A1C">
            <w:pPr>
              <w:spacing w:after="0" w:line="240" w:lineRule="auto"/>
              <w:ind w:left="0"/>
              <w:rPr>
                <w:rFonts w:ascii="Times New Roman" w:hAnsi="Times New Roman"/>
                <w:sz w:val="20"/>
                <w:szCs w:val="20"/>
                <w:lang w:val="en-AU" w:eastAsia="en-AU"/>
              </w:rPr>
            </w:pPr>
          </w:p>
        </w:tc>
        <w:tc>
          <w:tcPr>
            <w:tcW w:w="1160" w:type="dxa"/>
            <w:tcBorders>
              <w:top w:val="single" w:sz="4" w:space="0" w:color="9BC2E6"/>
              <w:left w:val="nil"/>
              <w:bottom w:val="single" w:sz="4" w:space="0" w:color="9BC2E6"/>
              <w:right w:val="nil"/>
            </w:tcBorders>
            <w:shd w:val="clear" w:color="DDEBF7" w:fill="DDEBF7"/>
            <w:noWrap/>
            <w:vAlign w:val="bottom"/>
            <w:hideMark/>
          </w:tcPr>
          <w:p w14:paraId="6ED94708" w14:textId="77777777" w:rsidR="00652A1C" w:rsidRPr="00652A1C" w:rsidRDefault="00652A1C" w:rsidP="00652A1C">
            <w:pPr>
              <w:spacing w:after="0" w:line="240" w:lineRule="auto"/>
              <w:ind w:left="0"/>
              <w:rPr>
                <w:rFonts w:ascii="Times New Roman" w:hAnsi="Times New Roman"/>
                <w:sz w:val="20"/>
                <w:szCs w:val="20"/>
                <w:lang w:val="en-AU" w:eastAsia="en-AU"/>
              </w:rPr>
            </w:pPr>
          </w:p>
        </w:tc>
        <w:tc>
          <w:tcPr>
            <w:tcW w:w="1160" w:type="dxa"/>
            <w:tcBorders>
              <w:top w:val="single" w:sz="4" w:space="0" w:color="9BC2E6"/>
              <w:left w:val="nil"/>
              <w:bottom w:val="single" w:sz="4" w:space="0" w:color="9BC2E6"/>
              <w:right w:val="nil"/>
            </w:tcBorders>
            <w:shd w:val="clear" w:color="DDEBF7" w:fill="DDEBF7"/>
            <w:noWrap/>
            <w:vAlign w:val="bottom"/>
            <w:hideMark/>
          </w:tcPr>
          <w:p w14:paraId="208702C2" w14:textId="77777777" w:rsidR="00652A1C" w:rsidRPr="00652A1C" w:rsidRDefault="00652A1C" w:rsidP="00652A1C">
            <w:pPr>
              <w:spacing w:after="0" w:line="240" w:lineRule="auto"/>
              <w:ind w:left="0"/>
              <w:rPr>
                <w:rFonts w:ascii="Times New Roman" w:hAnsi="Times New Roman"/>
                <w:sz w:val="20"/>
                <w:szCs w:val="20"/>
                <w:lang w:val="en-AU" w:eastAsia="en-AU"/>
              </w:rPr>
            </w:pPr>
          </w:p>
        </w:tc>
        <w:tc>
          <w:tcPr>
            <w:tcW w:w="1160" w:type="dxa"/>
            <w:tcBorders>
              <w:top w:val="single" w:sz="4" w:space="0" w:color="9BC2E6"/>
              <w:left w:val="nil"/>
              <w:bottom w:val="single" w:sz="4" w:space="0" w:color="9BC2E6"/>
              <w:right w:val="nil"/>
            </w:tcBorders>
            <w:shd w:val="clear" w:color="DDEBF7" w:fill="DDEBF7"/>
            <w:noWrap/>
            <w:vAlign w:val="bottom"/>
            <w:hideMark/>
          </w:tcPr>
          <w:p w14:paraId="768181E6" w14:textId="77777777" w:rsidR="00652A1C" w:rsidRPr="00652A1C" w:rsidRDefault="00652A1C" w:rsidP="00652A1C">
            <w:pPr>
              <w:spacing w:after="0" w:line="240" w:lineRule="auto"/>
              <w:ind w:left="0"/>
              <w:rPr>
                <w:rFonts w:ascii="Times New Roman" w:hAnsi="Times New Roman"/>
                <w:sz w:val="20"/>
                <w:szCs w:val="20"/>
                <w:lang w:val="en-AU" w:eastAsia="en-AU"/>
              </w:rPr>
            </w:pPr>
          </w:p>
        </w:tc>
        <w:tc>
          <w:tcPr>
            <w:tcW w:w="1160" w:type="dxa"/>
            <w:tcBorders>
              <w:top w:val="single" w:sz="4" w:space="0" w:color="9BC2E6"/>
              <w:left w:val="nil"/>
              <w:bottom w:val="single" w:sz="4" w:space="0" w:color="9BC2E6"/>
              <w:right w:val="nil"/>
            </w:tcBorders>
            <w:shd w:val="clear" w:color="DDEBF7" w:fill="DDEBF7"/>
            <w:noWrap/>
            <w:vAlign w:val="bottom"/>
            <w:hideMark/>
          </w:tcPr>
          <w:p w14:paraId="616141F3" w14:textId="77777777" w:rsidR="00652A1C" w:rsidRPr="00652A1C" w:rsidRDefault="00652A1C" w:rsidP="00652A1C">
            <w:pPr>
              <w:spacing w:after="0" w:line="240" w:lineRule="auto"/>
              <w:ind w:left="0"/>
              <w:rPr>
                <w:rFonts w:ascii="Times New Roman" w:hAnsi="Times New Roman"/>
                <w:sz w:val="20"/>
                <w:szCs w:val="20"/>
                <w:lang w:val="en-AU" w:eastAsia="en-AU"/>
              </w:rPr>
            </w:pPr>
          </w:p>
        </w:tc>
        <w:tc>
          <w:tcPr>
            <w:tcW w:w="1260" w:type="dxa"/>
            <w:tcBorders>
              <w:top w:val="single" w:sz="4" w:space="0" w:color="9BC2E6"/>
              <w:left w:val="nil"/>
              <w:bottom w:val="single" w:sz="4" w:space="0" w:color="9BC2E6"/>
              <w:right w:val="nil"/>
            </w:tcBorders>
            <w:shd w:val="clear" w:color="DDEBF7" w:fill="DDEBF7"/>
            <w:noWrap/>
            <w:vAlign w:val="bottom"/>
            <w:hideMark/>
          </w:tcPr>
          <w:p w14:paraId="6B2BE89B" w14:textId="77777777" w:rsidR="00652A1C" w:rsidRPr="00652A1C" w:rsidRDefault="00652A1C" w:rsidP="00652A1C">
            <w:pPr>
              <w:spacing w:after="0" w:line="240" w:lineRule="auto"/>
              <w:ind w:left="0"/>
              <w:rPr>
                <w:rFonts w:ascii="Times New Roman" w:hAnsi="Times New Roman"/>
                <w:sz w:val="20"/>
                <w:szCs w:val="20"/>
                <w:lang w:val="en-AU" w:eastAsia="en-AU"/>
              </w:rPr>
            </w:pPr>
          </w:p>
        </w:tc>
        <w:tc>
          <w:tcPr>
            <w:tcW w:w="1260" w:type="dxa"/>
            <w:tcBorders>
              <w:top w:val="single" w:sz="4" w:space="0" w:color="9BC2E6"/>
              <w:left w:val="nil"/>
              <w:bottom w:val="single" w:sz="4" w:space="0" w:color="9BC2E6"/>
              <w:right w:val="nil"/>
            </w:tcBorders>
            <w:shd w:val="clear" w:color="DDEBF7" w:fill="DDEBF7"/>
            <w:noWrap/>
            <w:vAlign w:val="bottom"/>
            <w:hideMark/>
          </w:tcPr>
          <w:p w14:paraId="0E8780A4" w14:textId="77777777" w:rsidR="00652A1C" w:rsidRPr="00652A1C" w:rsidRDefault="00652A1C" w:rsidP="00652A1C">
            <w:pPr>
              <w:spacing w:after="0" w:line="240" w:lineRule="auto"/>
              <w:ind w:left="0"/>
              <w:rPr>
                <w:rFonts w:ascii="Times New Roman" w:hAnsi="Times New Roman"/>
                <w:sz w:val="20"/>
                <w:szCs w:val="20"/>
                <w:lang w:val="en-AU" w:eastAsia="en-AU"/>
              </w:rPr>
            </w:pPr>
          </w:p>
        </w:tc>
        <w:tc>
          <w:tcPr>
            <w:tcW w:w="1260" w:type="dxa"/>
            <w:tcBorders>
              <w:top w:val="single" w:sz="4" w:space="0" w:color="9BC2E6"/>
              <w:left w:val="nil"/>
              <w:bottom w:val="single" w:sz="4" w:space="0" w:color="9BC2E6"/>
              <w:right w:val="nil"/>
            </w:tcBorders>
            <w:shd w:val="clear" w:color="DDEBF7" w:fill="DDEBF7"/>
            <w:noWrap/>
            <w:vAlign w:val="bottom"/>
            <w:hideMark/>
          </w:tcPr>
          <w:p w14:paraId="7F5ED0A4" w14:textId="77777777" w:rsidR="00652A1C" w:rsidRPr="00652A1C" w:rsidRDefault="00652A1C" w:rsidP="00652A1C">
            <w:pPr>
              <w:spacing w:after="0" w:line="240" w:lineRule="auto"/>
              <w:ind w:left="0"/>
              <w:rPr>
                <w:rFonts w:ascii="Times New Roman" w:hAnsi="Times New Roman"/>
                <w:sz w:val="20"/>
                <w:szCs w:val="20"/>
                <w:lang w:val="en-AU" w:eastAsia="en-AU"/>
              </w:rPr>
            </w:pPr>
          </w:p>
        </w:tc>
        <w:tc>
          <w:tcPr>
            <w:tcW w:w="1143" w:type="dxa"/>
            <w:tcBorders>
              <w:top w:val="single" w:sz="4" w:space="0" w:color="9BC2E6"/>
              <w:left w:val="nil"/>
              <w:bottom w:val="single" w:sz="4" w:space="0" w:color="9BC2E6"/>
              <w:right w:val="nil"/>
            </w:tcBorders>
            <w:shd w:val="clear" w:color="DDEBF7" w:fill="DDEBF7"/>
            <w:noWrap/>
            <w:vAlign w:val="bottom"/>
            <w:hideMark/>
          </w:tcPr>
          <w:p w14:paraId="73772534" w14:textId="77777777" w:rsidR="00652A1C" w:rsidRPr="00652A1C" w:rsidRDefault="00652A1C" w:rsidP="00652A1C">
            <w:pPr>
              <w:spacing w:after="0" w:line="240" w:lineRule="auto"/>
              <w:ind w:left="0"/>
              <w:rPr>
                <w:rFonts w:ascii="Times New Roman" w:hAnsi="Times New Roman"/>
                <w:sz w:val="20"/>
                <w:szCs w:val="20"/>
                <w:lang w:val="en-AU" w:eastAsia="en-AU"/>
              </w:rPr>
            </w:pPr>
          </w:p>
        </w:tc>
      </w:tr>
    </w:tbl>
    <w:p w14:paraId="4BDF6FB7" w14:textId="77777777" w:rsidR="00652A1C" w:rsidRPr="00F36935" w:rsidRDefault="00652A1C" w:rsidP="00652A1C">
      <w:pPr>
        <w:pStyle w:val="ListNumber"/>
        <w:numPr>
          <w:ilvl w:val="0"/>
          <w:numId w:val="0"/>
        </w:numPr>
        <w:ind w:left="547"/>
        <w:rPr>
          <w:rFonts w:ascii="Garamond" w:hAnsi="Garamond"/>
          <w:sz w:val="24"/>
          <w:szCs w:val="24"/>
        </w:rPr>
      </w:pPr>
    </w:p>
    <w:p w14:paraId="252441FB" w14:textId="6A08B607" w:rsidR="001F5690" w:rsidRPr="00F36935" w:rsidRDefault="001F5690" w:rsidP="001F5690">
      <w:pPr>
        <w:rPr>
          <w:rFonts w:ascii="Garamond" w:hAnsi="Garamond"/>
          <w:b/>
          <w:sz w:val="24"/>
        </w:rPr>
      </w:pPr>
      <w:r w:rsidRPr="00F36935">
        <w:rPr>
          <w:rFonts w:ascii="Garamond" w:hAnsi="Garamond"/>
          <w:b/>
          <w:sz w:val="24"/>
        </w:rPr>
        <w:t xml:space="preserve">Motion: The </w:t>
      </w:r>
      <w:r>
        <w:rPr>
          <w:rFonts w:ascii="Garamond" w:hAnsi="Garamond"/>
          <w:b/>
          <w:sz w:val="24"/>
        </w:rPr>
        <w:t xml:space="preserve">Grants Co-Ordinator </w:t>
      </w:r>
      <w:r w:rsidRPr="00F36935">
        <w:rPr>
          <w:rFonts w:ascii="Garamond" w:hAnsi="Garamond"/>
          <w:b/>
          <w:sz w:val="24"/>
        </w:rPr>
        <w:t>Report be accepted into the minutes.</w:t>
      </w:r>
    </w:p>
    <w:p w14:paraId="7B03F36D" w14:textId="41B20E7D" w:rsidR="001F5690" w:rsidRDefault="001F5690" w:rsidP="001F5690">
      <w:pPr>
        <w:pStyle w:val="ListNumber"/>
        <w:numPr>
          <w:ilvl w:val="0"/>
          <w:numId w:val="0"/>
        </w:numPr>
        <w:ind w:left="173"/>
        <w:rPr>
          <w:rFonts w:ascii="Garamond" w:hAnsi="Garamond"/>
          <w:sz w:val="24"/>
          <w:szCs w:val="24"/>
        </w:rPr>
      </w:pPr>
      <w:r w:rsidRPr="00F36935">
        <w:rPr>
          <w:rFonts w:ascii="Garamond" w:hAnsi="Garamond"/>
          <w:sz w:val="24"/>
          <w:szCs w:val="24"/>
        </w:rPr>
        <w:t xml:space="preserve">Moved: </w:t>
      </w:r>
      <w:r>
        <w:rPr>
          <w:rFonts w:ascii="Garamond" w:hAnsi="Garamond"/>
          <w:sz w:val="24"/>
          <w:szCs w:val="24"/>
        </w:rPr>
        <w:t xml:space="preserve">Kelly </w:t>
      </w:r>
      <w:r w:rsidRPr="00F36935">
        <w:rPr>
          <w:rFonts w:ascii="Garamond" w:hAnsi="Garamond"/>
          <w:sz w:val="24"/>
          <w:szCs w:val="24"/>
        </w:rPr>
        <w:t>Foster</w:t>
      </w:r>
      <w:r w:rsidRPr="00F36935">
        <w:rPr>
          <w:rFonts w:ascii="Garamond" w:hAnsi="Garamond"/>
          <w:sz w:val="24"/>
          <w:szCs w:val="24"/>
        </w:rPr>
        <w:tab/>
        <w:t>Seconded: Belinda Ryder</w:t>
      </w:r>
    </w:p>
    <w:p w14:paraId="5369592C" w14:textId="77777777" w:rsidR="00E53C5B" w:rsidRPr="00F36935" w:rsidRDefault="00E53C5B" w:rsidP="00E53C5B">
      <w:pPr>
        <w:rPr>
          <w:rFonts w:ascii="Garamond" w:hAnsi="Garamond"/>
          <w:sz w:val="24"/>
        </w:rPr>
      </w:pPr>
    </w:p>
    <w:p w14:paraId="6075B2A2" w14:textId="77777777" w:rsidR="005D5610" w:rsidRPr="00F36935" w:rsidRDefault="005D5610" w:rsidP="005349E1">
      <w:pPr>
        <w:rPr>
          <w:rFonts w:ascii="Garamond" w:hAnsi="Garamond"/>
          <w:sz w:val="24"/>
        </w:rPr>
      </w:pPr>
    </w:p>
    <w:p w14:paraId="1FD6A032" w14:textId="177AE37B" w:rsidR="00135464" w:rsidRPr="00F36935" w:rsidRDefault="00135464" w:rsidP="005349E1">
      <w:pPr>
        <w:pStyle w:val="ListNumber"/>
        <w:numPr>
          <w:ilvl w:val="1"/>
          <w:numId w:val="13"/>
        </w:numPr>
        <w:rPr>
          <w:rFonts w:ascii="Garamond" w:hAnsi="Garamond"/>
          <w:sz w:val="24"/>
          <w:szCs w:val="24"/>
        </w:rPr>
      </w:pPr>
      <w:r w:rsidRPr="00F36935">
        <w:rPr>
          <w:rFonts w:ascii="Garamond" w:hAnsi="Garamond"/>
          <w:sz w:val="24"/>
          <w:szCs w:val="24"/>
        </w:rPr>
        <w:t>EVENTS AND COMMUNICATIONS COORDINATOR REPORT</w:t>
      </w:r>
    </w:p>
    <w:p w14:paraId="2E56398E" w14:textId="77777777" w:rsidR="0039409B" w:rsidRPr="00F36935" w:rsidRDefault="0039409B" w:rsidP="0039409B">
      <w:pPr>
        <w:pStyle w:val="Heading3"/>
        <w:rPr>
          <w:rFonts w:ascii="Garamond" w:hAnsi="Garamond"/>
          <w:sz w:val="24"/>
          <w:szCs w:val="24"/>
        </w:rPr>
      </w:pPr>
      <w:r w:rsidRPr="00F36935">
        <w:rPr>
          <w:rFonts w:ascii="Garamond" w:hAnsi="Garamond"/>
          <w:sz w:val="24"/>
          <w:szCs w:val="24"/>
        </w:rPr>
        <w:t>Hack Day – 15</w:t>
      </w:r>
      <w:r w:rsidRPr="00F36935">
        <w:rPr>
          <w:rFonts w:ascii="Garamond" w:hAnsi="Garamond"/>
          <w:sz w:val="24"/>
          <w:szCs w:val="24"/>
          <w:vertAlign w:val="superscript"/>
        </w:rPr>
        <w:t>th</w:t>
      </w:r>
      <w:r w:rsidRPr="00F36935">
        <w:rPr>
          <w:rFonts w:ascii="Garamond" w:hAnsi="Garamond"/>
          <w:sz w:val="24"/>
          <w:szCs w:val="24"/>
        </w:rPr>
        <w:t xml:space="preserve"> September </w:t>
      </w:r>
    </w:p>
    <w:p w14:paraId="3CEAB994" w14:textId="77777777" w:rsidR="0039409B" w:rsidRPr="00F36935" w:rsidRDefault="0039409B" w:rsidP="0039409B">
      <w:pPr>
        <w:rPr>
          <w:rFonts w:ascii="Garamond" w:hAnsi="Garamond"/>
          <w:sz w:val="24"/>
        </w:rPr>
      </w:pPr>
    </w:p>
    <w:p w14:paraId="13DE3710" w14:textId="77777777" w:rsidR="0039409B" w:rsidRPr="00F36935" w:rsidRDefault="0039409B" w:rsidP="0039409B">
      <w:pPr>
        <w:pStyle w:val="ListParagraph"/>
        <w:numPr>
          <w:ilvl w:val="0"/>
          <w:numId w:val="36"/>
        </w:numPr>
        <w:spacing w:after="160" w:line="259" w:lineRule="auto"/>
        <w:rPr>
          <w:rFonts w:ascii="Garamond" w:hAnsi="Garamond"/>
          <w:sz w:val="24"/>
        </w:rPr>
      </w:pPr>
      <w:r w:rsidRPr="00F36935">
        <w:rPr>
          <w:rFonts w:ascii="Garamond" w:hAnsi="Garamond"/>
          <w:sz w:val="24"/>
        </w:rPr>
        <w:lastRenderedPageBreak/>
        <w:t>Priority for organisation and promotion currently is the hack day.</w:t>
      </w:r>
    </w:p>
    <w:p w14:paraId="4EF3218D" w14:textId="66C2B4FF" w:rsidR="0039409B" w:rsidRPr="00F36935" w:rsidRDefault="0039409B" w:rsidP="00A76D44">
      <w:pPr>
        <w:pStyle w:val="ListNumber"/>
        <w:numPr>
          <w:ilvl w:val="0"/>
          <w:numId w:val="41"/>
        </w:numPr>
        <w:rPr>
          <w:rFonts w:ascii="Garamond" w:hAnsi="Garamond"/>
          <w:color w:val="FF0000"/>
          <w:sz w:val="24"/>
          <w:szCs w:val="24"/>
        </w:rPr>
      </w:pPr>
      <w:r w:rsidRPr="00F36935">
        <w:rPr>
          <w:rFonts w:ascii="Garamond" w:hAnsi="Garamond"/>
          <w:b w:val="0"/>
          <w:sz w:val="24"/>
          <w:szCs w:val="24"/>
        </w:rPr>
        <w:t xml:space="preserve">So far 3 sponsors confirmed as West Vets for $500, </w:t>
      </w:r>
      <w:proofErr w:type="spellStart"/>
      <w:r w:rsidRPr="00F36935">
        <w:rPr>
          <w:rFonts w:ascii="Garamond" w:hAnsi="Garamond"/>
          <w:b w:val="0"/>
          <w:sz w:val="24"/>
          <w:szCs w:val="24"/>
        </w:rPr>
        <w:t>Eurofloat</w:t>
      </w:r>
      <w:proofErr w:type="spellEnd"/>
      <w:r w:rsidRPr="00F36935">
        <w:rPr>
          <w:rFonts w:ascii="Garamond" w:hAnsi="Garamond"/>
          <w:b w:val="0"/>
          <w:sz w:val="24"/>
          <w:szCs w:val="24"/>
        </w:rPr>
        <w:t xml:space="preserve"> Supreme prizes, </w:t>
      </w:r>
      <w:proofErr w:type="spellStart"/>
      <w:r w:rsidRPr="00F36935">
        <w:rPr>
          <w:rFonts w:ascii="Garamond" w:hAnsi="Garamond"/>
          <w:b w:val="0"/>
          <w:sz w:val="24"/>
          <w:szCs w:val="24"/>
        </w:rPr>
        <w:t>Horseland</w:t>
      </w:r>
      <w:proofErr w:type="spellEnd"/>
      <w:r w:rsidRPr="00F36935">
        <w:rPr>
          <w:rFonts w:ascii="Garamond" w:hAnsi="Garamond"/>
          <w:b w:val="0"/>
          <w:sz w:val="24"/>
          <w:szCs w:val="24"/>
        </w:rPr>
        <w:t xml:space="preserve"> Champion prizes</w:t>
      </w:r>
      <w:r w:rsidR="00A76D44" w:rsidRPr="00F36935">
        <w:rPr>
          <w:rFonts w:ascii="Garamond" w:hAnsi="Garamond"/>
          <w:b w:val="0"/>
          <w:sz w:val="24"/>
          <w:szCs w:val="24"/>
        </w:rPr>
        <w:t>,</w:t>
      </w:r>
      <w:r w:rsidR="00A76D44" w:rsidRPr="00F36935">
        <w:rPr>
          <w:rFonts w:ascii="Garamond" w:hAnsi="Garamond"/>
          <w:sz w:val="24"/>
          <w:szCs w:val="24"/>
        </w:rPr>
        <w:t xml:space="preserve"> </w:t>
      </w:r>
      <w:proofErr w:type="spellStart"/>
      <w:r w:rsidR="00A76D44" w:rsidRPr="00F36935">
        <w:rPr>
          <w:rFonts w:ascii="Garamond" w:hAnsi="Garamond"/>
          <w:b w:val="0"/>
          <w:sz w:val="24"/>
          <w:szCs w:val="24"/>
        </w:rPr>
        <w:t>Moonbah</w:t>
      </w:r>
      <w:proofErr w:type="spellEnd"/>
      <w:r w:rsidR="00A76D44" w:rsidRPr="00F36935">
        <w:rPr>
          <w:rFonts w:ascii="Garamond" w:hAnsi="Garamond"/>
          <w:b w:val="0"/>
          <w:sz w:val="24"/>
          <w:szCs w:val="24"/>
        </w:rPr>
        <w:t xml:space="preserve"> browband for prize</w:t>
      </w:r>
    </w:p>
    <w:p w14:paraId="605AF5AA" w14:textId="77777777" w:rsidR="0039409B" w:rsidRPr="00F36935" w:rsidRDefault="0039409B" w:rsidP="0039409B">
      <w:pPr>
        <w:pStyle w:val="ListParagraph"/>
        <w:numPr>
          <w:ilvl w:val="0"/>
          <w:numId w:val="36"/>
        </w:numPr>
        <w:spacing w:after="160" w:line="259" w:lineRule="auto"/>
        <w:rPr>
          <w:rFonts w:ascii="Garamond" w:hAnsi="Garamond"/>
          <w:sz w:val="24"/>
        </w:rPr>
      </w:pPr>
      <w:r w:rsidRPr="00F36935">
        <w:rPr>
          <w:rFonts w:ascii="Garamond" w:hAnsi="Garamond"/>
          <w:sz w:val="24"/>
        </w:rPr>
        <w:t>4 judges all confirmed</w:t>
      </w:r>
    </w:p>
    <w:p w14:paraId="1C8F53A0" w14:textId="77777777" w:rsidR="0039409B" w:rsidRPr="00F36935" w:rsidRDefault="0039409B" w:rsidP="0039409B">
      <w:pPr>
        <w:pStyle w:val="ListParagraph"/>
        <w:numPr>
          <w:ilvl w:val="0"/>
          <w:numId w:val="36"/>
        </w:numPr>
        <w:spacing w:after="160" w:line="259" w:lineRule="auto"/>
        <w:rPr>
          <w:rFonts w:ascii="Garamond" w:hAnsi="Garamond"/>
          <w:sz w:val="24"/>
        </w:rPr>
      </w:pPr>
      <w:r w:rsidRPr="00F36935">
        <w:rPr>
          <w:rFonts w:ascii="Garamond" w:hAnsi="Garamond"/>
          <w:sz w:val="24"/>
        </w:rPr>
        <w:t xml:space="preserve">Program </w:t>
      </w:r>
      <w:proofErr w:type="spellStart"/>
      <w:r w:rsidRPr="00F36935">
        <w:rPr>
          <w:rFonts w:ascii="Garamond" w:hAnsi="Garamond"/>
          <w:sz w:val="24"/>
        </w:rPr>
        <w:t>finalised</w:t>
      </w:r>
      <w:proofErr w:type="spellEnd"/>
      <w:r w:rsidRPr="00F36935">
        <w:rPr>
          <w:rFonts w:ascii="Garamond" w:hAnsi="Garamond"/>
          <w:sz w:val="24"/>
        </w:rPr>
        <w:t xml:space="preserve"> apart from any additional sponsors logos</w:t>
      </w:r>
    </w:p>
    <w:p w14:paraId="4187E4EF" w14:textId="77777777" w:rsidR="0039409B" w:rsidRPr="00F36935" w:rsidRDefault="0039409B" w:rsidP="0039409B">
      <w:pPr>
        <w:pStyle w:val="ListParagraph"/>
        <w:numPr>
          <w:ilvl w:val="0"/>
          <w:numId w:val="36"/>
        </w:numPr>
        <w:spacing w:after="160" w:line="259" w:lineRule="auto"/>
        <w:rPr>
          <w:rFonts w:ascii="Garamond" w:hAnsi="Garamond"/>
          <w:sz w:val="24"/>
        </w:rPr>
      </w:pPr>
      <w:r w:rsidRPr="00F36935">
        <w:rPr>
          <w:rFonts w:ascii="Garamond" w:hAnsi="Garamond"/>
          <w:sz w:val="24"/>
        </w:rPr>
        <w:t xml:space="preserve">Commitment from Kate Richards for $3,400 for equipment for the event.  Have requested as below – no further response yet </w:t>
      </w:r>
    </w:p>
    <w:tbl>
      <w:tblPr>
        <w:tblW w:w="7008" w:type="dxa"/>
        <w:tblLook w:val="04A0" w:firstRow="1" w:lastRow="0" w:firstColumn="1" w:lastColumn="0" w:noHBand="0" w:noVBand="1"/>
      </w:tblPr>
      <w:tblGrid>
        <w:gridCol w:w="4562"/>
        <w:gridCol w:w="2446"/>
      </w:tblGrid>
      <w:tr w:rsidR="0039409B" w:rsidRPr="00F36935" w14:paraId="7DD6FECF" w14:textId="77777777" w:rsidTr="00FF1C01">
        <w:trPr>
          <w:trHeight w:val="345"/>
        </w:trPr>
        <w:tc>
          <w:tcPr>
            <w:tcW w:w="4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668D6D" w14:textId="77777777" w:rsidR="0039409B" w:rsidRPr="00F36935" w:rsidRDefault="0039409B" w:rsidP="00FF1C01">
            <w:pPr>
              <w:spacing w:after="0" w:line="240" w:lineRule="auto"/>
              <w:rPr>
                <w:rFonts w:ascii="Garamond" w:hAnsi="Garamond"/>
                <w:b/>
                <w:bCs/>
                <w:color w:val="000000"/>
                <w:sz w:val="24"/>
                <w:lang w:eastAsia="en-AU"/>
              </w:rPr>
            </w:pPr>
            <w:r w:rsidRPr="00F36935">
              <w:rPr>
                <w:rFonts w:ascii="Garamond" w:hAnsi="Garamond"/>
                <w:b/>
                <w:bCs/>
                <w:color w:val="000000"/>
                <w:sz w:val="24"/>
                <w:lang w:eastAsia="en-AU"/>
              </w:rPr>
              <w:t>Wishlist</w:t>
            </w:r>
          </w:p>
        </w:tc>
        <w:tc>
          <w:tcPr>
            <w:tcW w:w="2446" w:type="dxa"/>
            <w:tcBorders>
              <w:top w:val="single" w:sz="4" w:space="0" w:color="auto"/>
              <w:left w:val="nil"/>
              <w:bottom w:val="single" w:sz="4" w:space="0" w:color="auto"/>
              <w:right w:val="single" w:sz="4" w:space="0" w:color="auto"/>
            </w:tcBorders>
            <w:shd w:val="clear" w:color="auto" w:fill="auto"/>
            <w:noWrap/>
            <w:vAlign w:val="bottom"/>
            <w:hideMark/>
          </w:tcPr>
          <w:p w14:paraId="1A4C57F5" w14:textId="77777777" w:rsidR="0039409B" w:rsidRPr="00F36935" w:rsidRDefault="0039409B" w:rsidP="00FF1C01">
            <w:pPr>
              <w:spacing w:after="0" w:line="240" w:lineRule="auto"/>
              <w:rPr>
                <w:rFonts w:ascii="Garamond" w:hAnsi="Garamond"/>
                <w:b/>
                <w:bCs/>
                <w:color w:val="000000"/>
                <w:sz w:val="24"/>
                <w:lang w:eastAsia="en-AU"/>
              </w:rPr>
            </w:pPr>
            <w:r w:rsidRPr="00F36935">
              <w:rPr>
                <w:rFonts w:ascii="Garamond" w:hAnsi="Garamond"/>
                <w:b/>
                <w:bCs/>
                <w:color w:val="000000"/>
                <w:sz w:val="24"/>
                <w:lang w:eastAsia="en-AU"/>
              </w:rPr>
              <w:t> </w:t>
            </w:r>
          </w:p>
        </w:tc>
      </w:tr>
      <w:tr w:rsidR="0039409B" w:rsidRPr="00F36935" w14:paraId="6A846CD3" w14:textId="77777777" w:rsidTr="00FF1C01">
        <w:trPr>
          <w:trHeight w:val="276"/>
        </w:trPr>
        <w:tc>
          <w:tcPr>
            <w:tcW w:w="4562" w:type="dxa"/>
            <w:tcBorders>
              <w:top w:val="nil"/>
              <w:left w:val="single" w:sz="4" w:space="0" w:color="auto"/>
              <w:bottom w:val="single" w:sz="4" w:space="0" w:color="auto"/>
              <w:right w:val="single" w:sz="4" w:space="0" w:color="auto"/>
            </w:tcBorders>
            <w:shd w:val="clear" w:color="auto" w:fill="auto"/>
            <w:noWrap/>
            <w:vAlign w:val="bottom"/>
            <w:hideMark/>
          </w:tcPr>
          <w:p w14:paraId="3BFA3CDE" w14:textId="77777777" w:rsidR="0039409B" w:rsidRPr="00F36935" w:rsidRDefault="0039409B"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 </w:t>
            </w:r>
          </w:p>
        </w:tc>
        <w:tc>
          <w:tcPr>
            <w:tcW w:w="2446" w:type="dxa"/>
            <w:tcBorders>
              <w:top w:val="nil"/>
              <w:left w:val="nil"/>
              <w:bottom w:val="single" w:sz="4" w:space="0" w:color="auto"/>
              <w:right w:val="single" w:sz="4" w:space="0" w:color="auto"/>
            </w:tcBorders>
            <w:shd w:val="clear" w:color="auto" w:fill="auto"/>
            <w:noWrap/>
            <w:vAlign w:val="bottom"/>
            <w:hideMark/>
          </w:tcPr>
          <w:p w14:paraId="09FDD942" w14:textId="77777777" w:rsidR="0039409B" w:rsidRPr="00F36935" w:rsidRDefault="0039409B"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 </w:t>
            </w:r>
          </w:p>
        </w:tc>
      </w:tr>
      <w:tr w:rsidR="0039409B" w:rsidRPr="00F36935" w14:paraId="43978B08" w14:textId="77777777" w:rsidTr="00FF1C01">
        <w:trPr>
          <w:trHeight w:val="276"/>
        </w:trPr>
        <w:tc>
          <w:tcPr>
            <w:tcW w:w="4562" w:type="dxa"/>
            <w:tcBorders>
              <w:top w:val="nil"/>
              <w:left w:val="single" w:sz="4" w:space="0" w:color="auto"/>
              <w:bottom w:val="single" w:sz="4" w:space="0" w:color="auto"/>
              <w:right w:val="single" w:sz="4" w:space="0" w:color="auto"/>
            </w:tcBorders>
            <w:shd w:val="clear" w:color="auto" w:fill="auto"/>
            <w:noWrap/>
            <w:vAlign w:val="bottom"/>
            <w:hideMark/>
          </w:tcPr>
          <w:p w14:paraId="754FCF2A" w14:textId="77777777" w:rsidR="0039409B" w:rsidRPr="00F36935" w:rsidRDefault="0039409B" w:rsidP="00FF1C01">
            <w:pPr>
              <w:spacing w:after="0" w:line="240" w:lineRule="auto"/>
              <w:rPr>
                <w:rFonts w:ascii="Garamond" w:hAnsi="Garamond"/>
                <w:b/>
                <w:bCs/>
                <w:color w:val="000000"/>
                <w:sz w:val="24"/>
                <w:lang w:eastAsia="en-AU"/>
              </w:rPr>
            </w:pPr>
            <w:r w:rsidRPr="00F36935">
              <w:rPr>
                <w:rFonts w:ascii="Garamond" w:hAnsi="Garamond"/>
                <w:b/>
                <w:bCs/>
                <w:color w:val="000000"/>
                <w:sz w:val="24"/>
                <w:lang w:eastAsia="en-AU"/>
              </w:rPr>
              <w:t>Item</w:t>
            </w:r>
          </w:p>
        </w:tc>
        <w:tc>
          <w:tcPr>
            <w:tcW w:w="2446" w:type="dxa"/>
            <w:tcBorders>
              <w:top w:val="nil"/>
              <w:left w:val="nil"/>
              <w:bottom w:val="single" w:sz="4" w:space="0" w:color="auto"/>
              <w:right w:val="single" w:sz="4" w:space="0" w:color="auto"/>
            </w:tcBorders>
            <w:shd w:val="clear" w:color="auto" w:fill="auto"/>
            <w:noWrap/>
            <w:vAlign w:val="bottom"/>
            <w:hideMark/>
          </w:tcPr>
          <w:p w14:paraId="11CB6969" w14:textId="77777777" w:rsidR="0039409B" w:rsidRPr="00F36935" w:rsidRDefault="0039409B" w:rsidP="00FF1C01">
            <w:pPr>
              <w:spacing w:after="0" w:line="240" w:lineRule="auto"/>
              <w:rPr>
                <w:rFonts w:ascii="Garamond" w:hAnsi="Garamond"/>
                <w:b/>
                <w:bCs/>
                <w:color w:val="000000"/>
                <w:sz w:val="24"/>
                <w:lang w:eastAsia="en-AU"/>
              </w:rPr>
            </w:pPr>
            <w:r w:rsidRPr="00F36935">
              <w:rPr>
                <w:rFonts w:ascii="Garamond" w:hAnsi="Garamond"/>
                <w:b/>
                <w:bCs/>
                <w:color w:val="000000"/>
                <w:sz w:val="24"/>
                <w:lang w:eastAsia="en-AU"/>
              </w:rPr>
              <w:t xml:space="preserve"> </w:t>
            </w:r>
            <w:proofErr w:type="spellStart"/>
            <w:r w:rsidRPr="00F36935">
              <w:rPr>
                <w:rFonts w:ascii="Garamond" w:hAnsi="Garamond"/>
                <w:b/>
                <w:bCs/>
                <w:color w:val="000000"/>
                <w:sz w:val="24"/>
                <w:lang w:eastAsia="en-AU"/>
              </w:rPr>
              <w:t>Approx</w:t>
            </w:r>
            <w:proofErr w:type="spellEnd"/>
            <w:r w:rsidRPr="00F36935">
              <w:rPr>
                <w:rFonts w:ascii="Garamond" w:hAnsi="Garamond"/>
                <w:b/>
                <w:bCs/>
                <w:color w:val="000000"/>
                <w:sz w:val="24"/>
                <w:lang w:eastAsia="en-AU"/>
              </w:rPr>
              <w:t xml:space="preserve"> costing </w:t>
            </w:r>
          </w:p>
        </w:tc>
      </w:tr>
      <w:tr w:rsidR="0039409B" w:rsidRPr="00F36935" w14:paraId="612440C0" w14:textId="77777777" w:rsidTr="00FF1C01">
        <w:trPr>
          <w:trHeight w:val="276"/>
        </w:trPr>
        <w:tc>
          <w:tcPr>
            <w:tcW w:w="4562" w:type="dxa"/>
            <w:tcBorders>
              <w:top w:val="nil"/>
              <w:left w:val="single" w:sz="4" w:space="0" w:color="auto"/>
              <w:bottom w:val="single" w:sz="4" w:space="0" w:color="auto"/>
              <w:right w:val="single" w:sz="4" w:space="0" w:color="auto"/>
            </w:tcBorders>
            <w:shd w:val="clear" w:color="auto" w:fill="auto"/>
            <w:noWrap/>
            <w:vAlign w:val="bottom"/>
            <w:hideMark/>
          </w:tcPr>
          <w:p w14:paraId="27BD79FD" w14:textId="77777777" w:rsidR="0039409B" w:rsidRPr="00F36935" w:rsidRDefault="0039409B" w:rsidP="00FF1C01">
            <w:pPr>
              <w:spacing w:after="0" w:line="240" w:lineRule="auto"/>
              <w:rPr>
                <w:rFonts w:ascii="Garamond" w:hAnsi="Garamond"/>
                <w:b/>
                <w:bCs/>
                <w:color w:val="000000"/>
                <w:sz w:val="24"/>
                <w:lang w:eastAsia="en-AU"/>
              </w:rPr>
            </w:pPr>
            <w:r w:rsidRPr="00F36935">
              <w:rPr>
                <w:rFonts w:ascii="Garamond" w:hAnsi="Garamond"/>
                <w:b/>
                <w:bCs/>
                <w:color w:val="000000"/>
                <w:sz w:val="24"/>
                <w:lang w:eastAsia="en-AU"/>
              </w:rPr>
              <w:t>Gymkhana</w:t>
            </w:r>
          </w:p>
        </w:tc>
        <w:tc>
          <w:tcPr>
            <w:tcW w:w="2446" w:type="dxa"/>
            <w:tcBorders>
              <w:top w:val="nil"/>
              <w:left w:val="nil"/>
              <w:bottom w:val="single" w:sz="4" w:space="0" w:color="auto"/>
              <w:right w:val="single" w:sz="4" w:space="0" w:color="auto"/>
            </w:tcBorders>
            <w:shd w:val="clear" w:color="auto" w:fill="auto"/>
            <w:noWrap/>
            <w:vAlign w:val="bottom"/>
            <w:hideMark/>
          </w:tcPr>
          <w:p w14:paraId="2AFDAEB6" w14:textId="77777777" w:rsidR="0039409B" w:rsidRPr="00F36935" w:rsidRDefault="0039409B" w:rsidP="00FF1C01">
            <w:pPr>
              <w:spacing w:after="0" w:line="240" w:lineRule="auto"/>
              <w:rPr>
                <w:rFonts w:ascii="Garamond" w:hAnsi="Garamond"/>
                <w:b/>
                <w:bCs/>
                <w:color w:val="000000"/>
                <w:sz w:val="24"/>
                <w:lang w:eastAsia="en-AU"/>
              </w:rPr>
            </w:pPr>
            <w:r w:rsidRPr="00F36935">
              <w:rPr>
                <w:rFonts w:ascii="Garamond" w:hAnsi="Garamond"/>
                <w:b/>
                <w:bCs/>
                <w:color w:val="000000"/>
                <w:sz w:val="24"/>
                <w:lang w:eastAsia="en-AU"/>
              </w:rPr>
              <w:t> </w:t>
            </w:r>
          </w:p>
        </w:tc>
      </w:tr>
      <w:tr w:rsidR="0039409B" w:rsidRPr="00F36935" w14:paraId="4E9CA800" w14:textId="77777777" w:rsidTr="00FF1C01">
        <w:trPr>
          <w:trHeight w:val="276"/>
        </w:trPr>
        <w:tc>
          <w:tcPr>
            <w:tcW w:w="4562" w:type="dxa"/>
            <w:tcBorders>
              <w:top w:val="nil"/>
              <w:left w:val="single" w:sz="4" w:space="0" w:color="auto"/>
              <w:bottom w:val="single" w:sz="4" w:space="0" w:color="auto"/>
              <w:right w:val="single" w:sz="4" w:space="0" w:color="auto"/>
            </w:tcBorders>
            <w:shd w:val="clear" w:color="auto" w:fill="auto"/>
            <w:noWrap/>
            <w:vAlign w:val="bottom"/>
            <w:hideMark/>
          </w:tcPr>
          <w:p w14:paraId="46D4EE46" w14:textId="77777777" w:rsidR="0039409B" w:rsidRPr="00F36935" w:rsidRDefault="0039409B"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500m Bunting</w:t>
            </w:r>
          </w:p>
        </w:tc>
        <w:tc>
          <w:tcPr>
            <w:tcW w:w="2446" w:type="dxa"/>
            <w:tcBorders>
              <w:top w:val="nil"/>
              <w:left w:val="nil"/>
              <w:bottom w:val="single" w:sz="4" w:space="0" w:color="auto"/>
              <w:right w:val="single" w:sz="4" w:space="0" w:color="auto"/>
            </w:tcBorders>
            <w:shd w:val="clear" w:color="auto" w:fill="auto"/>
            <w:noWrap/>
            <w:vAlign w:val="bottom"/>
            <w:hideMark/>
          </w:tcPr>
          <w:p w14:paraId="71C5DC2D" w14:textId="77777777" w:rsidR="0039409B" w:rsidRPr="00F36935" w:rsidRDefault="0039409B"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 xml:space="preserve"> $                 837.00 </w:t>
            </w:r>
          </w:p>
        </w:tc>
      </w:tr>
      <w:tr w:rsidR="0039409B" w:rsidRPr="00F36935" w14:paraId="70D57B59" w14:textId="77777777" w:rsidTr="00FF1C01">
        <w:trPr>
          <w:trHeight w:val="276"/>
        </w:trPr>
        <w:tc>
          <w:tcPr>
            <w:tcW w:w="4562" w:type="dxa"/>
            <w:tcBorders>
              <w:top w:val="nil"/>
              <w:left w:val="single" w:sz="4" w:space="0" w:color="auto"/>
              <w:bottom w:val="single" w:sz="4" w:space="0" w:color="auto"/>
              <w:right w:val="single" w:sz="4" w:space="0" w:color="auto"/>
            </w:tcBorders>
            <w:shd w:val="clear" w:color="auto" w:fill="auto"/>
            <w:noWrap/>
            <w:vAlign w:val="bottom"/>
            <w:hideMark/>
          </w:tcPr>
          <w:p w14:paraId="6AE5F95D" w14:textId="77777777" w:rsidR="0039409B" w:rsidRPr="00F36935" w:rsidRDefault="0039409B"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4 x storage bins for bunting</w:t>
            </w:r>
          </w:p>
        </w:tc>
        <w:tc>
          <w:tcPr>
            <w:tcW w:w="2446" w:type="dxa"/>
            <w:tcBorders>
              <w:top w:val="nil"/>
              <w:left w:val="nil"/>
              <w:bottom w:val="single" w:sz="4" w:space="0" w:color="auto"/>
              <w:right w:val="single" w:sz="4" w:space="0" w:color="auto"/>
            </w:tcBorders>
            <w:shd w:val="clear" w:color="auto" w:fill="auto"/>
            <w:noWrap/>
            <w:vAlign w:val="bottom"/>
            <w:hideMark/>
          </w:tcPr>
          <w:p w14:paraId="139C5E2C" w14:textId="77777777" w:rsidR="0039409B" w:rsidRPr="00F36935" w:rsidRDefault="0039409B"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 xml:space="preserve"> $                 260.00 </w:t>
            </w:r>
          </w:p>
        </w:tc>
      </w:tr>
      <w:tr w:rsidR="0039409B" w:rsidRPr="00F36935" w14:paraId="0A9DBD6A" w14:textId="77777777" w:rsidTr="00FF1C01">
        <w:trPr>
          <w:trHeight w:val="276"/>
        </w:trPr>
        <w:tc>
          <w:tcPr>
            <w:tcW w:w="4562" w:type="dxa"/>
            <w:tcBorders>
              <w:top w:val="nil"/>
              <w:left w:val="single" w:sz="4" w:space="0" w:color="auto"/>
              <w:bottom w:val="single" w:sz="4" w:space="0" w:color="auto"/>
              <w:right w:val="single" w:sz="4" w:space="0" w:color="auto"/>
            </w:tcBorders>
            <w:shd w:val="clear" w:color="auto" w:fill="auto"/>
            <w:noWrap/>
            <w:vAlign w:val="bottom"/>
            <w:hideMark/>
          </w:tcPr>
          <w:p w14:paraId="48E9FC78" w14:textId="77777777" w:rsidR="0039409B" w:rsidRPr="00F36935" w:rsidRDefault="0039409B"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30 x Gymkhana pegs</w:t>
            </w:r>
          </w:p>
        </w:tc>
        <w:tc>
          <w:tcPr>
            <w:tcW w:w="2446" w:type="dxa"/>
            <w:tcBorders>
              <w:top w:val="nil"/>
              <w:left w:val="nil"/>
              <w:bottom w:val="single" w:sz="4" w:space="0" w:color="auto"/>
              <w:right w:val="single" w:sz="4" w:space="0" w:color="auto"/>
            </w:tcBorders>
            <w:shd w:val="clear" w:color="auto" w:fill="auto"/>
            <w:noWrap/>
            <w:vAlign w:val="bottom"/>
            <w:hideMark/>
          </w:tcPr>
          <w:p w14:paraId="53875A3D" w14:textId="77777777" w:rsidR="0039409B" w:rsidRPr="00F36935" w:rsidRDefault="0039409B"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 xml:space="preserve"> $                 210.00 </w:t>
            </w:r>
          </w:p>
        </w:tc>
      </w:tr>
      <w:tr w:rsidR="0039409B" w:rsidRPr="00F36935" w14:paraId="1B1DBFE6" w14:textId="77777777" w:rsidTr="00FF1C01">
        <w:trPr>
          <w:trHeight w:val="276"/>
        </w:trPr>
        <w:tc>
          <w:tcPr>
            <w:tcW w:w="4562" w:type="dxa"/>
            <w:tcBorders>
              <w:top w:val="nil"/>
              <w:left w:val="single" w:sz="4" w:space="0" w:color="auto"/>
              <w:bottom w:val="single" w:sz="4" w:space="0" w:color="auto"/>
              <w:right w:val="single" w:sz="4" w:space="0" w:color="auto"/>
            </w:tcBorders>
            <w:shd w:val="clear" w:color="auto" w:fill="auto"/>
            <w:noWrap/>
            <w:vAlign w:val="bottom"/>
            <w:hideMark/>
          </w:tcPr>
          <w:p w14:paraId="60784A85" w14:textId="77777777" w:rsidR="0039409B" w:rsidRPr="00F36935" w:rsidRDefault="0039409B"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2 x pair of jump blocks</w:t>
            </w:r>
          </w:p>
        </w:tc>
        <w:tc>
          <w:tcPr>
            <w:tcW w:w="2446" w:type="dxa"/>
            <w:tcBorders>
              <w:top w:val="nil"/>
              <w:left w:val="nil"/>
              <w:bottom w:val="single" w:sz="4" w:space="0" w:color="auto"/>
              <w:right w:val="single" w:sz="4" w:space="0" w:color="auto"/>
            </w:tcBorders>
            <w:shd w:val="clear" w:color="auto" w:fill="auto"/>
            <w:noWrap/>
            <w:vAlign w:val="bottom"/>
            <w:hideMark/>
          </w:tcPr>
          <w:p w14:paraId="01CFC74F" w14:textId="77777777" w:rsidR="0039409B" w:rsidRPr="00F36935" w:rsidRDefault="0039409B"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 xml:space="preserve"> $                 499.90 </w:t>
            </w:r>
          </w:p>
        </w:tc>
      </w:tr>
      <w:tr w:rsidR="0039409B" w:rsidRPr="00F36935" w14:paraId="572E0C30" w14:textId="77777777" w:rsidTr="00FF1C01">
        <w:trPr>
          <w:trHeight w:val="276"/>
        </w:trPr>
        <w:tc>
          <w:tcPr>
            <w:tcW w:w="4562" w:type="dxa"/>
            <w:tcBorders>
              <w:top w:val="nil"/>
              <w:left w:val="single" w:sz="4" w:space="0" w:color="auto"/>
              <w:bottom w:val="single" w:sz="4" w:space="0" w:color="auto"/>
              <w:right w:val="single" w:sz="4" w:space="0" w:color="auto"/>
            </w:tcBorders>
            <w:shd w:val="clear" w:color="auto" w:fill="auto"/>
            <w:noWrap/>
            <w:vAlign w:val="bottom"/>
            <w:hideMark/>
          </w:tcPr>
          <w:p w14:paraId="5F5795C0" w14:textId="77777777" w:rsidR="0039409B" w:rsidRPr="00F36935" w:rsidRDefault="0039409B"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2 x Flagging sets</w:t>
            </w:r>
          </w:p>
        </w:tc>
        <w:tc>
          <w:tcPr>
            <w:tcW w:w="2446" w:type="dxa"/>
            <w:tcBorders>
              <w:top w:val="nil"/>
              <w:left w:val="nil"/>
              <w:bottom w:val="single" w:sz="4" w:space="0" w:color="auto"/>
              <w:right w:val="single" w:sz="4" w:space="0" w:color="auto"/>
            </w:tcBorders>
            <w:shd w:val="clear" w:color="auto" w:fill="auto"/>
            <w:noWrap/>
            <w:vAlign w:val="bottom"/>
            <w:hideMark/>
          </w:tcPr>
          <w:p w14:paraId="3E18C443" w14:textId="77777777" w:rsidR="0039409B" w:rsidRPr="00F36935" w:rsidRDefault="0039409B"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 xml:space="preserve"> $                 140.00 </w:t>
            </w:r>
          </w:p>
        </w:tc>
      </w:tr>
      <w:tr w:rsidR="0039409B" w:rsidRPr="00F36935" w14:paraId="132F840F" w14:textId="77777777" w:rsidTr="00FF1C01">
        <w:trPr>
          <w:trHeight w:val="276"/>
        </w:trPr>
        <w:tc>
          <w:tcPr>
            <w:tcW w:w="4562" w:type="dxa"/>
            <w:tcBorders>
              <w:top w:val="nil"/>
              <w:left w:val="single" w:sz="4" w:space="0" w:color="auto"/>
              <w:bottom w:val="single" w:sz="4" w:space="0" w:color="auto"/>
              <w:right w:val="single" w:sz="4" w:space="0" w:color="auto"/>
            </w:tcBorders>
            <w:shd w:val="clear" w:color="auto" w:fill="auto"/>
            <w:noWrap/>
            <w:vAlign w:val="bottom"/>
            <w:hideMark/>
          </w:tcPr>
          <w:p w14:paraId="1C968314" w14:textId="77777777" w:rsidR="0039409B" w:rsidRPr="00F36935" w:rsidRDefault="0039409B"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1 x dual stop timer</w:t>
            </w:r>
          </w:p>
        </w:tc>
        <w:tc>
          <w:tcPr>
            <w:tcW w:w="2446" w:type="dxa"/>
            <w:tcBorders>
              <w:top w:val="nil"/>
              <w:left w:val="nil"/>
              <w:bottom w:val="single" w:sz="4" w:space="0" w:color="auto"/>
              <w:right w:val="single" w:sz="4" w:space="0" w:color="auto"/>
            </w:tcBorders>
            <w:shd w:val="clear" w:color="auto" w:fill="auto"/>
            <w:noWrap/>
            <w:vAlign w:val="bottom"/>
            <w:hideMark/>
          </w:tcPr>
          <w:p w14:paraId="552F507C" w14:textId="77777777" w:rsidR="0039409B" w:rsidRPr="00F36935" w:rsidRDefault="0039409B"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 xml:space="preserve"> $                 780.00 </w:t>
            </w:r>
          </w:p>
        </w:tc>
      </w:tr>
      <w:tr w:rsidR="0039409B" w:rsidRPr="00F36935" w14:paraId="6DE6AC06" w14:textId="77777777" w:rsidTr="00FF1C01">
        <w:trPr>
          <w:trHeight w:val="276"/>
        </w:trPr>
        <w:tc>
          <w:tcPr>
            <w:tcW w:w="4562" w:type="dxa"/>
            <w:tcBorders>
              <w:top w:val="nil"/>
              <w:left w:val="single" w:sz="4" w:space="0" w:color="auto"/>
              <w:bottom w:val="single" w:sz="4" w:space="0" w:color="auto"/>
              <w:right w:val="single" w:sz="4" w:space="0" w:color="auto"/>
            </w:tcBorders>
            <w:shd w:val="clear" w:color="auto" w:fill="auto"/>
            <w:noWrap/>
            <w:vAlign w:val="bottom"/>
            <w:hideMark/>
          </w:tcPr>
          <w:p w14:paraId="20E9F337" w14:textId="77777777" w:rsidR="0039409B" w:rsidRPr="00F36935" w:rsidRDefault="0039409B"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6 x Barrels</w:t>
            </w:r>
          </w:p>
        </w:tc>
        <w:tc>
          <w:tcPr>
            <w:tcW w:w="2446" w:type="dxa"/>
            <w:tcBorders>
              <w:top w:val="nil"/>
              <w:left w:val="nil"/>
              <w:bottom w:val="single" w:sz="4" w:space="0" w:color="auto"/>
              <w:right w:val="single" w:sz="4" w:space="0" w:color="auto"/>
            </w:tcBorders>
            <w:shd w:val="clear" w:color="auto" w:fill="auto"/>
            <w:noWrap/>
            <w:vAlign w:val="bottom"/>
            <w:hideMark/>
          </w:tcPr>
          <w:p w14:paraId="4A244E8F" w14:textId="77777777" w:rsidR="0039409B" w:rsidRPr="00F36935" w:rsidRDefault="0039409B"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 xml:space="preserve"> $                 240.00 </w:t>
            </w:r>
          </w:p>
        </w:tc>
      </w:tr>
      <w:tr w:rsidR="0039409B" w:rsidRPr="00F36935" w14:paraId="1F15A713" w14:textId="77777777" w:rsidTr="00FF1C01">
        <w:trPr>
          <w:trHeight w:val="276"/>
        </w:trPr>
        <w:tc>
          <w:tcPr>
            <w:tcW w:w="4562" w:type="dxa"/>
            <w:tcBorders>
              <w:top w:val="nil"/>
              <w:left w:val="single" w:sz="4" w:space="0" w:color="auto"/>
              <w:bottom w:val="single" w:sz="4" w:space="0" w:color="auto"/>
              <w:right w:val="single" w:sz="4" w:space="0" w:color="auto"/>
            </w:tcBorders>
            <w:shd w:val="clear" w:color="auto" w:fill="auto"/>
            <w:noWrap/>
            <w:vAlign w:val="bottom"/>
            <w:hideMark/>
          </w:tcPr>
          <w:p w14:paraId="4562477C" w14:textId="77777777" w:rsidR="0039409B" w:rsidRPr="00F36935" w:rsidRDefault="0039409B"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50 x Tread in posts for bunting</w:t>
            </w:r>
          </w:p>
        </w:tc>
        <w:tc>
          <w:tcPr>
            <w:tcW w:w="2446" w:type="dxa"/>
            <w:tcBorders>
              <w:top w:val="nil"/>
              <w:left w:val="nil"/>
              <w:bottom w:val="single" w:sz="4" w:space="0" w:color="auto"/>
              <w:right w:val="single" w:sz="4" w:space="0" w:color="auto"/>
            </w:tcBorders>
            <w:shd w:val="clear" w:color="auto" w:fill="auto"/>
            <w:noWrap/>
            <w:vAlign w:val="bottom"/>
            <w:hideMark/>
          </w:tcPr>
          <w:p w14:paraId="665D29B3" w14:textId="77777777" w:rsidR="0039409B" w:rsidRPr="00F36935" w:rsidRDefault="0039409B"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 xml:space="preserve"> $                 247.50 </w:t>
            </w:r>
          </w:p>
        </w:tc>
      </w:tr>
      <w:tr w:rsidR="0039409B" w:rsidRPr="00F36935" w14:paraId="12E52E52" w14:textId="77777777" w:rsidTr="00FF1C01">
        <w:trPr>
          <w:trHeight w:val="276"/>
        </w:trPr>
        <w:tc>
          <w:tcPr>
            <w:tcW w:w="4562" w:type="dxa"/>
            <w:tcBorders>
              <w:top w:val="nil"/>
              <w:left w:val="single" w:sz="4" w:space="0" w:color="auto"/>
              <w:bottom w:val="single" w:sz="4" w:space="0" w:color="auto"/>
              <w:right w:val="single" w:sz="4" w:space="0" w:color="auto"/>
            </w:tcBorders>
            <w:shd w:val="clear" w:color="auto" w:fill="auto"/>
            <w:noWrap/>
            <w:vAlign w:val="bottom"/>
            <w:hideMark/>
          </w:tcPr>
          <w:p w14:paraId="1CB73EB9" w14:textId="77777777" w:rsidR="0039409B" w:rsidRPr="00F36935" w:rsidRDefault="0039409B"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Horse Soccer ball</w:t>
            </w:r>
          </w:p>
        </w:tc>
        <w:tc>
          <w:tcPr>
            <w:tcW w:w="2446" w:type="dxa"/>
            <w:tcBorders>
              <w:top w:val="nil"/>
              <w:left w:val="nil"/>
              <w:bottom w:val="single" w:sz="4" w:space="0" w:color="auto"/>
              <w:right w:val="single" w:sz="4" w:space="0" w:color="auto"/>
            </w:tcBorders>
            <w:shd w:val="clear" w:color="auto" w:fill="auto"/>
            <w:noWrap/>
            <w:vAlign w:val="bottom"/>
            <w:hideMark/>
          </w:tcPr>
          <w:p w14:paraId="3CEE093D" w14:textId="77777777" w:rsidR="0039409B" w:rsidRPr="00F36935" w:rsidRDefault="0039409B"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 xml:space="preserve"> $                 185.00 </w:t>
            </w:r>
          </w:p>
        </w:tc>
      </w:tr>
      <w:tr w:rsidR="0039409B" w:rsidRPr="00F36935" w14:paraId="7BB912B5" w14:textId="77777777" w:rsidTr="00FF1C01">
        <w:trPr>
          <w:trHeight w:val="276"/>
        </w:trPr>
        <w:tc>
          <w:tcPr>
            <w:tcW w:w="4562" w:type="dxa"/>
            <w:tcBorders>
              <w:top w:val="nil"/>
              <w:left w:val="single" w:sz="4" w:space="0" w:color="auto"/>
              <w:bottom w:val="single" w:sz="4" w:space="0" w:color="auto"/>
              <w:right w:val="single" w:sz="4" w:space="0" w:color="auto"/>
            </w:tcBorders>
            <w:shd w:val="clear" w:color="auto" w:fill="auto"/>
            <w:noWrap/>
            <w:vAlign w:val="bottom"/>
            <w:hideMark/>
          </w:tcPr>
          <w:p w14:paraId="7D2ECC5D" w14:textId="77777777" w:rsidR="0039409B" w:rsidRPr="00F36935" w:rsidRDefault="0039409B" w:rsidP="00FF1C01">
            <w:pPr>
              <w:spacing w:after="0" w:line="240" w:lineRule="auto"/>
              <w:rPr>
                <w:rFonts w:ascii="Garamond" w:hAnsi="Garamond"/>
                <w:b/>
                <w:bCs/>
                <w:color w:val="000000"/>
                <w:sz w:val="24"/>
                <w:lang w:eastAsia="en-AU"/>
              </w:rPr>
            </w:pPr>
            <w:r w:rsidRPr="00F36935">
              <w:rPr>
                <w:rFonts w:ascii="Garamond" w:hAnsi="Garamond"/>
                <w:b/>
                <w:bCs/>
                <w:color w:val="000000"/>
                <w:sz w:val="24"/>
                <w:lang w:eastAsia="en-AU"/>
              </w:rPr>
              <w:t>Total</w:t>
            </w:r>
          </w:p>
        </w:tc>
        <w:tc>
          <w:tcPr>
            <w:tcW w:w="2446" w:type="dxa"/>
            <w:tcBorders>
              <w:top w:val="nil"/>
              <w:left w:val="nil"/>
              <w:bottom w:val="single" w:sz="4" w:space="0" w:color="auto"/>
              <w:right w:val="single" w:sz="4" w:space="0" w:color="auto"/>
            </w:tcBorders>
            <w:shd w:val="clear" w:color="auto" w:fill="auto"/>
            <w:noWrap/>
            <w:vAlign w:val="bottom"/>
            <w:hideMark/>
          </w:tcPr>
          <w:p w14:paraId="0762FE0E" w14:textId="77777777" w:rsidR="0039409B" w:rsidRPr="00F36935" w:rsidRDefault="0039409B" w:rsidP="00FF1C01">
            <w:pPr>
              <w:spacing w:after="0" w:line="240" w:lineRule="auto"/>
              <w:rPr>
                <w:rFonts w:ascii="Garamond" w:hAnsi="Garamond"/>
                <w:b/>
                <w:bCs/>
                <w:color w:val="000000"/>
                <w:sz w:val="24"/>
                <w:lang w:eastAsia="en-AU"/>
              </w:rPr>
            </w:pPr>
            <w:r w:rsidRPr="00F36935">
              <w:rPr>
                <w:rFonts w:ascii="Garamond" w:hAnsi="Garamond"/>
                <w:b/>
                <w:bCs/>
                <w:color w:val="000000"/>
                <w:sz w:val="24"/>
                <w:lang w:eastAsia="en-AU"/>
              </w:rPr>
              <w:t xml:space="preserve"> $              3,399.40 </w:t>
            </w:r>
          </w:p>
        </w:tc>
      </w:tr>
    </w:tbl>
    <w:p w14:paraId="060FAFBB" w14:textId="77777777" w:rsidR="0039409B" w:rsidRPr="00F36935" w:rsidRDefault="0039409B" w:rsidP="0039409B">
      <w:pPr>
        <w:pStyle w:val="ListParagraph"/>
        <w:rPr>
          <w:rFonts w:ascii="Garamond" w:hAnsi="Garamond"/>
          <w:sz w:val="24"/>
        </w:rPr>
      </w:pPr>
    </w:p>
    <w:p w14:paraId="22D543B8" w14:textId="77777777" w:rsidR="0039409B" w:rsidRPr="00F36935" w:rsidRDefault="0039409B" w:rsidP="0039409B">
      <w:pPr>
        <w:pStyle w:val="ListParagraph"/>
        <w:numPr>
          <w:ilvl w:val="0"/>
          <w:numId w:val="37"/>
        </w:numPr>
        <w:spacing w:after="160" w:line="259" w:lineRule="auto"/>
        <w:jc w:val="both"/>
        <w:rPr>
          <w:rFonts w:ascii="Garamond" w:hAnsi="Garamond"/>
          <w:sz w:val="24"/>
        </w:rPr>
      </w:pPr>
      <w:r w:rsidRPr="00F36935">
        <w:rPr>
          <w:rFonts w:ascii="Garamond" w:hAnsi="Garamond"/>
          <w:sz w:val="24"/>
        </w:rPr>
        <w:t xml:space="preserve">Will need to purchase prior to hack day and send receipts to Kate Richards office for reimbursement </w:t>
      </w:r>
    </w:p>
    <w:p w14:paraId="6A93B8D1" w14:textId="15E8C8DB" w:rsidR="0039409B" w:rsidRPr="00F36935" w:rsidRDefault="0039409B" w:rsidP="0039409B">
      <w:pPr>
        <w:pStyle w:val="ListParagraph"/>
        <w:numPr>
          <w:ilvl w:val="0"/>
          <w:numId w:val="37"/>
        </w:numPr>
        <w:spacing w:after="160" w:line="259" w:lineRule="auto"/>
        <w:jc w:val="both"/>
        <w:rPr>
          <w:rFonts w:ascii="Garamond" w:hAnsi="Garamond"/>
          <w:sz w:val="24"/>
        </w:rPr>
      </w:pPr>
      <w:r w:rsidRPr="00F36935">
        <w:rPr>
          <w:rFonts w:ascii="Garamond" w:hAnsi="Garamond"/>
          <w:sz w:val="24"/>
        </w:rPr>
        <w:t>Need PA to be fixed by hack day</w:t>
      </w:r>
    </w:p>
    <w:p w14:paraId="40261500" w14:textId="55F845DB" w:rsidR="0039409B" w:rsidRPr="00F36935" w:rsidRDefault="00325A99" w:rsidP="00325A99">
      <w:pPr>
        <w:ind w:left="0"/>
        <w:jc w:val="both"/>
        <w:rPr>
          <w:rFonts w:ascii="Garamond" w:hAnsi="Garamond"/>
          <w:color w:val="FF0000"/>
          <w:sz w:val="24"/>
        </w:rPr>
      </w:pPr>
      <w:r w:rsidRPr="00F36935">
        <w:rPr>
          <w:rFonts w:ascii="Garamond" w:hAnsi="Garamond"/>
          <w:color w:val="FF0000"/>
          <w:sz w:val="24"/>
        </w:rPr>
        <w:t>Committee approval for purchase of sashes/rosettes: all in favour</w:t>
      </w:r>
    </w:p>
    <w:p w14:paraId="10006A22" w14:textId="77777777" w:rsidR="0039409B" w:rsidRPr="00F36935" w:rsidRDefault="0039409B" w:rsidP="0039409B">
      <w:pPr>
        <w:pStyle w:val="ListParagraph"/>
        <w:numPr>
          <w:ilvl w:val="0"/>
          <w:numId w:val="37"/>
        </w:numPr>
        <w:spacing w:after="160" w:line="259" w:lineRule="auto"/>
        <w:jc w:val="both"/>
        <w:rPr>
          <w:rFonts w:ascii="Garamond" w:hAnsi="Garamond"/>
          <w:sz w:val="24"/>
        </w:rPr>
      </w:pPr>
      <w:r w:rsidRPr="00F36935">
        <w:rPr>
          <w:rFonts w:ascii="Garamond" w:hAnsi="Garamond"/>
          <w:sz w:val="24"/>
        </w:rPr>
        <w:t>Other 2019 events:</w:t>
      </w:r>
    </w:p>
    <w:p w14:paraId="7AF4589D" w14:textId="77777777" w:rsidR="0039409B" w:rsidRPr="00F36935" w:rsidRDefault="0039409B" w:rsidP="0039409B">
      <w:pPr>
        <w:pStyle w:val="ListParagraph"/>
        <w:numPr>
          <w:ilvl w:val="1"/>
          <w:numId w:val="37"/>
        </w:numPr>
        <w:spacing w:after="160" w:line="259" w:lineRule="auto"/>
        <w:jc w:val="both"/>
        <w:rPr>
          <w:rFonts w:ascii="Garamond" w:hAnsi="Garamond"/>
          <w:sz w:val="24"/>
        </w:rPr>
      </w:pPr>
      <w:r w:rsidRPr="00F36935">
        <w:rPr>
          <w:rFonts w:ascii="Garamond" w:hAnsi="Garamond"/>
          <w:sz w:val="24"/>
        </w:rPr>
        <w:t xml:space="preserve">September rally both adults and regular rallies to be forest rides – TBC venue waiting on </w:t>
      </w:r>
      <w:proofErr w:type="gramStart"/>
      <w:r w:rsidRPr="00F36935">
        <w:rPr>
          <w:rFonts w:ascii="Garamond" w:hAnsi="Garamond"/>
          <w:sz w:val="24"/>
        </w:rPr>
        <w:t>council  to</w:t>
      </w:r>
      <w:proofErr w:type="gramEnd"/>
      <w:r w:rsidRPr="00F36935">
        <w:rPr>
          <w:rFonts w:ascii="Garamond" w:hAnsi="Garamond"/>
          <w:sz w:val="24"/>
        </w:rPr>
        <w:t xml:space="preserve"> confirm best access and parking venues. </w:t>
      </w:r>
    </w:p>
    <w:p w14:paraId="0AF87D11" w14:textId="77777777" w:rsidR="0039409B" w:rsidRPr="00F36935" w:rsidRDefault="0039409B" w:rsidP="0039409B">
      <w:pPr>
        <w:pStyle w:val="ListParagraph"/>
        <w:numPr>
          <w:ilvl w:val="1"/>
          <w:numId w:val="37"/>
        </w:numPr>
        <w:spacing w:after="160" w:line="259" w:lineRule="auto"/>
        <w:jc w:val="both"/>
        <w:rPr>
          <w:rFonts w:ascii="Garamond" w:hAnsi="Garamond"/>
          <w:b/>
          <w:bCs/>
          <w:sz w:val="24"/>
        </w:rPr>
      </w:pPr>
      <w:r w:rsidRPr="00F36935">
        <w:rPr>
          <w:rFonts w:ascii="Garamond" w:hAnsi="Garamond"/>
          <w:b/>
          <w:bCs/>
          <w:sz w:val="24"/>
        </w:rPr>
        <w:t xml:space="preserve">PROPOSAL – </w:t>
      </w:r>
      <w:r w:rsidRPr="00F36935">
        <w:rPr>
          <w:rFonts w:ascii="Garamond" w:hAnsi="Garamond"/>
          <w:sz w:val="24"/>
        </w:rPr>
        <w:t>21</w:t>
      </w:r>
      <w:r w:rsidRPr="00F36935">
        <w:rPr>
          <w:rFonts w:ascii="Garamond" w:hAnsi="Garamond"/>
          <w:sz w:val="24"/>
          <w:vertAlign w:val="superscript"/>
        </w:rPr>
        <w:t>st</w:t>
      </w:r>
      <w:r w:rsidRPr="00F36935">
        <w:rPr>
          <w:rFonts w:ascii="Garamond" w:hAnsi="Garamond"/>
          <w:sz w:val="24"/>
        </w:rPr>
        <w:t xml:space="preserve"> September Private Advance Screening movie night at Elizabeth Picture Theatre of “Ride Like a Girl” </w:t>
      </w:r>
    </w:p>
    <w:p w14:paraId="79E2BCBB" w14:textId="77777777" w:rsidR="0039409B" w:rsidRPr="00F36935" w:rsidRDefault="0039409B" w:rsidP="0039409B">
      <w:pPr>
        <w:pStyle w:val="ListParagraph"/>
        <w:numPr>
          <w:ilvl w:val="2"/>
          <w:numId w:val="37"/>
        </w:numPr>
        <w:spacing w:after="160" w:line="259" w:lineRule="auto"/>
        <w:jc w:val="both"/>
        <w:rPr>
          <w:rFonts w:ascii="Garamond" w:hAnsi="Garamond"/>
          <w:sz w:val="24"/>
        </w:rPr>
      </w:pPr>
      <w:r w:rsidRPr="00F36935">
        <w:rPr>
          <w:rFonts w:ascii="Garamond" w:hAnsi="Garamond"/>
          <w:sz w:val="24"/>
        </w:rPr>
        <w:t xml:space="preserve">Tickets cost to MPC $11/head if 60 people theatre or $18/head if 40 people.  </w:t>
      </w:r>
    </w:p>
    <w:p w14:paraId="0A6F3DAF" w14:textId="17D5DE87" w:rsidR="0039409B" w:rsidRPr="00F36935" w:rsidRDefault="0039409B" w:rsidP="0039409B">
      <w:pPr>
        <w:pStyle w:val="ListParagraph"/>
        <w:numPr>
          <w:ilvl w:val="2"/>
          <w:numId w:val="37"/>
        </w:numPr>
        <w:spacing w:after="160" w:line="259" w:lineRule="auto"/>
        <w:jc w:val="both"/>
        <w:rPr>
          <w:rFonts w:ascii="Garamond" w:hAnsi="Garamond"/>
          <w:sz w:val="24"/>
        </w:rPr>
      </w:pPr>
      <w:proofErr w:type="gramStart"/>
      <w:r w:rsidRPr="00F36935">
        <w:rPr>
          <w:rFonts w:ascii="Garamond" w:hAnsi="Garamond"/>
          <w:sz w:val="24"/>
        </w:rPr>
        <w:t>Plus</w:t>
      </w:r>
      <w:proofErr w:type="gramEnd"/>
      <w:r w:rsidRPr="00F36935">
        <w:rPr>
          <w:rFonts w:ascii="Garamond" w:hAnsi="Garamond"/>
          <w:sz w:val="24"/>
        </w:rPr>
        <w:t xml:space="preserve"> food/drinks – served at seat, can include alcohol, confirming but think people can just order and pay for </w:t>
      </w:r>
      <w:r w:rsidR="007050F2" w:rsidRPr="00F36935">
        <w:rPr>
          <w:rFonts w:ascii="Garamond" w:hAnsi="Garamond"/>
          <w:sz w:val="24"/>
        </w:rPr>
        <w:t>w</w:t>
      </w:r>
      <w:r w:rsidRPr="00F36935">
        <w:rPr>
          <w:rFonts w:ascii="Garamond" w:hAnsi="Garamond"/>
          <w:sz w:val="24"/>
        </w:rPr>
        <w:t>hat they would like)</w:t>
      </w:r>
    </w:p>
    <w:p w14:paraId="7111B089" w14:textId="77777777" w:rsidR="0039409B" w:rsidRPr="00F36935" w:rsidRDefault="0039409B" w:rsidP="0039409B">
      <w:pPr>
        <w:pStyle w:val="ListParagraph"/>
        <w:numPr>
          <w:ilvl w:val="1"/>
          <w:numId w:val="37"/>
        </w:numPr>
        <w:spacing w:after="160" w:line="259" w:lineRule="auto"/>
        <w:jc w:val="both"/>
        <w:rPr>
          <w:rFonts w:ascii="Garamond" w:hAnsi="Garamond"/>
          <w:sz w:val="24"/>
        </w:rPr>
      </w:pPr>
      <w:r w:rsidRPr="00F36935">
        <w:rPr>
          <w:rFonts w:ascii="Garamond" w:hAnsi="Garamond"/>
          <w:sz w:val="24"/>
        </w:rPr>
        <w:t>6</w:t>
      </w:r>
      <w:r w:rsidRPr="00F36935">
        <w:rPr>
          <w:rFonts w:ascii="Garamond" w:hAnsi="Garamond"/>
          <w:sz w:val="24"/>
          <w:vertAlign w:val="superscript"/>
        </w:rPr>
        <w:t>th</w:t>
      </w:r>
      <w:r w:rsidRPr="00F36935">
        <w:rPr>
          <w:rFonts w:ascii="Garamond" w:hAnsi="Garamond"/>
          <w:sz w:val="24"/>
        </w:rPr>
        <w:t xml:space="preserve"> October – obstacle day.  Details to be released soon (just getting hack day under way first.)  Shane coordinating with </w:t>
      </w:r>
      <w:proofErr w:type="spellStart"/>
      <w:r w:rsidRPr="00F36935">
        <w:rPr>
          <w:rFonts w:ascii="Garamond" w:hAnsi="Garamond"/>
          <w:sz w:val="24"/>
        </w:rPr>
        <w:t>Mens</w:t>
      </w:r>
      <w:proofErr w:type="spellEnd"/>
      <w:r w:rsidRPr="00F36935">
        <w:rPr>
          <w:rFonts w:ascii="Garamond" w:hAnsi="Garamond"/>
          <w:sz w:val="24"/>
        </w:rPr>
        <w:t xml:space="preserve"> shed </w:t>
      </w:r>
      <w:proofErr w:type="spellStart"/>
      <w:r w:rsidRPr="00F36935">
        <w:rPr>
          <w:rFonts w:ascii="Garamond" w:hAnsi="Garamond"/>
          <w:sz w:val="24"/>
        </w:rPr>
        <w:t>Bellbowrie</w:t>
      </w:r>
      <w:proofErr w:type="spellEnd"/>
      <w:r w:rsidRPr="00F36935">
        <w:rPr>
          <w:rFonts w:ascii="Garamond" w:hAnsi="Garamond"/>
          <w:sz w:val="24"/>
        </w:rPr>
        <w:t xml:space="preserve"> to make obstacles, prototypes hopefully not </w:t>
      </w:r>
      <w:r w:rsidRPr="00F36935">
        <w:rPr>
          <w:rFonts w:ascii="Garamond" w:hAnsi="Garamond"/>
          <w:sz w:val="24"/>
        </w:rPr>
        <w:lastRenderedPageBreak/>
        <w:t>too far away.  Will include competitive component as well as generally training.  Will need to be PCQ only or run as a clinic for potential to be an open day.</w:t>
      </w:r>
    </w:p>
    <w:p w14:paraId="15A7E3EF" w14:textId="77777777" w:rsidR="0039409B" w:rsidRPr="00F36935" w:rsidRDefault="0039409B" w:rsidP="0039409B">
      <w:pPr>
        <w:jc w:val="both"/>
        <w:rPr>
          <w:rFonts w:ascii="Garamond" w:hAnsi="Garamond"/>
          <w:sz w:val="24"/>
        </w:rPr>
      </w:pPr>
    </w:p>
    <w:p w14:paraId="64DFF1EF" w14:textId="77777777" w:rsidR="0039409B" w:rsidRPr="00F36935" w:rsidRDefault="0039409B" w:rsidP="0039409B">
      <w:pPr>
        <w:pStyle w:val="ListParagraph"/>
        <w:numPr>
          <w:ilvl w:val="0"/>
          <w:numId w:val="37"/>
        </w:numPr>
        <w:spacing w:after="160" w:line="259" w:lineRule="auto"/>
        <w:jc w:val="both"/>
        <w:rPr>
          <w:rFonts w:ascii="Garamond" w:hAnsi="Garamond"/>
          <w:sz w:val="24"/>
        </w:rPr>
      </w:pPr>
      <w:r w:rsidRPr="00F36935">
        <w:rPr>
          <w:rFonts w:ascii="Garamond" w:hAnsi="Garamond"/>
          <w:sz w:val="24"/>
        </w:rPr>
        <w:t xml:space="preserve">We need to consider dates for next </w:t>
      </w:r>
      <w:proofErr w:type="spellStart"/>
      <w:r w:rsidRPr="00F36935">
        <w:rPr>
          <w:rFonts w:ascii="Garamond" w:hAnsi="Garamond"/>
          <w:sz w:val="24"/>
        </w:rPr>
        <w:t>years</w:t>
      </w:r>
      <w:proofErr w:type="spellEnd"/>
      <w:r w:rsidRPr="00F36935">
        <w:rPr>
          <w:rFonts w:ascii="Garamond" w:hAnsi="Garamond"/>
          <w:sz w:val="24"/>
        </w:rPr>
        <w:t xml:space="preserve"> calendar for events to request dates with PCQ.  Suggested dates:</w:t>
      </w:r>
    </w:p>
    <w:tbl>
      <w:tblPr>
        <w:tblW w:w="7780" w:type="dxa"/>
        <w:tblLook w:val="04A0" w:firstRow="1" w:lastRow="0" w:firstColumn="1" w:lastColumn="0" w:noHBand="0" w:noVBand="1"/>
      </w:tblPr>
      <w:tblGrid>
        <w:gridCol w:w="1872"/>
        <w:gridCol w:w="2748"/>
        <w:gridCol w:w="3160"/>
      </w:tblGrid>
      <w:tr w:rsidR="0039409B" w:rsidRPr="00F36935" w14:paraId="0D4A0100" w14:textId="77777777" w:rsidTr="00FF1C01">
        <w:trPr>
          <w:trHeight w:val="300"/>
        </w:trPr>
        <w:tc>
          <w:tcPr>
            <w:tcW w:w="778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E513ACF" w14:textId="77777777" w:rsidR="0039409B" w:rsidRPr="00F36935" w:rsidRDefault="0039409B" w:rsidP="00FF1C01">
            <w:pPr>
              <w:spacing w:after="0" w:line="240" w:lineRule="auto"/>
              <w:jc w:val="center"/>
              <w:rPr>
                <w:rFonts w:ascii="Garamond" w:hAnsi="Garamond"/>
                <w:b/>
                <w:bCs/>
                <w:color w:val="000000"/>
                <w:sz w:val="24"/>
                <w:lang w:eastAsia="en-AU"/>
              </w:rPr>
            </w:pPr>
            <w:r w:rsidRPr="00F36935">
              <w:rPr>
                <w:rFonts w:ascii="Garamond" w:hAnsi="Garamond"/>
                <w:b/>
                <w:bCs/>
                <w:color w:val="000000"/>
                <w:sz w:val="24"/>
                <w:lang w:eastAsia="en-AU"/>
              </w:rPr>
              <w:t>2020 MPC Dates</w:t>
            </w:r>
          </w:p>
        </w:tc>
      </w:tr>
      <w:tr w:rsidR="0039409B" w:rsidRPr="00F36935" w14:paraId="53C60F33" w14:textId="77777777" w:rsidTr="00FF1C01">
        <w:trPr>
          <w:trHeight w:val="300"/>
        </w:trPr>
        <w:tc>
          <w:tcPr>
            <w:tcW w:w="1872" w:type="dxa"/>
            <w:tcBorders>
              <w:top w:val="nil"/>
              <w:left w:val="single" w:sz="4" w:space="0" w:color="auto"/>
              <w:bottom w:val="single" w:sz="4" w:space="0" w:color="auto"/>
              <w:right w:val="single" w:sz="4" w:space="0" w:color="auto"/>
            </w:tcBorders>
            <w:shd w:val="clear" w:color="auto" w:fill="auto"/>
            <w:noWrap/>
            <w:vAlign w:val="bottom"/>
            <w:hideMark/>
          </w:tcPr>
          <w:p w14:paraId="6B1522C2" w14:textId="77777777" w:rsidR="0039409B" w:rsidRPr="00F36935" w:rsidRDefault="0039409B"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 </w:t>
            </w:r>
          </w:p>
        </w:tc>
        <w:tc>
          <w:tcPr>
            <w:tcW w:w="2748" w:type="dxa"/>
            <w:tcBorders>
              <w:top w:val="nil"/>
              <w:left w:val="nil"/>
              <w:bottom w:val="single" w:sz="4" w:space="0" w:color="auto"/>
              <w:right w:val="single" w:sz="4" w:space="0" w:color="auto"/>
            </w:tcBorders>
            <w:shd w:val="clear" w:color="auto" w:fill="auto"/>
            <w:noWrap/>
            <w:vAlign w:val="bottom"/>
            <w:hideMark/>
          </w:tcPr>
          <w:p w14:paraId="24E34A70" w14:textId="77777777" w:rsidR="0039409B" w:rsidRPr="00F36935" w:rsidRDefault="0039409B"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 </w:t>
            </w:r>
          </w:p>
        </w:tc>
        <w:tc>
          <w:tcPr>
            <w:tcW w:w="3160" w:type="dxa"/>
            <w:tcBorders>
              <w:top w:val="nil"/>
              <w:left w:val="nil"/>
              <w:bottom w:val="single" w:sz="4" w:space="0" w:color="auto"/>
              <w:right w:val="single" w:sz="4" w:space="0" w:color="auto"/>
            </w:tcBorders>
            <w:shd w:val="clear" w:color="auto" w:fill="auto"/>
            <w:vAlign w:val="bottom"/>
            <w:hideMark/>
          </w:tcPr>
          <w:p w14:paraId="3EAB7C23" w14:textId="77777777" w:rsidR="0039409B" w:rsidRPr="00F36935" w:rsidRDefault="0039409B"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 </w:t>
            </w:r>
          </w:p>
        </w:tc>
      </w:tr>
      <w:tr w:rsidR="0039409B" w:rsidRPr="00F36935" w14:paraId="057D8478" w14:textId="77777777" w:rsidTr="00FF1C01">
        <w:trPr>
          <w:trHeight w:val="300"/>
        </w:trPr>
        <w:tc>
          <w:tcPr>
            <w:tcW w:w="1872" w:type="dxa"/>
            <w:tcBorders>
              <w:top w:val="nil"/>
              <w:left w:val="single" w:sz="4" w:space="0" w:color="auto"/>
              <w:bottom w:val="single" w:sz="4" w:space="0" w:color="auto"/>
              <w:right w:val="single" w:sz="4" w:space="0" w:color="auto"/>
            </w:tcBorders>
            <w:shd w:val="clear" w:color="auto" w:fill="auto"/>
            <w:noWrap/>
            <w:vAlign w:val="bottom"/>
            <w:hideMark/>
          </w:tcPr>
          <w:p w14:paraId="7041F21D" w14:textId="77777777" w:rsidR="0039409B" w:rsidRPr="00F36935" w:rsidRDefault="0039409B"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25 - 26th Jan</w:t>
            </w:r>
          </w:p>
        </w:tc>
        <w:tc>
          <w:tcPr>
            <w:tcW w:w="2748" w:type="dxa"/>
            <w:tcBorders>
              <w:top w:val="nil"/>
              <w:left w:val="nil"/>
              <w:bottom w:val="single" w:sz="4" w:space="0" w:color="auto"/>
              <w:right w:val="single" w:sz="4" w:space="0" w:color="auto"/>
            </w:tcBorders>
            <w:shd w:val="clear" w:color="auto" w:fill="auto"/>
            <w:noWrap/>
            <w:vAlign w:val="bottom"/>
            <w:hideMark/>
          </w:tcPr>
          <w:p w14:paraId="2CF23387" w14:textId="77777777" w:rsidR="0039409B" w:rsidRPr="00F36935" w:rsidRDefault="0039409B"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Back to Pony Club camp</w:t>
            </w:r>
          </w:p>
        </w:tc>
        <w:tc>
          <w:tcPr>
            <w:tcW w:w="3160" w:type="dxa"/>
            <w:tcBorders>
              <w:top w:val="nil"/>
              <w:left w:val="nil"/>
              <w:bottom w:val="single" w:sz="4" w:space="0" w:color="auto"/>
              <w:right w:val="single" w:sz="4" w:space="0" w:color="auto"/>
            </w:tcBorders>
            <w:shd w:val="clear" w:color="auto" w:fill="auto"/>
            <w:vAlign w:val="bottom"/>
            <w:hideMark/>
          </w:tcPr>
          <w:p w14:paraId="62AF9895" w14:textId="6155068A" w:rsidR="0039409B" w:rsidRPr="00F36935" w:rsidRDefault="0039409B" w:rsidP="00FF1C01">
            <w:pPr>
              <w:spacing w:after="0" w:line="240" w:lineRule="auto"/>
              <w:rPr>
                <w:rFonts w:ascii="Garamond" w:hAnsi="Garamond"/>
                <w:color w:val="FF0000"/>
                <w:sz w:val="24"/>
                <w:lang w:eastAsia="en-AU"/>
              </w:rPr>
            </w:pPr>
            <w:r w:rsidRPr="00F36935">
              <w:rPr>
                <w:rFonts w:ascii="Garamond" w:hAnsi="Garamond"/>
                <w:color w:val="000000"/>
                <w:sz w:val="24"/>
                <w:lang w:eastAsia="en-AU"/>
              </w:rPr>
              <w:t> </w:t>
            </w:r>
            <w:r w:rsidR="00836D87" w:rsidRPr="00F36935">
              <w:rPr>
                <w:rFonts w:ascii="Garamond" w:hAnsi="Garamond"/>
                <w:color w:val="FF0000"/>
                <w:sz w:val="24"/>
                <w:lang w:eastAsia="en-AU"/>
              </w:rPr>
              <w:t>Change to 8</w:t>
            </w:r>
            <w:r w:rsidR="00836D87" w:rsidRPr="00F36935">
              <w:rPr>
                <w:rFonts w:ascii="Garamond" w:hAnsi="Garamond"/>
                <w:color w:val="FF0000"/>
                <w:sz w:val="24"/>
                <w:vertAlign w:val="superscript"/>
                <w:lang w:eastAsia="en-AU"/>
              </w:rPr>
              <w:t>th</w:t>
            </w:r>
            <w:r w:rsidR="00836D87" w:rsidRPr="00F36935">
              <w:rPr>
                <w:rFonts w:ascii="Garamond" w:hAnsi="Garamond"/>
                <w:color w:val="FF0000"/>
                <w:sz w:val="24"/>
                <w:lang w:eastAsia="en-AU"/>
              </w:rPr>
              <w:t xml:space="preserve"> 9</w:t>
            </w:r>
            <w:r w:rsidR="00836D87" w:rsidRPr="00F36935">
              <w:rPr>
                <w:rFonts w:ascii="Garamond" w:hAnsi="Garamond"/>
                <w:color w:val="FF0000"/>
                <w:sz w:val="24"/>
                <w:vertAlign w:val="superscript"/>
                <w:lang w:eastAsia="en-AU"/>
              </w:rPr>
              <w:t>th</w:t>
            </w:r>
            <w:r w:rsidR="00836D87" w:rsidRPr="00F36935">
              <w:rPr>
                <w:rFonts w:ascii="Garamond" w:hAnsi="Garamond"/>
                <w:color w:val="FF0000"/>
                <w:sz w:val="24"/>
                <w:lang w:eastAsia="en-AU"/>
              </w:rPr>
              <w:t xml:space="preserve"> Feb</w:t>
            </w:r>
            <w:r w:rsidR="00325A99" w:rsidRPr="00F36935">
              <w:rPr>
                <w:rFonts w:ascii="Garamond" w:hAnsi="Garamond"/>
                <w:color w:val="FF0000"/>
                <w:sz w:val="24"/>
                <w:lang w:eastAsia="en-AU"/>
              </w:rPr>
              <w:t xml:space="preserve"> – Saturday to Sunday midday</w:t>
            </w:r>
          </w:p>
        </w:tc>
      </w:tr>
      <w:tr w:rsidR="0039409B" w:rsidRPr="00F36935" w14:paraId="1471BD6D" w14:textId="77777777" w:rsidTr="00FF1C01">
        <w:trPr>
          <w:trHeight w:val="300"/>
        </w:trPr>
        <w:tc>
          <w:tcPr>
            <w:tcW w:w="1872" w:type="dxa"/>
            <w:tcBorders>
              <w:top w:val="nil"/>
              <w:left w:val="single" w:sz="4" w:space="0" w:color="auto"/>
              <w:bottom w:val="single" w:sz="4" w:space="0" w:color="auto"/>
              <w:right w:val="single" w:sz="4" w:space="0" w:color="auto"/>
            </w:tcBorders>
            <w:shd w:val="clear" w:color="auto" w:fill="auto"/>
            <w:noWrap/>
            <w:vAlign w:val="bottom"/>
            <w:hideMark/>
          </w:tcPr>
          <w:p w14:paraId="3B4F9821" w14:textId="77777777" w:rsidR="0039409B" w:rsidRPr="00F36935" w:rsidRDefault="0039409B"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 xml:space="preserve">9th Feb </w:t>
            </w:r>
          </w:p>
        </w:tc>
        <w:tc>
          <w:tcPr>
            <w:tcW w:w="2748" w:type="dxa"/>
            <w:tcBorders>
              <w:top w:val="nil"/>
              <w:left w:val="nil"/>
              <w:bottom w:val="single" w:sz="4" w:space="0" w:color="auto"/>
              <w:right w:val="single" w:sz="4" w:space="0" w:color="auto"/>
            </w:tcBorders>
            <w:shd w:val="clear" w:color="auto" w:fill="auto"/>
            <w:noWrap/>
            <w:vAlign w:val="bottom"/>
            <w:hideMark/>
          </w:tcPr>
          <w:p w14:paraId="778C0E17" w14:textId="77777777" w:rsidR="0039409B" w:rsidRPr="00F36935" w:rsidRDefault="0039409B"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Adult riders</w:t>
            </w:r>
          </w:p>
        </w:tc>
        <w:tc>
          <w:tcPr>
            <w:tcW w:w="3160" w:type="dxa"/>
            <w:tcBorders>
              <w:top w:val="nil"/>
              <w:left w:val="nil"/>
              <w:bottom w:val="single" w:sz="4" w:space="0" w:color="auto"/>
              <w:right w:val="single" w:sz="4" w:space="0" w:color="auto"/>
            </w:tcBorders>
            <w:shd w:val="clear" w:color="auto" w:fill="auto"/>
            <w:vAlign w:val="bottom"/>
            <w:hideMark/>
          </w:tcPr>
          <w:p w14:paraId="53057BF8" w14:textId="77777777" w:rsidR="0039409B" w:rsidRPr="00F36935" w:rsidRDefault="0039409B"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 </w:t>
            </w:r>
          </w:p>
        </w:tc>
      </w:tr>
      <w:tr w:rsidR="0039409B" w:rsidRPr="00F36935" w14:paraId="6D7B547A" w14:textId="77777777" w:rsidTr="00FF1C01">
        <w:trPr>
          <w:trHeight w:val="300"/>
        </w:trPr>
        <w:tc>
          <w:tcPr>
            <w:tcW w:w="1872" w:type="dxa"/>
            <w:tcBorders>
              <w:top w:val="nil"/>
              <w:left w:val="single" w:sz="4" w:space="0" w:color="auto"/>
              <w:bottom w:val="single" w:sz="4" w:space="0" w:color="auto"/>
              <w:right w:val="single" w:sz="4" w:space="0" w:color="auto"/>
            </w:tcBorders>
            <w:shd w:val="clear" w:color="auto" w:fill="auto"/>
            <w:noWrap/>
            <w:vAlign w:val="bottom"/>
            <w:hideMark/>
          </w:tcPr>
          <w:p w14:paraId="6A7CBA63" w14:textId="77777777" w:rsidR="0039409B" w:rsidRPr="00F36935" w:rsidRDefault="0039409B"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23rd Feb</w:t>
            </w:r>
          </w:p>
        </w:tc>
        <w:tc>
          <w:tcPr>
            <w:tcW w:w="2748" w:type="dxa"/>
            <w:tcBorders>
              <w:top w:val="nil"/>
              <w:left w:val="nil"/>
              <w:bottom w:val="single" w:sz="4" w:space="0" w:color="auto"/>
              <w:right w:val="single" w:sz="4" w:space="0" w:color="auto"/>
            </w:tcBorders>
            <w:shd w:val="clear" w:color="auto" w:fill="auto"/>
            <w:noWrap/>
            <w:vAlign w:val="bottom"/>
            <w:hideMark/>
          </w:tcPr>
          <w:p w14:paraId="4E076638" w14:textId="77777777" w:rsidR="0039409B" w:rsidRPr="00F36935" w:rsidRDefault="0039409B"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Rally</w:t>
            </w:r>
          </w:p>
        </w:tc>
        <w:tc>
          <w:tcPr>
            <w:tcW w:w="3160" w:type="dxa"/>
            <w:tcBorders>
              <w:top w:val="nil"/>
              <w:left w:val="nil"/>
              <w:bottom w:val="single" w:sz="4" w:space="0" w:color="auto"/>
              <w:right w:val="single" w:sz="4" w:space="0" w:color="auto"/>
            </w:tcBorders>
            <w:shd w:val="clear" w:color="auto" w:fill="auto"/>
            <w:vAlign w:val="bottom"/>
            <w:hideMark/>
          </w:tcPr>
          <w:p w14:paraId="0CE94EA9" w14:textId="77777777" w:rsidR="0039409B" w:rsidRPr="00F36935" w:rsidRDefault="0039409B"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 </w:t>
            </w:r>
          </w:p>
        </w:tc>
      </w:tr>
      <w:tr w:rsidR="0039409B" w:rsidRPr="00F36935" w14:paraId="0DF77437" w14:textId="77777777" w:rsidTr="00FF1C01">
        <w:trPr>
          <w:trHeight w:val="300"/>
        </w:trPr>
        <w:tc>
          <w:tcPr>
            <w:tcW w:w="1872" w:type="dxa"/>
            <w:tcBorders>
              <w:top w:val="nil"/>
              <w:left w:val="single" w:sz="4" w:space="0" w:color="auto"/>
              <w:bottom w:val="single" w:sz="4" w:space="0" w:color="auto"/>
              <w:right w:val="single" w:sz="4" w:space="0" w:color="auto"/>
            </w:tcBorders>
            <w:shd w:val="clear" w:color="auto" w:fill="auto"/>
            <w:noWrap/>
            <w:vAlign w:val="bottom"/>
            <w:hideMark/>
          </w:tcPr>
          <w:p w14:paraId="2F64B72B" w14:textId="77777777" w:rsidR="0039409B" w:rsidRPr="00F36935" w:rsidRDefault="0039409B"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8th March</w:t>
            </w:r>
          </w:p>
        </w:tc>
        <w:tc>
          <w:tcPr>
            <w:tcW w:w="2748" w:type="dxa"/>
            <w:tcBorders>
              <w:top w:val="nil"/>
              <w:left w:val="nil"/>
              <w:bottom w:val="single" w:sz="4" w:space="0" w:color="auto"/>
              <w:right w:val="single" w:sz="4" w:space="0" w:color="auto"/>
            </w:tcBorders>
            <w:shd w:val="clear" w:color="auto" w:fill="auto"/>
            <w:noWrap/>
            <w:vAlign w:val="bottom"/>
            <w:hideMark/>
          </w:tcPr>
          <w:p w14:paraId="45D3C75C" w14:textId="77777777" w:rsidR="0039409B" w:rsidRPr="00F36935" w:rsidRDefault="0039409B"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Adult riders</w:t>
            </w:r>
          </w:p>
        </w:tc>
        <w:tc>
          <w:tcPr>
            <w:tcW w:w="3160" w:type="dxa"/>
            <w:tcBorders>
              <w:top w:val="nil"/>
              <w:left w:val="nil"/>
              <w:bottom w:val="single" w:sz="4" w:space="0" w:color="auto"/>
              <w:right w:val="single" w:sz="4" w:space="0" w:color="auto"/>
            </w:tcBorders>
            <w:shd w:val="clear" w:color="auto" w:fill="auto"/>
            <w:vAlign w:val="bottom"/>
            <w:hideMark/>
          </w:tcPr>
          <w:p w14:paraId="6893ECFC" w14:textId="77777777" w:rsidR="0039409B" w:rsidRPr="00F36935" w:rsidRDefault="0039409B"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 </w:t>
            </w:r>
          </w:p>
        </w:tc>
      </w:tr>
      <w:tr w:rsidR="0039409B" w:rsidRPr="00F36935" w14:paraId="77084B9F" w14:textId="77777777" w:rsidTr="00FF1C01">
        <w:trPr>
          <w:trHeight w:val="300"/>
        </w:trPr>
        <w:tc>
          <w:tcPr>
            <w:tcW w:w="1872" w:type="dxa"/>
            <w:tcBorders>
              <w:top w:val="nil"/>
              <w:left w:val="single" w:sz="4" w:space="0" w:color="auto"/>
              <w:bottom w:val="single" w:sz="4" w:space="0" w:color="auto"/>
              <w:right w:val="single" w:sz="4" w:space="0" w:color="auto"/>
            </w:tcBorders>
            <w:shd w:val="clear" w:color="auto" w:fill="auto"/>
            <w:noWrap/>
            <w:vAlign w:val="bottom"/>
            <w:hideMark/>
          </w:tcPr>
          <w:p w14:paraId="69320E56" w14:textId="77777777" w:rsidR="0039409B" w:rsidRPr="00F36935" w:rsidRDefault="0039409B"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22nd March</w:t>
            </w:r>
          </w:p>
        </w:tc>
        <w:tc>
          <w:tcPr>
            <w:tcW w:w="2748" w:type="dxa"/>
            <w:tcBorders>
              <w:top w:val="nil"/>
              <w:left w:val="nil"/>
              <w:bottom w:val="single" w:sz="4" w:space="0" w:color="auto"/>
              <w:right w:val="single" w:sz="4" w:space="0" w:color="auto"/>
            </w:tcBorders>
            <w:shd w:val="clear" w:color="auto" w:fill="auto"/>
            <w:noWrap/>
            <w:vAlign w:val="bottom"/>
            <w:hideMark/>
          </w:tcPr>
          <w:p w14:paraId="405CE776" w14:textId="77777777" w:rsidR="0039409B" w:rsidRPr="00F36935" w:rsidRDefault="0039409B"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Rally</w:t>
            </w:r>
          </w:p>
        </w:tc>
        <w:tc>
          <w:tcPr>
            <w:tcW w:w="3160" w:type="dxa"/>
            <w:tcBorders>
              <w:top w:val="nil"/>
              <w:left w:val="nil"/>
              <w:bottom w:val="single" w:sz="4" w:space="0" w:color="auto"/>
              <w:right w:val="single" w:sz="4" w:space="0" w:color="auto"/>
            </w:tcBorders>
            <w:shd w:val="clear" w:color="auto" w:fill="auto"/>
            <w:vAlign w:val="bottom"/>
            <w:hideMark/>
          </w:tcPr>
          <w:p w14:paraId="47287B20" w14:textId="77777777" w:rsidR="0039409B" w:rsidRPr="00F36935" w:rsidRDefault="0039409B"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 </w:t>
            </w:r>
          </w:p>
        </w:tc>
      </w:tr>
      <w:tr w:rsidR="0039409B" w:rsidRPr="00F36935" w14:paraId="0C59DF76" w14:textId="77777777" w:rsidTr="00FF1C01">
        <w:trPr>
          <w:trHeight w:val="300"/>
        </w:trPr>
        <w:tc>
          <w:tcPr>
            <w:tcW w:w="1872" w:type="dxa"/>
            <w:tcBorders>
              <w:top w:val="nil"/>
              <w:left w:val="single" w:sz="4" w:space="0" w:color="auto"/>
              <w:bottom w:val="single" w:sz="4" w:space="0" w:color="auto"/>
              <w:right w:val="single" w:sz="4" w:space="0" w:color="auto"/>
            </w:tcBorders>
            <w:shd w:val="clear" w:color="000000" w:fill="FFEB9C"/>
            <w:noWrap/>
            <w:vAlign w:val="bottom"/>
            <w:hideMark/>
          </w:tcPr>
          <w:p w14:paraId="1449FA2A" w14:textId="77777777" w:rsidR="0039409B" w:rsidRPr="00F36935" w:rsidRDefault="0039409B" w:rsidP="00FF1C01">
            <w:pPr>
              <w:spacing w:after="0" w:line="240" w:lineRule="auto"/>
              <w:rPr>
                <w:rFonts w:ascii="Garamond" w:hAnsi="Garamond"/>
                <w:color w:val="9C5700"/>
                <w:sz w:val="24"/>
                <w:lang w:eastAsia="en-AU"/>
              </w:rPr>
            </w:pPr>
            <w:r w:rsidRPr="00F36935">
              <w:rPr>
                <w:rFonts w:ascii="Garamond" w:hAnsi="Garamond"/>
                <w:color w:val="9C5700"/>
                <w:sz w:val="24"/>
                <w:lang w:eastAsia="en-AU"/>
              </w:rPr>
              <w:t>5th April</w:t>
            </w:r>
          </w:p>
        </w:tc>
        <w:tc>
          <w:tcPr>
            <w:tcW w:w="2748" w:type="dxa"/>
            <w:tcBorders>
              <w:top w:val="nil"/>
              <w:left w:val="nil"/>
              <w:bottom w:val="single" w:sz="4" w:space="0" w:color="auto"/>
              <w:right w:val="single" w:sz="4" w:space="0" w:color="auto"/>
            </w:tcBorders>
            <w:shd w:val="clear" w:color="000000" w:fill="FFEB9C"/>
            <w:noWrap/>
            <w:vAlign w:val="bottom"/>
            <w:hideMark/>
          </w:tcPr>
          <w:p w14:paraId="750EEA35" w14:textId="77777777" w:rsidR="0039409B" w:rsidRPr="00F36935" w:rsidRDefault="0039409B" w:rsidP="00FF1C01">
            <w:pPr>
              <w:spacing w:after="0" w:line="240" w:lineRule="auto"/>
              <w:rPr>
                <w:rFonts w:ascii="Garamond" w:hAnsi="Garamond"/>
                <w:color w:val="9C5700"/>
                <w:sz w:val="24"/>
                <w:lang w:eastAsia="en-AU"/>
              </w:rPr>
            </w:pPr>
            <w:r w:rsidRPr="00F36935">
              <w:rPr>
                <w:rFonts w:ascii="Garamond" w:hAnsi="Garamond"/>
                <w:color w:val="9C5700"/>
                <w:sz w:val="24"/>
                <w:lang w:eastAsia="en-AU"/>
              </w:rPr>
              <w:t>Formal Gymkhana?</w:t>
            </w:r>
          </w:p>
        </w:tc>
        <w:tc>
          <w:tcPr>
            <w:tcW w:w="3160" w:type="dxa"/>
            <w:tcBorders>
              <w:top w:val="nil"/>
              <w:left w:val="nil"/>
              <w:bottom w:val="single" w:sz="4" w:space="0" w:color="auto"/>
              <w:right w:val="single" w:sz="4" w:space="0" w:color="auto"/>
            </w:tcBorders>
            <w:shd w:val="clear" w:color="000000" w:fill="FFEB9C"/>
            <w:vAlign w:val="bottom"/>
            <w:hideMark/>
          </w:tcPr>
          <w:p w14:paraId="583BE1FF" w14:textId="77777777" w:rsidR="0039409B" w:rsidRPr="00F36935" w:rsidRDefault="0039409B" w:rsidP="00FF1C01">
            <w:pPr>
              <w:spacing w:after="0" w:line="240" w:lineRule="auto"/>
              <w:rPr>
                <w:rFonts w:ascii="Garamond" w:hAnsi="Garamond"/>
                <w:color w:val="9C5700"/>
                <w:sz w:val="24"/>
                <w:lang w:eastAsia="en-AU"/>
              </w:rPr>
            </w:pPr>
            <w:r w:rsidRPr="00F36935">
              <w:rPr>
                <w:rFonts w:ascii="Garamond" w:hAnsi="Garamond"/>
                <w:color w:val="9C5700"/>
                <w:sz w:val="24"/>
                <w:lang w:eastAsia="en-AU"/>
              </w:rPr>
              <w:t> </w:t>
            </w:r>
          </w:p>
        </w:tc>
      </w:tr>
      <w:tr w:rsidR="0039409B" w:rsidRPr="00F36935" w14:paraId="6A5DEDBA" w14:textId="77777777" w:rsidTr="00FF1C01">
        <w:trPr>
          <w:trHeight w:val="300"/>
        </w:trPr>
        <w:tc>
          <w:tcPr>
            <w:tcW w:w="1872" w:type="dxa"/>
            <w:tcBorders>
              <w:top w:val="nil"/>
              <w:left w:val="single" w:sz="4" w:space="0" w:color="auto"/>
              <w:bottom w:val="single" w:sz="4" w:space="0" w:color="auto"/>
              <w:right w:val="single" w:sz="4" w:space="0" w:color="auto"/>
            </w:tcBorders>
            <w:shd w:val="clear" w:color="auto" w:fill="auto"/>
            <w:noWrap/>
            <w:vAlign w:val="bottom"/>
            <w:hideMark/>
          </w:tcPr>
          <w:p w14:paraId="6EDE73F4" w14:textId="77777777" w:rsidR="0039409B" w:rsidRPr="00F36935" w:rsidRDefault="0039409B"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12th April</w:t>
            </w:r>
          </w:p>
        </w:tc>
        <w:tc>
          <w:tcPr>
            <w:tcW w:w="2748" w:type="dxa"/>
            <w:tcBorders>
              <w:top w:val="nil"/>
              <w:left w:val="nil"/>
              <w:bottom w:val="single" w:sz="4" w:space="0" w:color="auto"/>
              <w:right w:val="single" w:sz="4" w:space="0" w:color="auto"/>
            </w:tcBorders>
            <w:shd w:val="clear" w:color="auto" w:fill="auto"/>
            <w:noWrap/>
            <w:vAlign w:val="bottom"/>
            <w:hideMark/>
          </w:tcPr>
          <w:p w14:paraId="6713396C" w14:textId="77777777" w:rsidR="0039409B" w:rsidRPr="00F36935" w:rsidRDefault="0039409B"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Adult riders</w:t>
            </w:r>
          </w:p>
        </w:tc>
        <w:tc>
          <w:tcPr>
            <w:tcW w:w="3160" w:type="dxa"/>
            <w:tcBorders>
              <w:top w:val="nil"/>
              <w:left w:val="nil"/>
              <w:bottom w:val="single" w:sz="4" w:space="0" w:color="auto"/>
              <w:right w:val="single" w:sz="4" w:space="0" w:color="auto"/>
            </w:tcBorders>
            <w:shd w:val="clear" w:color="auto" w:fill="auto"/>
            <w:vAlign w:val="bottom"/>
            <w:hideMark/>
          </w:tcPr>
          <w:p w14:paraId="678EBFB8" w14:textId="77777777" w:rsidR="0039409B" w:rsidRPr="00F36935" w:rsidRDefault="0039409B"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School holidays - reschedule?</w:t>
            </w:r>
          </w:p>
        </w:tc>
      </w:tr>
      <w:tr w:rsidR="0039409B" w:rsidRPr="00F36935" w14:paraId="4CCBA089" w14:textId="77777777" w:rsidTr="00FF1C01">
        <w:trPr>
          <w:trHeight w:val="300"/>
        </w:trPr>
        <w:tc>
          <w:tcPr>
            <w:tcW w:w="1872" w:type="dxa"/>
            <w:tcBorders>
              <w:top w:val="nil"/>
              <w:left w:val="single" w:sz="4" w:space="0" w:color="auto"/>
              <w:bottom w:val="single" w:sz="4" w:space="0" w:color="auto"/>
              <w:right w:val="single" w:sz="4" w:space="0" w:color="auto"/>
            </w:tcBorders>
            <w:shd w:val="clear" w:color="auto" w:fill="auto"/>
            <w:noWrap/>
            <w:vAlign w:val="bottom"/>
            <w:hideMark/>
          </w:tcPr>
          <w:p w14:paraId="3075EA63" w14:textId="77777777" w:rsidR="0039409B" w:rsidRPr="00F36935" w:rsidRDefault="0039409B"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26th April</w:t>
            </w:r>
          </w:p>
        </w:tc>
        <w:tc>
          <w:tcPr>
            <w:tcW w:w="2748" w:type="dxa"/>
            <w:tcBorders>
              <w:top w:val="nil"/>
              <w:left w:val="nil"/>
              <w:bottom w:val="single" w:sz="4" w:space="0" w:color="auto"/>
              <w:right w:val="single" w:sz="4" w:space="0" w:color="auto"/>
            </w:tcBorders>
            <w:shd w:val="clear" w:color="auto" w:fill="auto"/>
            <w:noWrap/>
            <w:vAlign w:val="bottom"/>
            <w:hideMark/>
          </w:tcPr>
          <w:p w14:paraId="36ADAE6F" w14:textId="77777777" w:rsidR="0039409B" w:rsidRPr="00F36935" w:rsidRDefault="0039409B"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Rally</w:t>
            </w:r>
          </w:p>
        </w:tc>
        <w:tc>
          <w:tcPr>
            <w:tcW w:w="3160" w:type="dxa"/>
            <w:tcBorders>
              <w:top w:val="nil"/>
              <w:left w:val="nil"/>
              <w:bottom w:val="single" w:sz="4" w:space="0" w:color="auto"/>
              <w:right w:val="single" w:sz="4" w:space="0" w:color="auto"/>
            </w:tcBorders>
            <w:shd w:val="clear" w:color="auto" w:fill="auto"/>
            <w:vAlign w:val="bottom"/>
            <w:hideMark/>
          </w:tcPr>
          <w:p w14:paraId="4009A354" w14:textId="77777777" w:rsidR="0039409B" w:rsidRPr="00F36935" w:rsidRDefault="0039409B"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 </w:t>
            </w:r>
          </w:p>
        </w:tc>
      </w:tr>
      <w:tr w:rsidR="0039409B" w:rsidRPr="00F36935" w14:paraId="08A0FE7E" w14:textId="77777777" w:rsidTr="00FF1C01">
        <w:trPr>
          <w:trHeight w:val="600"/>
        </w:trPr>
        <w:tc>
          <w:tcPr>
            <w:tcW w:w="1872" w:type="dxa"/>
            <w:tcBorders>
              <w:top w:val="nil"/>
              <w:left w:val="single" w:sz="4" w:space="0" w:color="auto"/>
              <w:bottom w:val="single" w:sz="4" w:space="0" w:color="auto"/>
              <w:right w:val="single" w:sz="4" w:space="0" w:color="auto"/>
            </w:tcBorders>
            <w:shd w:val="clear" w:color="auto" w:fill="auto"/>
            <w:noWrap/>
            <w:vAlign w:val="bottom"/>
            <w:hideMark/>
          </w:tcPr>
          <w:p w14:paraId="3ADA8B80" w14:textId="77777777" w:rsidR="0039409B" w:rsidRPr="00F36935" w:rsidRDefault="0039409B"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10th May</w:t>
            </w:r>
          </w:p>
        </w:tc>
        <w:tc>
          <w:tcPr>
            <w:tcW w:w="2748" w:type="dxa"/>
            <w:tcBorders>
              <w:top w:val="nil"/>
              <w:left w:val="nil"/>
              <w:bottom w:val="single" w:sz="4" w:space="0" w:color="auto"/>
              <w:right w:val="single" w:sz="4" w:space="0" w:color="auto"/>
            </w:tcBorders>
            <w:shd w:val="clear" w:color="auto" w:fill="auto"/>
            <w:noWrap/>
            <w:vAlign w:val="bottom"/>
            <w:hideMark/>
          </w:tcPr>
          <w:p w14:paraId="6D267E45" w14:textId="77777777" w:rsidR="0039409B" w:rsidRPr="00F36935" w:rsidRDefault="0039409B"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Adult riders</w:t>
            </w:r>
          </w:p>
        </w:tc>
        <w:tc>
          <w:tcPr>
            <w:tcW w:w="3160" w:type="dxa"/>
            <w:tcBorders>
              <w:top w:val="nil"/>
              <w:left w:val="nil"/>
              <w:bottom w:val="single" w:sz="4" w:space="0" w:color="auto"/>
              <w:right w:val="single" w:sz="4" w:space="0" w:color="auto"/>
            </w:tcBorders>
            <w:shd w:val="clear" w:color="auto" w:fill="auto"/>
            <w:vAlign w:val="bottom"/>
            <w:hideMark/>
          </w:tcPr>
          <w:p w14:paraId="78C715EC" w14:textId="77777777" w:rsidR="0039409B" w:rsidRPr="00F36935" w:rsidRDefault="0039409B"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Reschedule to 17th May to allow for Comp?</w:t>
            </w:r>
          </w:p>
        </w:tc>
      </w:tr>
      <w:tr w:rsidR="0039409B" w:rsidRPr="00F36935" w14:paraId="23DE44A0" w14:textId="77777777" w:rsidTr="00FF1C01">
        <w:trPr>
          <w:trHeight w:val="300"/>
        </w:trPr>
        <w:tc>
          <w:tcPr>
            <w:tcW w:w="1872" w:type="dxa"/>
            <w:tcBorders>
              <w:top w:val="nil"/>
              <w:left w:val="single" w:sz="4" w:space="0" w:color="auto"/>
              <w:bottom w:val="single" w:sz="4" w:space="0" w:color="auto"/>
              <w:right w:val="single" w:sz="4" w:space="0" w:color="auto"/>
            </w:tcBorders>
            <w:shd w:val="clear" w:color="000000" w:fill="FFEB9C"/>
            <w:noWrap/>
            <w:vAlign w:val="bottom"/>
            <w:hideMark/>
          </w:tcPr>
          <w:p w14:paraId="234FCFB6" w14:textId="77777777" w:rsidR="0039409B" w:rsidRPr="00F36935" w:rsidRDefault="0039409B" w:rsidP="00FF1C01">
            <w:pPr>
              <w:spacing w:after="0" w:line="240" w:lineRule="auto"/>
              <w:rPr>
                <w:rFonts w:ascii="Garamond" w:hAnsi="Garamond"/>
                <w:color w:val="9C5700"/>
                <w:sz w:val="24"/>
                <w:lang w:eastAsia="en-AU"/>
              </w:rPr>
            </w:pPr>
            <w:r w:rsidRPr="00F36935">
              <w:rPr>
                <w:rFonts w:ascii="Garamond" w:hAnsi="Garamond"/>
                <w:color w:val="9C5700"/>
                <w:sz w:val="24"/>
                <w:lang w:eastAsia="en-AU"/>
              </w:rPr>
              <w:t>10th May</w:t>
            </w:r>
          </w:p>
        </w:tc>
        <w:tc>
          <w:tcPr>
            <w:tcW w:w="2748" w:type="dxa"/>
            <w:tcBorders>
              <w:top w:val="nil"/>
              <w:left w:val="nil"/>
              <w:bottom w:val="single" w:sz="4" w:space="0" w:color="auto"/>
              <w:right w:val="single" w:sz="4" w:space="0" w:color="auto"/>
            </w:tcBorders>
            <w:shd w:val="clear" w:color="000000" w:fill="FFEB9C"/>
            <w:noWrap/>
            <w:vAlign w:val="bottom"/>
            <w:hideMark/>
          </w:tcPr>
          <w:p w14:paraId="47E04BD6" w14:textId="77777777" w:rsidR="0039409B" w:rsidRPr="00F36935" w:rsidRDefault="0039409B" w:rsidP="00FF1C01">
            <w:pPr>
              <w:spacing w:after="0" w:line="240" w:lineRule="auto"/>
              <w:rPr>
                <w:rFonts w:ascii="Garamond" w:hAnsi="Garamond"/>
                <w:color w:val="9C5700"/>
                <w:sz w:val="24"/>
                <w:lang w:eastAsia="en-AU"/>
              </w:rPr>
            </w:pPr>
            <w:r w:rsidRPr="00F36935">
              <w:rPr>
                <w:rFonts w:ascii="Garamond" w:hAnsi="Garamond"/>
                <w:color w:val="9C5700"/>
                <w:sz w:val="24"/>
                <w:lang w:eastAsia="en-AU"/>
              </w:rPr>
              <w:t>Official CT or SJ?</w:t>
            </w:r>
          </w:p>
        </w:tc>
        <w:tc>
          <w:tcPr>
            <w:tcW w:w="3160" w:type="dxa"/>
            <w:tcBorders>
              <w:top w:val="nil"/>
              <w:left w:val="nil"/>
              <w:bottom w:val="single" w:sz="4" w:space="0" w:color="auto"/>
              <w:right w:val="single" w:sz="4" w:space="0" w:color="auto"/>
            </w:tcBorders>
            <w:shd w:val="clear" w:color="000000" w:fill="FFEB9C"/>
            <w:vAlign w:val="bottom"/>
            <w:hideMark/>
          </w:tcPr>
          <w:p w14:paraId="02CA3EF7" w14:textId="77777777" w:rsidR="0039409B" w:rsidRPr="00F36935" w:rsidRDefault="0039409B" w:rsidP="00FF1C01">
            <w:pPr>
              <w:spacing w:after="0" w:line="240" w:lineRule="auto"/>
              <w:rPr>
                <w:rFonts w:ascii="Garamond" w:hAnsi="Garamond"/>
                <w:color w:val="9C5700"/>
                <w:sz w:val="24"/>
                <w:lang w:eastAsia="en-AU"/>
              </w:rPr>
            </w:pPr>
            <w:r w:rsidRPr="00F36935">
              <w:rPr>
                <w:rFonts w:ascii="Garamond" w:hAnsi="Garamond"/>
                <w:color w:val="9C5700"/>
                <w:sz w:val="24"/>
                <w:lang w:eastAsia="en-AU"/>
              </w:rPr>
              <w:t> </w:t>
            </w:r>
          </w:p>
        </w:tc>
      </w:tr>
      <w:tr w:rsidR="0039409B" w:rsidRPr="00F36935" w14:paraId="5B28E014" w14:textId="77777777" w:rsidTr="00FF1C01">
        <w:trPr>
          <w:trHeight w:val="300"/>
        </w:trPr>
        <w:tc>
          <w:tcPr>
            <w:tcW w:w="1872" w:type="dxa"/>
            <w:tcBorders>
              <w:top w:val="nil"/>
              <w:left w:val="single" w:sz="4" w:space="0" w:color="auto"/>
              <w:bottom w:val="single" w:sz="4" w:space="0" w:color="auto"/>
              <w:right w:val="single" w:sz="4" w:space="0" w:color="auto"/>
            </w:tcBorders>
            <w:shd w:val="clear" w:color="auto" w:fill="auto"/>
            <w:noWrap/>
            <w:vAlign w:val="bottom"/>
            <w:hideMark/>
          </w:tcPr>
          <w:p w14:paraId="20FB7F21" w14:textId="77777777" w:rsidR="0039409B" w:rsidRPr="00F36935" w:rsidRDefault="0039409B"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24th May</w:t>
            </w:r>
          </w:p>
        </w:tc>
        <w:tc>
          <w:tcPr>
            <w:tcW w:w="2748" w:type="dxa"/>
            <w:tcBorders>
              <w:top w:val="nil"/>
              <w:left w:val="nil"/>
              <w:bottom w:val="single" w:sz="4" w:space="0" w:color="auto"/>
              <w:right w:val="single" w:sz="4" w:space="0" w:color="auto"/>
            </w:tcBorders>
            <w:shd w:val="clear" w:color="auto" w:fill="auto"/>
            <w:noWrap/>
            <w:vAlign w:val="bottom"/>
            <w:hideMark/>
          </w:tcPr>
          <w:p w14:paraId="6B48C6AA" w14:textId="77777777" w:rsidR="0039409B" w:rsidRPr="00F36935" w:rsidRDefault="0039409B"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Rally</w:t>
            </w:r>
          </w:p>
        </w:tc>
        <w:tc>
          <w:tcPr>
            <w:tcW w:w="3160" w:type="dxa"/>
            <w:tcBorders>
              <w:top w:val="nil"/>
              <w:left w:val="nil"/>
              <w:bottom w:val="single" w:sz="4" w:space="0" w:color="auto"/>
              <w:right w:val="single" w:sz="4" w:space="0" w:color="auto"/>
            </w:tcBorders>
            <w:shd w:val="clear" w:color="auto" w:fill="auto"/>
            <w:vAlign w:val="bottom"/>
            <w:hideMark/>
          </w:tcPr>
          <w:p w14:paraId="61FA5201" w14:textId="77777777" w:rsidR="0039409B" w:rsidRPr="00F36935" w:rsidRDefault="0039409B"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 </w:t>
            </w:r>
          </w:p>
        </w:tc>
      </w:tr>
      <w:tr w:rsidR="0039409B" w:rsidRPr="00F36935" w14:paraId="45F1F6E6" w14:textId="77777777" w:rsidTr="00FF1C01">
        <w:trPr>
          <w:trHeight w:val="300"/>
        </w:trPr>
        <w:tc>
          <w:tcPr>
            <w:tcW w:w="1872" w:type="dxa"/>
            <w:tcBorders>
              <w:top w:val="nil"/>
              <w:left w:val="single" w:sz="4" w:space="0" w:color="auto"/>
              <w:bottom w:val="single" w:sz="4" w:space="0" w:color="auto"/>
              <w:right w:val="single" w:sz="4" w:space="0" w:color="auto"/>
            </w:tcBorders>
            <w:shd w:val="clear" w:color="auto" w:fill="auto"/>
            <w:noWrap/>
            <w:vAlign w:val="bottom"/>
            <w:hideMark/>
          </w:tcPr>
          <w:p w14:paraId="4A2958CD" w14:textId="77777777" w:rsidR="0039409B" w:rsidRPr="00F36935" w:rsidRDefault="0039409B"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 xml:space="preserve">14th June </w:t>
            </w:r>
          </w:p>
        </w:tc>
        <w:tc>
          <w:tcPr>
            <w:tcW w:w="2748" w:type="dxa"/>
            <w:tcBorders>
              <w:top w:val="nil"/>
              <w:left w:val="nil"/>
              <w:bottom w:val="single" w:sz="4" w:space="0" w:color="auto"/>
              <w:right w:val="single" w:sz="4" w:space="0" w:color="auto"/>
            </w:tcBorders>
            <w:shd w:val="clear" w:color="auto" w:fill="auto"/>
            <w:noWrap/>
            <w:vAlign w:val="bottom"/>
            <w:hideMark/>
          </w:tcPr>
          <w:p w14:paraId="2F407BC7" w14:textId="77777777" w:rsidR="0039409B" w:rsidRPr="00F36935" w:rsidRDefault="0039409B"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Adult riders</w:t>
            </w:r>
          </w:p>
        </w:tc>
        <w:tc>
          <w:tcPr>
            <w:tcW w:w="3160" w:type="dxa"/>
            <w:tcBorders>
              <w:top w:val="nil"/>
              <w:left w:val="nil"/>
              <w:bottom w:val="single" w:sz="4" w:space="0" w:color="auto"/>
              <w:right w:val="single" w:sz="4" w:space="0" w:color="auto"/>
            </w:tcBorders>
            <w:shd w:val="clear" w:color="auto" w:fill="auto"/>
            <w:vAlign w:val="bottom"/>
            <w:hideMark/>
          </w:tcPr>
          <w:p w14:paraId="57D949D3" w14:textId="77777777" w:rsidR="0039409B" w:rsidRPr="00F36935" w:rsidRDefault="0039409B"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 </w:t>
            </w:r>
          </w:p>
        </w:tc>
      </w:tr>
      <w:tr w:rsidR="0039409B" w:rsidRPr="00F36935" w14:paraId="0F5ACBF8" w14:textId="77777777" w:rsidTr="00FF1C01">
        <w:trPr>
          <w:trHeight w:val="300"/>
        </w:trPr>
        <w:tc>
          <w:tcPr>
            <w:tcW w:w="1872" w:type="dxa"/>
            <w:tcBorders>
              <w:top w:val="nil"/>
              <w:left w:val="single" w:sz="4" w:space="0" w:color="auto"/>
              <w:bottom w:val="single" w:sz="4" w:space="0" w:color="auto"/>
              <w:right w:val="single" w:sz="4" w:space="0" w:color="auto"/>
            </w:tcBorders>
            <w:shd w:val="clear" w:color="auto" w:fill="auto"/>
            <w:noWrap/>
            <w:vAlign w:val="bottom"/>
            <w:hideMark/>
          </w:tcPr>
          <w:p w14:paraId="6E99A7D3" w14:textId="77777777" w:rsidR="0039409B" w:rsidRPr="00F36935" w:rsidRDefault="0039409B"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28th June</w:t>
            </w:r>
          </w:p>
        </w:tc>
        <w:tc>
          <w:tcPr>
            <w:tcW w:w="2748" w:type="dxa"/>
            <w:tcBorders>
              <w:top w:val="nil"/>
              <w:left w:val="nil"/>
              <w:bottom w:val="single" w:sz="4" w:space="0" w:color="auto"/>
              <w:right w:val="single" w:sz="4" w:space="0" w:color="auto"/>
            </w:tcBorders>
            <w:shd w:val="clear" w:color="auto" w:fill="auto"/>
            <w:noWrap/>
            <w:vAlign w:val="bottom"/>
            <w:hideMark/>
          </w:tcPr>
          <w:p w14:paraId="17C8346E" w14:textId="77777777" w:rsidR="0039409B" w:rsidRPr="00F36935" w:rsidRDefault="0039409B"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Rally</w:t>
            </w:r>
          </w:p>
        </w:tc>
        <w:tc>
          <w:tcPr>
            <w:tcW w:w="3160" w:type="dxa"/>
            <w:tcBorders>
              <w:top w:val="nil"/>
              <w:left w:val="nil"/>
              <w:bottom w:val="single" w:sz="4" w:space="0" w:color="auto"/>
              <w:right w:val="single" w:sz="4" w:space="0" w:color="auto"/>
            </w:tcBorders>
            <w:shd w:val="clear" w:color="auto" w:fill="auto"/>
            <w:vAlign w:val="bottom"/>
            <w:hideMark/>
          </w:tcPr>
          <w:p w14:paraId="76900D4A" w14:textId="77777777" w:rsidR="0039409B" w:rsidRPr="00F36935" w:rsidRDefault="0039409B"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 </w:t>
            </w:r>
          </w:p>
        </w:tc>
      </w:tr>
      <w:tr w:rsidR="0039409B" w:rsidRPr="00F36935" w14:paraId="6462C570" w14:textId="77777777" w:rsidTr="00FF1C01">
        <w:trPr>
          <w:trHeight w:val="300"/>
        </w:trPr>
        <w:tc>
          <w:tcPr>
            <w:tcW w:w="1872" w:type="dxa"/>
            <w:tcBorders>
              <w:top w:val="nil"/>
              <w:left w:val="single" w:sz="4" w:space="0" w:color="auto"/>
              <w:bottom w:val="single" w:sz="4" w:space="0" w:color="auto"/>
              <w:right w:val="single" w:sz="4" w:space="0" w:color="auto"/>
            </w:tcBorders>
            <w:shd w:val="clear" w:color="auto" w:fill="auto"/>
            <w:noWrap/>
            <w:vAlign w:val="bottom"/>
            <w:hideMark/>
          </w:tcPr>
          <w:p w14:paraId="294F94C7" w14:textId="77777777" w:rsidR="0039409B" w:rsidRPr="00F36935" w:rsidRDefault="0039409B"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12th July</w:t>
            </w:r>
          </w:p>
        </w:tc>
        <w:tc>
          <w:tcPr>
            <w:tcW w:w="2748" w:type="dxa"/>
            <w:tcBorders>
              <w:top w:val="nil"/>
              <w:left w:val="nil"/>
              <w:bottom w:val="single" w:sz="4" w:space="0" w:color="auto"/>
              <w:right w:val="single" w:sz="4" w:space="0" w:color="auto"/>
            </w:tcBorders>
            <w:shd w:val="clear" w:color="auto" w:fill="auto"/>
            <w:noWrap/>
            <w:vAlign w:val="bottom"/>
            <w:hideMark/>
          </w:tcPr>
          <w:p w14:paraId="6D0B6C29" w14:textId="77777777" w:rsidR="0039409B" w:rsidRPr="00F36935" w:rsidRDefault="0039409B"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Adult riders</w:t>
            </w:r>
          </w:p>
        </w:tc>
        <w:tc>
          <w:tcPr>
            <w:tcW w:w="3160" w:type="dxa"/>
            <w:tcBorders>
              <w:top w:val="nil"/>
              <w:left w:val="nil"/>
              <w:bottom w:val="single" w:sz="4" w:space="0" w:color="auto"/>
              <w:right w:val="single" w:sz="4" w:space="0" w:color="auto"/>
            </w:tcBorders>
            <w:shd w:val="clear" w:color="auto" w:fill="auto"/>
            <w:vAlign w:val="bottom"/>
            <w:hideMark/>
          </w:tcPr>
          <w:p w14:paraId="6A4140E0" w14:textId="77777777" w:rsidR="0039409B" w:rsidRPr="00F36935" w:rsidRDefault="0039409B"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School holidays - reschedule?</w:t>
            </w:r>
          </w:p>
        </w:tc>
      </w:tr>
      <w:tr w:rsidR="0039409B" w:rsidRPr="00F36935" w14:paraId="020BAAC1" w14:textId="77777777" w:rsidTr="00FF1C01">
        <w:trPr>
          <w:trHeight w:val="300"/>
        </w:trPr>
        <w:tc>
          <w:tcPr>
            <w:tcW w:w="1872" w:type="dxa"/>
            <w:tcBorders>
              <w:top w:val="nil"/>
              <w:left w:val="single" w:sz="4" w:space="0" w:color="auto"/>
              <w:bottom w:val="single" w:sz="4" w:space="0" w:color="auto"/>
              <w:right w:val="single" w:sz="4" w:space="0" w:color="auto"/>
            </w:tcBorders>
            <w:shd w:val="clear" w:color="auto" w:fill="auto"/>
            <w:noWrap/>
            <w:vAlign w:val="bottom"/>
            <w:hideMark/>
          </w:tcPr>
          <w:p w14:paraId="3C3D4164" w14:textId="77777777" w:rsidR="0039409B" w:rsidRPr="00F36935" w:rsidRDefault="0039409B"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26th July</w:t>
            </w:r>
          </w:p>
        </w:tc>
        <w:tc>
          <w:tcPr>
            <w:tcW w:w="2748" w:type="dxa"/>
            <w:tcBorders>
              <w:top w:val="nil"/>
              <w:left w:val="nil"/>
              <w:bottom w:val="single" w:sz="4" w:space="0" w:color="auto"/>
              <w:right w:val="single" w:sz="4" w:space="0" w:color="auto"/>
            </w:tcBorders>
            <w:shd w:val="clear" w:color="auto" w:fill="auto"/>
            <w:noWrap/>
            <w:vAlign w:val="bottom"/>
            <w:hideMark/>
          </w:tcPr>
          <w:p w14:paraId="15025BCB" w14:textId="77777777" w:rsidR="0039409B" w:rsidRPr="00F36935" w:rsidRDefault="0039409B"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Rally</w:t>
            </w:r>
          </w:p>
        </w:tc>
        <w:tc>
          <w:tcPr>
            <w:tcW w:w="3160" w:type="dxa"/>
            <w:tcBorders>
              <w:top w:val="nil"/>
              <w:left w:val="nil"/>
              <w:bottom w:val="single" w:sz="4" w:space="0" w:color="auto"/>
              <w:right w:val="single" w:sz="4" w:space="0" w:color="auto"/>
            </w:tcBorders>
            <w:shd w:val="clear" w:color="auto" w:fill="auto"/>
            <w:vAlign w:val="bottom"/>
            <w:hideMark/>
          </w:tcPr>
          <w:p w14:paraId="168832A5" w14:textId="77777777" w:rsidR="0039409B" w:rsidRPr="00F36935" w:rsidRDefault="0039409B"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 </w:t>
            </w:r>
          </w:p>
        </w:tc>
      </w:tr>
      <w:tr w:rsidR="0039409B" w:rsidRPr="00F36935" w14:paraId="52227F8D" w14:textId="77777777" w:rsidTr="00FF1C01">
        <w:trPr>
          <w:trHeight w:val="300"/>
        </w:trPr>
        <w:tc>
          <w:tcPr>
            <w:tcW w:w="1872" w:type="dxa"/>
            <w:tcBorders>
              <w:top w:val="nil"/>
              <w:left w:val="single" w:sz="4" w:space="0" w:color="auto"/>
              <w:bottom w:val="single" w:sz="4" w:space="0" w:color="auto"/>
              <w:right w:val="single" w:sz="4" w:space="0" w:color="auto"/>
            </w:tcBorders>
            <w:shd w:val="clear" w:color="auto" w:fill="auto"/>
            <w:noWrap/>
            <w:vAlign w:val="bottom"/>
            <w:hideMark/>
          </w:tcPr>
          <w:p w14:paraId="14A2542E" w14:textId="77777777" w:rsidR="0039409B" w:rsidRPr="00F36935" w:rsidRDefault="0039409B"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9th August</w:t>
            </w:r>
          </w:p>
        </w:tc>
        <w:tc>
          <w:tcPr>
            <w:tcW w:w="2748" w:type="dxa"/>
            <w:tcBorders>
              <w:top w:val="nil"/>
              <w:left w:val="nil"/>
              <w:bottom w:val="single" w:sz="4" w:space="0" w:color="auto"/>
              <w:right w:val="single" w:sz="4" w:space="0" w:color="auto"/>
            </w:tcBorders>
            <w:shd w:val="clear" w:color="auto" w:fill="auto"/>
            <w:noWrap/>
            <w:vAlign w:val="bottom"/>
            <w:hideMark/>
          </w:tcPr>
          <w:p w14:paraId="328426AE" w14:textId="77777777" w:rsidR="0039409B" w:rsidRPr="00F36935" w:rsidRDefault="0039409B"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Adult riders</w:t>
            </w:r>
          </w:p>
        </w:tc>
        <w:tc>
          <w:tcPr>
            <w:tcW w:w="3160" w:type="dxa"/>
            <w:tcBorders>
              <w:top w:val="nil"/>
              <w:left w:val="nil"/>
              <w:bottom w:val="single" w:sz="4" w:space="0" w:color="auto"/>
              <w:right w:val="single" w:sz="4" w:space="0" w:color="auto"/>
            </w:tcBorders>
            <w:shd w:val="clear" w:color="auto" w:fill="auto"/>
            <w:vAlign w:val="bottom"/>
            <w:hideMark/>
          </w:tcPr>
          <w:p w14:paraId="12CCB403" w14:textId="77777777" w:rsidR="0039409B" w:rsidRPr="00F36935" w:rsidRDefault="0039409B"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 </w:t>
            </w:r>
          </w:p>
        </w:tc>
      </w:tr>
      <w:tr w:rsidR="0039409B" w:rsidRPr="00F36935" w14:paraId="788C1AD5" w14:textId="77777777" w:rsidTr="00FF1C01">
        <w:trPr>
          <w:trHeight w:val="1200"/>
        </w:trPr>
        <w:tc>
          <w:tcPr>
            <w:tcW w:w="1872" w:type="dxa"/>
            <w:tcBorders>
              <w:top w:val="nil"/>
              <w:left w:val="single" w:sz="4" w:space="0" w:color="auto"/>
              <w:bottom w:val="single" w:sz="4" w:space="0" w:color="auto"/>
              <w:right w:val="single" w:sz="4" w:space="0" w:color="auto"/>
            </w:tcBorders>
            <w:shd w:val="clear" w:color="auto" w:fill="auto"/>
            <w:noWrap/>
            <w:vAlign w:val="bottom"/>
            <w:hideMark/>
          </w:tcPr>
          <w:p w14:paraId="1084215D" w14:textId="77777777" w:rsidR="0039409B" w:rsidRPr="00F36935" w:rsidRDefault="0039409B"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23rd August</w:t>
            </w:r>
          </w:p>
        </w:tc>
        <w:tc>
          <w:tcPr>
            <w:tcW w:w="2748" w:type="dxa"/>
            <w:tcBorders>
              <w:top w:val="nil"/>
              <w:left w:val="nil"/>
              <w:bottom w:val="single" w:sz="4" w:space="0" w:color="auto"/>
              <w:right w:val="single" w:sz="4" w:space="0" w:color="auto"/>
            </w:tcBorders>
            <w:shd w:val="clear" w:color="auto" w:fill="auto"/>
            <w:noWrap/>
            <w:vAlign w:val="bottom"/>
            <w:hideMark/>
          </w:tcPr>
          <w:p w14:paraId="380097CB" w14:textId="77777777" w:rsidR="0039409B" w:rsidRPr="00F36935" w:rsidRDefault="0039409B"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Rally</w:t>
            </w:r>
          </w:p>
        </w:tc>
        <w:tc>
          <w:tcPr>
            <w:tcW w:w="3160" w:type="dxa"/>
            <w:tcBorders>
              <w:top w:val="nil"/>
              <w:left w:val="nil"/>
              <w:bottom w:val="single" w:sz="4" w:space="0" w:color="auto"/>
              <w:right w:val="single" w:sz="4" w:space="0" w:color="auto"/>
            </w:tcBorders>
            <w:shd w:val="clear" w:color="auto" w:fill="auto"/>
            <w:vAlign w:val="bottom"/>
            <w:hideMark/>
          </w:tcPr>
          <w:p w14:paraId="09CC2AA1" w14:textId="77777777" w:rsidR="0039409B" w:rsidRPr="00F36935" w:rsidRDefault="0039409B"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 xml:space="preserve">Maybe approach Brookfield for Goodwill Gymkhana as </w:t>
            </w:r>
            <w:proofErr w:type="gramStart"/>
            <w:r w:rsidRPr="00F36935">
              <w:rPr>
                <w:rFonts w:ascii="Garamond" w:hAnsi="Garamond"/>
                <w:color w:val="000000"/>
                <w:sz w:val="24"/>
                <w:lang w:eastAsia="en-AU"/>
              </w:rPr>
              <w:t>this clashes</w:t>
            </w:r>
            <w:proofErr w:type="gramEnd"/>
            <w:r w:rsidRPr="00F36935">
              <w:rPr>
                <w:rFonts w:ascii="Garamond" w:hAnsi="Garamond"/>
                <w:color w:val="000000"/>
                <w:sz w:val="24"/>
                <w:lang w:eastAsia="en-AU"/>
              </w:rPr>
              <w:t xml:space="preserve"> with Long Lunch so they won't be able to have their rally that week I think?</w:t>
            </w:r>
          </w:p>
        </w:tc>
      </w:tr>
      <w:tr w:rsidR="0039409B" w:rsidRPr="00F36935" w14:paraId="6705B739" w14:textId="77777777" w:rsidTr="00FF1C01">
        <w:trPr>
          <w:trHeight w:val="300"/>
        </w:trPr>
        <w:tc>
          <w:tcPr>
            <w:tcW w:w="1872" w:type="dxa"/>
            <w:tcBorders>
              <w:top w:val="nil"/>
              <w:left w:val="single" w:sz="4" w:space="0" w:color="auto"/>
              <w:bottom w:val="single" w:sz="4" w:space="0" w:color="auto"/>
              <w:right w:val="single" w:sz="4" w:space="0" w:color="auto"/>
            </w:tcBorders>
            <w:shd w:val="clear" w:color="auto" w:fill="auto"/>
            <w:noWrap/>
            <w:vAlign w:val="bottom"/>
            <w:hideMark/>
          </w:tcPr>
          <w:p w14:paraId="31EE4DFF" w14:textId="77777777" w:rsidR="0039409B" w:rsidRPr="00F36935" w:rsidRDefault="0039409B"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6th September</w:t>
            </w:r>
          </w:p>
        </w:tc>
        <w:tc>
          <w:tcPr>
            <w:tcW w:w="2748" w:type="dxa"/>
            <w:tcBorders>
              <w:top w:val="nil"/>
              <w:left w:val="nil"/>
              <w:bottom w:val="single" w:sz="4" w:space="0" w:color="auto"/>
              <w:right w:val="single" w:sz="4" w:space="0" w:color="auto"/>
            </w:tcBorders>
            <w:shd w:val="clear" w:color="auto" w:fill="auto"/>
            <w:noWrap/>
            <w:vAlign w:val="bottom"/>
            <w:hideMark/>
          </w:tcPr>
          <w:p w14:paraId="1E3309C7" w14:textId="77777777" w:rsidR="0039409B" w:rsidRPr="00F36935" w:rsidRDefault="0039409B"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Adult riders</w:t>
            </w:r>
          </w:p>
        </w:tc>
        <w:tc>
          <w:tcPr>
            <w:tcW w:w="3160" w:type="dxa"/>
            <w:tcBorders>
              <w:top w:val="nil"/>
              <w:left w:val="nil"/>
              <w:bottom w:val="single" w:sz="4" w:space="0" w:color="auto"/>
              <w:right w:val="single" w:sz="4" w:space="0" w:color="auto"/>
            </w:tcBorders>
            <w:shd w:val="clear" w:color="auto" w:fill="auto"/>
            <w:vAlign w:val="bottom"/>
            <w:hideMark/>
          </w:tcPr>
          <w:p w14:paraId="270ADE7A" w14:textId="77777777" w:rsidR="0039409B" w:rsidRPr="00F36935" w:rsidRDefault="0039409B"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Forest Ride</w:t>
            </w:r>
          </w:p>
        </w:tc>
      </w:tr>
      <w:tr w:rsidR="0039409B" w:rsidRPr="00F36935" w14:paraId="273715C7" w14:textId="77777777" w:rsidTr="00FF1C01">
        <w:trPr>
          <w:trHeight w:val="300"/>
        </w:trPr>
        <w:tc>
          <w:tcPr>
            <w:tcW w:w="1872" w:type="dxa"/>
            <w:tcBorders>
              <w:top w:val="nil"/>
              <w:left w:val="single" w:sz="4" w:space="0" w:color="auto"/>
              <w:bottom w:val="single" w:sz="4" w:space="0" w:color="auto"/>
              <w:right w:val="single" w:sz="4" w:space="0" w:color="auto"/>
            </w:tcBorders>
            <w:shd w:val="clear" w:color="000000" w:fill="FFEB9C"/>
            <w:noWrap/>
            <w:vAlign w:val="bottom"/>
            <w:hideMark/>
          </w:tcPr>
          <w:p w14:paraId="6152FBCB" w14:textId="77777777" w:rsidR="0039409B" w:rsidRPr="00F36935" w:rsidRDefault="0039409B" w:rsidP="00FF1C01">
            <w:pPr>
              <w:spacing w:after="0" w:line="240" w:lineRule="auto"/>
              <w:rPr>
                <w:rFonts w:ascii="Garamond" w:hAnsi="Garamond"/>
                <w:color w:val="9C5700"/>
                <w:sz w:val="24"/>
                <w:lang w:eastAsia="en-AU"/>
              </w:rPr>
            </w:pPr>
            <w:r w:rsidRPr="00F36935">
              <w:rPr>
                <w:rFonts w:ascii="Garamond" w:hAnsi="Garamond"/>
                <w:color w:val="9C5700"/>
                <w:sz w:val="24"/>
                <w:lang w:eastAsia="en-AU"/>
              </w:rPr>
              <w:t>13th September</w:t>
            </w:r>
          </w:p>
        </w:tc>
        <w:tc>
          <w:tcPr>
            <w:tcW w:w="2748" w:type="dxa"/>
            <w:tcBorders>
              <w:top w:val="nil"/>
              <w:left w:val="nil"/>
              <w:bottom w:val="single" w:sz="4" w:space="0" w:color="auto"/>
              <w:right w:val="single" w:sz="4" w:space="0" w:color="auto"/>
            </w:tcBorders>
            <w:shd w:val="clear" w:color="000000" w:fill="FFEB9C"/>
            <w:noWrap/>
            <w:vAlign w:val="bottom"/>
            <w:hideMark/>
          </w:tcPr>
          <w:p w14:paraId="47927EC6" w14:textId="77777777" w:rsidR="0039409B" w:rsidRPr="00F36935" w:rsidRDefault="0039409B" w:rsidP="00FF1C01">
            <w:pPr>
              <w:spacing w:after="0" w:line="240" w:lineRule="auto"/>
              <w:rPr>
                <w:rFonts w:ascii="Garamond" w:hAnsi="Garamond"/>
                <w:color w:val="9C5700"/>
                <w:sz w:val="24"/>
                <w:lang w:eastAsia="en-AU"/>
              </w:rPr>
            </w:pPr>
            <w:r w:rsidRPr="00F36935">
              <w:rPr>
                <w:rFonts w:ascii="Garamond" w:hAnsi="Garamond"/>
                <w:color w:val="9C5700"/>
                <w:sz w:val="24"/>
                <w:lang w:eastAsia="en-AU"/>
              </w:rPr>
              <w:t>Hack Day</w:t>
            </w:r>
          </w:p>
        </w:tc>
        <w:tc>
          <w:tcPr>
            <w:tcW w:w="3160" w:type="dxa"/>
            <w:tcBorders>
              <w:top w:val="nil"/>
              <w:left w:val="nil"/>
              <w:bottom w:val="single" w:sz="4" w:space="0" w:color="auto"/>
              <w:right w:val="single" w:sz="4" w:space="0" w:color="auto"/>
            </w:tcBorders>
            <w:shd w:val="clear" w:color="000000" w:fill="FFEB9C"/>
            <w:vAlign w:val="bottom"/>
            <w:hideMark/>
          </w:tcPr>
          <w:p w14:paraId="5A165E93" w14:textId="77777777" w:rsidR="0039409B" w:rsidRPr="00F36935" w:rsidRDefault="0039409B" w:rsidP="00FF1C01">
            <w:pPr>
              <w:spacing w:after="0" w:line="240" w:lineRule="auto"/>
              <w:rPr>
                <w:rFonts w:ascii="Garamond" w:hAnsi="Garamond"/>
                <w:color w:val="9C5700"/>
                <w:sz w:val="24"/>
                <w:lang w:eastAsia="en-AU"/>
              </w:rPr>
            </w:pPr>
            <w:r w:rsidRPr="00F36935">
              <w:rPr>
                <w:rFonts w:ascii="Garamond" w:hAnsi="Garamond"/>
                <w:color w:val="9C5700"/>
                <w:sz w:val="24"/>
                <w:lang w:eastAsia="en-AU"/>
              </w:rPr>
              <w:t> </w:t>
            </w:r>
          </w:p>
        </w:tc>
      </w:tr>
      <w:tr w:rsidR="0039409B" w:rsidRPr="00F36935" w14:paraId="24CE600D" w14:textId="77777777" w:rsidTr="00FF1C01">
        <w:trPr>
          <w:trHeight w:val="300"/>
        </w:trPr>
        <w:tc>
          <w:tcPr>
            <w:tcW w:w="1872" w:type="dxa"/>
            <w:tcBorders>
              <w:top w:val="nil"/>
              <w:left w:val="single" w:sz="4" w:space="0" w:color="auto"/>
              <w:bottom w:val="single" w:sz="4" w:space="0" w:color="auto"/>
              <w:right w:val="single" w:sz="4" w:space="0" w:color="auto"/>
            </w:tcBorders>
            <w:shd w:val="clear" w:color="auto" w:fill="auto"/>
            <w:noWrap/>
            <w:vAlign w:val="bottom"/>
            <w:hideMark/>
          </w:tcPr>
          <w:p w14:paraId="074B4E1C" w14:textId="77777777" w:rsidR="0039409B" w:rsidRPr="00F36935" w:rsidRDefault="0039409B"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27th September</w:t>
            </w:r>
          </w:p>
        </w:tc>
        <w:tc>
          <w:tcPr>
            <w:tcW w:w="2748" w:type="dxa"/>
            <w:tcBorders>
              <w:top w:val="nil"/>
              <w:left w:val="nil"/>
              <w:bottom w:val="single" w:sz="4" w:space="0" w:color="auto"/>
              <w:right w:val="single" w:sz="4" w:space="0" w:color="auto"/>
            </w:tcBorders>
            <w:shd w:val="clear" w:color="auto" w:fill="auto"/>
            <w:noWrap/>
            <w:vAlign w:val="bottom"/>
            <w:hideMark/>
          </w:tcPr>
          <w:p w14:paraId="6F004157" w14:textId="77777777" w:rsidR="0039409B" w:rsidRPr="00F36935" w:rsidRDefault="0039409B"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Rally</w:t>
            </w:r>
          </w:p>
        </w:tc>
        <w:tc>
          <w:tcPr>
            <w:tcW w:w="3160" w:type="dxa"/>
            <w:tcBorders>
              <w:top w:val="nil"/>
              <w:left w:val="nil"/>
              <w:bottom w:val="single" w:sz="4" w:space="0" w:color="auto"/>
              <w:right w:val="single" w:sz="4" w:space="0" w:color="auto"/>
            </w:tcBorders>
            <w:shd w:val="clear" w:color="auto" w:fill="auto"/>
            <w:vAlign w:val="bottom"/>
            <w:hideMark/>
          </w:tcPr>
          <w:p w14:paraId="77D79725" w14:textId="77777777" w:rsidR="0039409B" w:rsidRPr="00F36935" w:rsidRDefault="0039409B"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Forest Ride</w:t>
            </w:r>
          </w:p>
        </w:tc>
      </w:tr>
      <w:tr w:rsidR="0039409B" w:rsidRPr="00F36935" w14:paraId="1344C624" w14:textId="77777777" w:rsidTr="00FF1C01">
        <w:trPr>
          <w:trHeight w:val="300"/>
        </w:trPr>
        <w:tc>
          <w:tcPr>
            <w:tcW w:w="1872" w:type="dxa"/>
            <w:tcBorders>
              <w:top w:val="nil"/>
              <w:left w:val="single" w:sz="4" w:space="0" w:color="auto"/>
              <w:bottom w:val="single" w:sz="4" w:space="0" w:color="auto"/>
              <w:right w:val="single" w:sz="4" w:space="0" w:color="auto"/>
            </w:tcBorders>
            <w:shd w:val="clear" w:color="auto" w:fill="auto"/>
            <w:noWrap/>
            <w:vAlign w:val="bottom"/>
            <w:hideMark/>
          </w:tcPr>
          <w:p w14:paraId="1C47A512" w14:textId="77777777" w:rsidR="0039409B" w:rsidRPr="00F36935" w:rsidRDefault="0039409B"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 xml:space="preserve">11th October </w:t>
            </w:r>
          </w:p>
        </w:tc>
        <w:tc>
          <w:tcPr>
            <w:tcW w:w="2748" w:type="dxa"/>
            <w:tcBorders>
              <w:top w:val="nil"/>
              <w:left w:val="nil"/>
              <w:bottom w:val="single" w:sz="4" w:space="0" w:color="auto"/>
              <w:right w:val="single" w:sz="4" w:space="0" w:color="auto"/>
            </w:tcBorders>
            <w:shd w:val="clear" w:color="auto" w:fill="auto"/>
            <w:noWrap/>
            <w:vAlign w:val="bottom"/>
            <w:hideMark/>
          </w:tcPr>
          <w:p w14:paraId="03946EEC" w14:textId="77777777" w:rsidR="0039409B" w:rsidRPr="00F36935" w:rsidRDefault="0039409B"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Adult riders</w:t>
            </w:r>
          </w:p>
        </w:tc>
        <w:tc>
          <w:tcPr>
            <w:tcW w:w="3160" w:type="dxa"/>
            <w:tcBorders>
              <w:top w:val="nil"/>
              <w:left w:val="nil"/>
              <w:bottom w:val="single" w:sz="4" w:space="0" w:color="auto"/>
              <w:right w:val="single" w:sz="4" w:space="0" w:color="auto"/>
            </w:tcBorders>
            <w:shd w:val="clear" w:color="auto" w:fill="auto"/>
            <w:vAlign w:val="bottom"/>
            <w:hideMark/>
          </w:tcPr>
          <w:p w14:paraId="706FFCDE" w14:textId="77777777" w:rsidR="0039409B" w:rsidRPr="00F36935" w:rsidRDefault="0039409B"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School holidays - reschedule?</w:t>
            </w:r>
          </w:p>
        </w:tc>
      </w:tr>
      <w:tr w:rsidR="0039409B" w:rsidRPr="00F36935" w14:paraId="4FF238E8" w14:textId="77777777" w:rsidTr="00FF1C01">
        <w:trPr>
          <w:trHeight w:val="300"/>
        </w:trPr>
        <w:tc>
          <w:tcPr>
            <w:tcW w:w="1872" w:type="dxa"/>
            <w:tcBorders>
              <w:top w:val="nil"/>
              <w:left w:val="single" w:sz="4" w:space="0" w:color="auto"/>
              <w:bottom w:val="single" w:sz="4" w:space="0" w:color="auto"/>
              <w:right w:val="single" w:sz="4" w:space="0" w:color="auto"/>
            </w:tcBorders>
            <w:shd w:val="clear" w:color="auto" w:fill="auto"/>
            <w:noWrap/>
            <w:vAlign w:val="bottom"/>
            <w:hideMark/>
          </w:tcPr>
          <w:p w14:paraId="5071FF5C" w14:textId="77777777" w:rsidR="0039409B" w:rsidRPr="00F36935" w:rsidRDefault="0039409B"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25th October</w:t>
            </w:r>
          </w:p>
        </w:tc>
        <w:tc>
          <w:tcPr>
            <w:tcW w:w="2748" w:type="dxa"/>
            <w:tcBorders>
              <w:top w:val="nil"/>
              <w:left w:val="nil"/>
              <w:bottom w:val="single" w:sz="4" w:space="0" w:color="auto"/>
              <w:right w:val="single" w:sz="4" w:space="0" w:color="auto"/>
            </w:tcBorders>
            <w:shd w:val="clear" w:color="auto" w:fill="auto"/>
            <w:noWrap/>
            <w:vAlign w:val="bottom"/>
            <w:hideMark/>
          </w:tcPr>
          <w:p w14:paraId="405E53AC" w14:textId="77777777" w:rsidR="0039409B" w:rsidRPr="00F36935" w:rsidRDefault="0039409B"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Rally</w:t>
            </w:r>
          </w:p>
        </w:tc>
        <w:tc>
          <w:tcPr>
            <w:tcW w:w="3160" w:type="dxa"/>
            <w:tcBorders>
              <w:top w:val="nil"/>
              <w:left w:val="nil"/>
              <w:bottom w:val="single" w:sz="4" w:space="0" w:color="auto"/>
              <w:right w:val="single" w:sz="4" w:space="0" w:color="auto"/>
            </w:tcBorders>
            <w:shd w:val="clear" w:color="auto" w:fill="auto"/>
            <w:vAlign w:val="bottom"/>
            <w:hideMark/>
          </w:tcPr>
          <w:p w14:paraId="7DBCD2DC" w14:textId="77777777" w:rsidR="0039409B" w:rsidRPr="00F36935" w:rsidRDefault="0039409B"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 </w:t>
            </w:r>
          </w:p>
        </w:tc>
      </w:tr>
      <w:tr w:rsidR="0039409B" w:rsidRPr="00F36935" w14:paraId="026FB084" w14:textId="77777777" w:rsidTr="00FF1C01">
        <w:trPr>
          <w:trHeight w:val="300"/>
        </w:trPr>
        <w:tc>
          <w:tcPr>
            <w:tcW w:w="1872" w:type="dxa"/>
            <w:tcBorders>
              <w:top w:val="nil"/>
              <w:left w:val="single" w:sz="4" w:space="0" w:color="auto"/>
              <w:bottom w:val="single" w:sz="4" w:space="0" w:color="auto"/>
              <w:right w:val="single" w:sz="4" w:space="0" w:color="auto"/>
            </w:tcBorders>
            <w:shd w:val="clear" w:color="auto" w:fill="auto"/>
            <w:noWrap/>
            <w:vAlign w:val="bottom"/>
            <w:hideMark/>
          </w:tcPr>
          <w:p w14:paraId="1A7E0735" w14:textId="77777777" w:rsidR="0039409B" w:rsidRPr="00F36935" w:rsidRDefault="0039409B"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8th November</w:t>
            </w:r>
          </w:p>
        </w:tc>
        <w:tc>
          <w:tcPr>
            <w:tcW w:w="2748" w:type="dxa"/>
            <w:tcBorders>
              <w:top w:val="nil"/>
              <w:left w:val="nil"/>
              <w:bottom w:val="single" w:sz="4" w:space="0" w:color="auto"/>
              <w:right w:val="single" w:sz="4" w:space="0" w:color="auto"/>
            </w:tcBorders>
            <w:shd w:val="clear" w:color="auto" w:fill="auto"/>
            <w:noWrap/>
            <w:vAlign w:val="bottom"/>
            <w:hideMark/>
          </w:tcPr>
          <w:p w14:paraId="6FE73772" w14:textId="77777777" w:rsidR="0039409B" w:rsidRPr="00F36935" w:rsidRDefault="0039409B"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Adult riders</w:t>
            </w:r>
          </w:p>
        </w:tc>
        <w:tc>
          <w:tcPr>
            <w:tcW w:w="3160" w:type="dxa"/>
            <w:tcBorders>
              <w:top w:val="nil"/>
              <w:left w:val="nil"/>
              <w:bottom w:val="single" w:sz="4" w:space="0" w:color="auto"/>
              <w:right w:val="single" w:sz="4" w:space="0" w:color="auto"/>
            </w:tcBorders>
            <w:shd w:val="clear" w:color="auto" w:fill="auto"/>
            <w:vAlign w:val="bottom"/>
            <w:hideMark/>
          </w:tcPr>
          <w:p w14:paraId="1446FD4A" w14:textId="77777777" w:rsidR="0039409B" w:rsidRPr="00F36935" w:rsidRDefault="0039409B"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Winery/pub ride</w:t>
            </w:r>
          </w:p>
        </w:tc>
      </w:tr>
      <w:tr w:rsidR="0039409B" w:rsidRPr="00F36935" w14:paraId="4FC24128" w14:textId="77777777" w:rsidTr="00FF1C01">
        <w:trPr>
          <w:trHeight w:val="300"/>
        </w:trPr>
        <w:tc>
          <w:tcPr>
            <w:tcW w:w="1872" w:type="dxa"/>
            <w:tcBorders>
              <w:top w:val="nil"/>
              <w:left w:val="single" w:sz="4" w:space="0" w:color="auto"/>
              <w:bottom w:val="single" w:sz="4" w:space="0" w:color="auto"/>
              <w:right w:val="single" w:sz="4" w:space="0" w:color="auto"/>
            </w:tcBorders>
            <w:shd w:val="clear" w:color="auto" w:fill="auto"/>
            <w:noWrap/>
            <w:vAlign w:val="bottom"/>
            <w:hideMark/>
          </w:tcPr>
          <w:p w14:paraId="11D36703" w14:textId="77777777" w:rsidR="0039409B" w:rsidRPr="00F36935" w:rsidRDefault="0039409B"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lastRenderedPageBreak/>
              <w:t>22nd November</w:t>
            </w:r>
          </w:p>
        </w:tc>
        <w:tc>
          <w:tcPr>
            <w:tcW w:w="2748" w:type="dxa"/>
            <w:tcBorders>
              <w:top w:val="nil"/>
              <w:left w:val="nil"/>
              <w:bottom w:val="single" w:sz="4" w:space="0" w:color="auto"/>
              <w:right w:val="single" w:sz="4" w:space="0" w:color="auto"/>
            </w:tcBorders>
            <w:shd w:val="clear" w:color="auto" w:fill="auto"/>
            <w:noWrap/>
            <w:vAlign w:val="bottom"/>
            <w:hideMark/>
          </w:tcPr>
          <w:p w14:paraId="76239443" w14:textId="77777777" w:rsidR="0039409B" w:rsidRPr="00F36935" w:rsidRDefault="0039409B"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Rally</w:t>
            </w:r>
          </w:p>
        </w:tc>
        <w:tc>
          <w:tcPr>
            <w:tcW w:w="3160" w:type="dxa"/>
            <w:tcBorders>
              <w:top w:val="nil"/>
              <w:left w:val="nil"/>
              <w:bottom w:val="single" w:sz="4" w:space="0" w:color="auto"/>
              <w:right w:val="single" w:sz="4" w:space="0" w:color="auto"/>
            </w:tcBorders>
            <w:shd w:val="clear" w:color="auto" w:fill="auto"/>
            <w:vAlign w:val="bottom"/>
            <w:hideMark/>
          </w:tcPr>
          <w:p w14:paraId="4DFBCBB2" w14:textId="77777777" w:rsidR="0039409B" w:rsidRPr="00F36935" w:rsidRDefault="0039409B"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Awards &amp; fancy dress</w:t>
            </w:r>
          </w:p>
        </w:tc>
      </w:tr>
    </w:tbl>
    <w:p w14:paraId="6A4A7F09" w14:textId="77777777" w:rsidR="0039409B" w:rsidRPr="00F36935" w:rsidRDefault="0039409B" w:rsidP="0039409B">
      <w:pPr>
        <w:pStyle w:val="ListParagraph"/>
        <w:numPr>
          <w:ilvl w:val="0"/>
          <w:numId w:val="37"/>
        </w:numPr>
        <w:spacing w:after="160" w:line="259" w:lineRule="auto"/>
        <w:ind w:left="1440"/>
        <w:jc w:val="both"/>
        <w:rPr>
          <w:rFonts w:ascii="Garamond" w:hAnsi="Garamond"/>
          <w:sz w:val="24"/>
        </w:rPr>
      </w:pPr>
      <w:r w:rsidRPr="00F36935">
        <w:rPr>
          <w:rFonts w:ascii="Garamond" w:hAnsi="Garamond"/>
          <w:sz w:val="24"/>
        </w:rPr>
        <w:t xml:space="preserve">Also apply to Zone 1 to host one or more of the Zone events </w:t>
      </w:r>
    </w:p>
    <w:p w14:paraId="46F85E80" w14:textId="77777777" w:rsidR="0039409B" w:rsidRPr="00F36935" w:rsidRDefault="0039409B" w:rsidP="0039409B">
      <w:pPr>
        <w:jc w:val="both"/>
        <w:rPr>
          <w:rFonts w:ascii="Garamond" w:hAnsi="Garamond"/>
          <w:sz w:val="24"/>
        </w:rPr>
      </w:pPr>
    </w:p>
    <w:p w14:paraId="59185258" w14:textId="77777777" w:rsidR="00E53C5B" w:rsidRPr="00F36935" w:rsidRDefault="00E53C5B" w:rsidP="0039409B">
      <w:pPr>
        <w:ind w:left="0"/>
        <w:rPr>
          <w:rFonts w:ascii="Garamond" w:hAnsi="Garamond"/>
          <w:sz w:val="24"/>
        </w:rPr>
      </w:pPr>
    </w:p>
    <w:p w14:paraId="418E4549" w14:textId="77777777" w:rsidR="00E53C5B" w:rsidRPr="00F36935" w:rsidRDefault="00E53C5B" w:rsidP="00E53C5B">
      <w:pPr>
        <w:rPr>
          <w:rFonts w:ascii="Garamond" w:hAnsi="Garamond"/>
          <w:sz w:val="24"/>
        </w:rPr>
      </w:pPr>
    </w:p>
    <w:p w14:paraId="55EF61A5" w14:textId="6B2CA7A9" w:rsidR="00673E7F" w:rsidRPr="00F36935" w:rsidRDefault="00673E7F" w:rsidP="00673E7F">
      <w:pPr>
        <w:rPr>
          <w:rFonts w:ascii="Garamond" w:hAnsi="Garamond"/>
          <w:b/>
          <w:sz w:val="24"/>
        </w:rPr>
      </w:pPr>
      <w:r w:rsidRPr="00F36935">
        <w:rPr>
          <w:rFonts w:ascii="Garamond" w:hAnsi="Garamond"/>
          <w:b/>
          <w:sz w:val="24"/>
        </w:rPr>
        <w:t>Motion: The Events and Communications Coordinator Report be accepted into the minutes.</w:t>
      </w:r>
    </w:p>
    <w:p w14:paraId="613EFE6F" w14:textId="6D372886" w:rsidR="007670CC" w:rsidRPr="00F36935" w:rsidRDefault="00673E7F" w:rsidP="00673E7F">
      <w:pPr>
        <w:rPr>
          <w:rFonts w:ascii="Garamond" w:hAnsi="Garamond"/>
          <w:b/>
          <w:sz w:val="24"/>
        </w:rPr>
      </w:pPr>
      <w:r w:rsidRPr="00F36935">
        <w:rPr>
          <w:rFonts w:ascii="Garamond" w:hAnsi="Garamond"/>
          <w:b/>
          <w:sz w:val="24"/>
        </w:rPr>
        <w:t>Moved: Gemma Burger</w:t>
      </w:r>
      <w:r w:rsidRPr="00F36935">
        <w:rPr>
          <w:rFonts w:ascii="Garamond" w:hAnsi="Garamond"/>
          <w:b/>
          <w:sz w:val="24"/>
        </w:rPr>
        <w:tab/>
        <w:t xml:space="preserve">Seconded: </w:t>
      </w:r>
      <w:proofErr w:type="spellStart"/>
      <w:r w:rsidR="00325A99" w:rsidRPr="00F36935">
        <w:rPr>
          <w:rFonts w:ascii="Garamond" w:hAnsi="Garamond"/>
          <w:b/>
          <w:sz w:val="24"/>
        </w:rPr>
        <w:t>Keirra</w:t>
      </w:r>
      <w:proofErr w:type="spellEnd"/>
      <w:r w:rsidR="00325A99" w:rsidRPr="00F36935">
        <w:rPr>
          <w:rFonts w:ascii="Garamond" w:hAnsi="Garamond"/>
          <w:b/>
          <w:sz w:val="24"/>
        </w:rPr>
        <w:t xml:space="preserve"> Middleton</w:t>
      </w:r>
    </w:p>
    <w:p w14:paraId="4A5B934A" w14:textId="77777777" w:rsidR="007050F2" w:rsidRPr="00F36935" w:rsidRDefault="007050F2" w:rsidP="007050F2">
      <w:pPr>
        <w:pStyle w:val="ListNumber"/>
        <w:numPr>
          <w:ilvl w:val="0"/>
          <w:numId w:val="0"/>
        </w:numPr>
        <w:ind w:left="547"/>
        <w:rPr>
          <w:rFonts w:ascii="Garamond" w:hAnsi="Garamond"/>
          <w:sz w:val="24"/>
          <w:szCs w:val="24"/>
        </w:rPr>
      </w:pPr>
    </w:p>
    <w:p w14:paraId="2D8BA77D" w14:textId="77777777" w:rsidR="007050F2" w:rsidRPr="00F36935" w:rsidRDefault="007050F2" w:rsidP="007050F2">
      <w:pPr>
        <w:pStyle w:val="ListNumber"/>
        <w:numPr>
          <w:ilvl w:val="0"/>
          <w:numId w:val="0"/>
        </w:numPr>
        <w:ind w:left="547"/>
        <w:rPr>
          <w:rFonts w:ascii="Garamond" w:hAnsi="Garamond"/>
          <w:sz w:val="24"/>
          <w:szCs w:val="24"/>
        </w:rPr>
      </w:pPr>
    </w:p>
    <w:p w14:paraId="07CC69B2" w14:textId="18C94D9D" w:rsidR="00135464" w:rsidRPr="00F36935" w:rsidRDefault="00135464" w:rsidP="007050F2">
      <w:pPr>
        <w:pStyle w:val="ListNumber"/>
        <w:numPr>
          <w:ilvl w:val="1"/>
          <w:numId w:val="38"/>
        </w:numPr>
        <w:rPr>
          <w:rFonts w:ascii="Garamond" w:hAnsi="Garamond"/>
          <w:sz w:val="24"/>
          <w:szCs w:val="24"/>
        </w:rPr>
      </w:pPr>
      <w:r w:rsidRPr="00F36935">
        <w:rPr>
          <w:rFonts w:ascii="Garamond" w:hAnsi="Garamond"/>
          <w:sz w:val="24"/>
          <w:szCs w:val="24"/>
        </w:rPr>
        <w:t>CHIEF INSTRUCTORS REPORT</w:t>
      </w:r>
    </w:p>
    <w:p w14:paraId="279A7BDF" w14:textId="76C3E0DB" w:rsidR="007670CC" w:rsidRPr="00F36935" w:rsidRDefault="007670CC" w:rsidP="005349E1">
      <w:pPr>
        <w:pStyle w:val="ListNumber"/>
        <w:numPr>
          <w:ilvl w:val="0"/>
          <w:numId w:val="0"/>
        </w:numPr>
        <w:rPr>
          <w:rFonts w:ascii="Garamond" w:hAnsi="Garamond"/>
          <w:sz w:val="24"/>
          <w:szCs w:val="24"/>
        </w:rPr>
      </w:pPr>
    </w:p>
    <w:p w14:paraId="539618E2" w14:textId="40458286" w:rsidR="0039409B" w:rsidRPr="00F36935" w:rsidRDefault="0039409B" w:rsidP="005349E1">
      <w:pPr>
        <w:pStyle w:val="ListNumber"/>
        <w:numPr>
          <w:ilvl w:val="0"/>
          <w:numId w:val="0"/>
        </w:numPr>
        <w:rPr>
          <w:rFonts w:ascii="Garamond" w:hAnsi="Garamond"/>
          <w:sz w:val="24"/>
          <w:szCs w:val="24"/>
        </w:rPr>
      </w:pPr>
    </w:p>
    <w:p w14:paraId="45AD2226" w14:textId="77777777" w:rsidR="0039409B" w:rsidRPr="00F36935" w:rsidRDefault="0039409B" w:rsidP="005349E1">
      <w:pPr>
        <w:pStyle w:val="ListNumber"/>
        <w:numPr>
          <w:ilvl w:val="0"/>
          <w:numId w:val="0"/>
        </w:numPr>
        <w:rPr>
          <w:rFonts w:ascii="Garamond" w:hAnsi="Garamond"/>
          <w:sz w:val="24"/>
          <w:szCs w:val="24"/>
        </w:rPr>
      </w:pPr>
    </w:p>
    <w:p w14:paraId="57931941" w14:textId="77777777" w:rsidR="00A76D44" w:rsidRPr="00F36935" w:rsidRDefault="00A76D44" w:rsidP="00A76D44">
      <w:pPr>
        <w:pStyle w:val="ListNumber"/>
        <w:numPr>
          <w:ilvl w:val="0"/>
          <w:numId w:val="0"/>
        </w:numPr>
        <w:ind w:left="547"/>
        <w:rPr>
          <w:rFonts w:ascii="Garamond" w:hAnsi="Garamond"/>
          <w:sz w:val="24"/>
          <w:szCs w:val="24"/>
        </w:rPr>
      </w:pPr>
    </w:p>
    <w:p w14:paraId="54035E05" w14:textId="77777777" w:rsidR="00A76D44" w:rsidRPr="00F36935" w:rsidRDefault="00A76D44" w:rsidP="00A76D44">
      <w:pPr>
        <w:pStyle w:val="ListNumber"/>
        <w:numPr>
          <w:ilvl w:val="0"/>
          <w:numId w:val="0"/>
        </w:numPr>
        <w:ind w:left="547"/>
        <w:rPr>
          <w:rFonts w:ascii="Garamond" w:hAnsi="Garamond"/>
          <w:sz w:val="24"/>
          <w:szCs w:val="24"/>
        </w:rPr>
      </w:pPr>
    </w:p>
    <w:p w14:paraId="47FF88BC" w14:textId="413CC94D" w:rsidR="00135464" w:rsidRPr="00F36935" w:rsidRDefault="00135464" w:rsidP="005349E1">
      <w:pPr>
        <w:pStyle w:val="ListNumber"/>
        <w:numPr>
          <w:ilvl w:val="1"/>
          <w:numId w:val="13"/>
        </w:numPr>
        <w:rPr>
          <w:rFonts w:ascii="Garamond" w:hAnsi="Garamond"/>
          <w:sz w:val="24"/>
          <w:szCs w:val="24"/>
        </w:rPr>
      </w:pPr>
      <w:r w:rsidRPr="00F36935">
        <w:rPr>
          <w:rFonts w:ascii="Garamond" w:hAnsi="Garamond"/>
          <w:sz w:val="24"/>
          <w:szCs w:val="24"/>
        </w:rPr>
        <w:t>GROUNDS AND MAINTENANCE REPORT</w:t>
      </w:r>
    </w:p>
    <w:p w14:paraId="2DDF38B0" w14:textId="77777777" w:rsidR="007050F2" w:rsidRPr="00F36935" w:rsidRDefault="007050F2" w:rsidP="007050F2">
      <w:pPr>
        <w:pStyle w:val="ListNumber"/>
        <w:numPr>
          <w:ilvl w:val="0"/>
          <w:numId w:val="0"/>
        </w:numPr>
        <w:rPr>
          <w:rFonts w:ascii="Garamond" w:hAnsi="Garamond"/>
          <w:b w:val="0"/>
          <w:sz w:val="24"/>
          <w:szCs w:val="24"/>
        </w:rPr>
      </w:pPr>
      <w:r w:rsidRPr="00F36935">
        <w:rPr>
          <w:rFonts w:ascii="Garamond" w:hAnsi="Garamond"/>
          <w:b w:val="0"/>
          <w:sz w:val="24"/>
          <w:szCs w:val="24"/>
        </w:rPr>
        <w:t>Equipment</w:t>
      </w:r>
    </w:p>
    <w:p w14:paraId="678E8470" w14:textId="6A1ECCA4" w:rsidR="007050F2" w:rsidRPr="00F36935" w:rsidRDefault="007050F2" w:rsidP="007050F2">
      <w:pPr>
        <w:pStyle w:val="ListNumber"/>
        <w:numPr>
          <w:ilvl w:val="0"/>
          <w:numId w:val="0"/>
        </w:numPr>
        <w:ind w:left="405"/>
        <w:rPr>
          <w:rFonts w:ascii="Garamond" w:hAnsi="Garamond"/>
          <w:b w:val="0"/>
          <w:sz w:val="24"/>
          <w:szCs w:val="24"/>
        </w:rPr>
      </w:pPr>
      <w:r w:rsidRPr="00F36935">
        <w:rPr>
          <w:rFonts w:ascii="Garamond" w:hAnsi="Garamond"/>
          <w:b w:val="0"/>
          <w:sz w:val="24"/>
          <w:szCs w:val="24"/>
        </w:rPr>
        <w:t>Damage to an external electrical connection to the canteen - next to the wash bay, was done some time ago by a st</w:t>
      </w:r>
      <w:r w:rsidR="00155B6F" w:rsidRPr="00F36935">
        <w:rPr>
          <w:rFonts w:ascii="Garamond" w:hAnsi="Garamond"/>
          <w:b w:val="0"/>
          <w:sz w:val="24"/>
          <w:szCs w:val="24"/>
        </w:rPr>
        <w:t>ray</w:t>
      </w:r>
      <w:r w:rsidRPr="00F36935">
        <w:rPr>
          <w:rFonts w:ascii="Garamond" w:hAnsi="Garamond"/>
          <w:b w:val="0"/>
          <w:sz w:val="24"/>
          <w:szCs w:val="24"/>
        </w:rPr>
        <w:t xml:space="preserve"> cow. Some duck tap has been applied to the exposed wires to temporarily fix it, but a Permanente repair is required. Update this will be fixed in the next week.</w:t>
      </w:r>
    </w:p>
    <w:p w14:paraId="617BA7FC" w14:textId="77777777" w:rsidR="007050F2" w:rsidRPr="00F36935" w:rsidRDefault="007050F2" w:rsidP="007050F2">
      <w:pPr>
        <w:pStyle w:val="ListNumber"/>
        <w:numPr>
          <w:ilvl w:val="0"/>
          <w:numId w:val="0"/>
        </w:numPr>
        <w:ind w:left="405"/>
        <w:rPr>
          <w:rFonts w:ascii="Garamond" w:hAnsi="Garamond"/>
          <w:b w:val="0"/>
          <w:sz w:val="24"/>
          <w:szCs w:val="24"/>
        </w:rPr>
      </w:pPr>
      <w:r w:rsidRPr="00F36935">
        <w:rPr>
          <w:rFonts w:ascii="Garamond" w:hAnsi="Garamond"/>
          <w:b w:val="0"/>
          <w:sz w:val="24"/>
          <w:szCs w:val="24"/>
        </w:rPr>
        <w:t>Obstacles for Rally Day</w:t>
      </w:r>
    </w:p>
    <w:p w14:paraId="64607EE8" w14:textId="77777777" w:rsidR="00F36935" w:rsidRDefault="007050F2" w:rsidP="00F36935">
      <w:pPr>
        <w:pStyle w:val="ListNumber"/>
        <w:numPr>
          <w:ilvl w:val="0"/>
          <w:numId w:val="0"/>
        </w:numPr>
        <w:ind w:left="405"/>
        <w:rPr>
          <w:rFonts w:ascii="Garamond" w:hAnsi="Garamond"/>
          <w:b w:val="0"/>
          <w:sz w:val="24"/>
          <w:szCs w:val="24"/>
        </w:rPr>
      </w:pPr>
      <w:r w:rsidRPr="00F36935">
        <w:rPr>
          <w:rFonts w:ascii="Garamond" w:hAnsi="Garamond"/>
          <w:b w:val="0"/>
          <w:sz w:val="24"/>
          <w:szCs w:val="24"/>
        </w:rPr>
        <w:t xml:space="preserve">At the last meeting I was asked to approach the </w:t>
      </w:r>
      <w:proofErr w:type="spellStart"/>
      <w:r w:rsidRPr="00F36935">
        <w:rPr>
          <w:rFonts w:ascii="Garamond" w:hAnsi="Garamond"/>
          <w:b w:val="0"/>
          <w:sz w:val="24"/>
          <w:szCs w:val="24"/>
        </w:rPr>
        <w:t>Bellbowrie</w:t>
      </w:r>
      <w:proofErr w:type="spellEnd"/>
      <w:r w:rsidRPr="00F36935">
        <w:rPr>
          <w:rFonts w:ascii="Garamond" w:hAnsi="Garamond"/>
          <w:b w:val="0"/>
          <w:sz w:val="24"/>
          <w:szCs w:val="24"/>
        </w:rPr>
        <w:t xml:space="preserve"> Men’s shed to build some equipment for a rally day. After a couple of meeting we have sourced some wood and Ewen has made the first of three obstacles for the club.  The men’s shed are happy to build items there is a small cost to cover the power </w:t>
      </w:r>
      <w:r w:rsidRPr="00F36935">
        <w:rPr>
          <w:rFonts w:ascii="Garamond" w:hAnsi="Garamond"/>
          <w:b w:val="0"/>
          <w:sz w:val="24"/>
          <w:szCs w:val="24"/>
        </w:rPr>
        <w:lastRenderedPageBreak/>
        <w:t>and materials (</w:t>
      </w:r>
      <w:proofErr w:type="spellStart"/>
      <w:r w:rsidRPr="00F36935">
        <w:rPr>
          <w:rFonts w:ascii="Garamond" w:hAnsi="Garamond"/>
          <w:b w:val="0"/>
          <w:sz w:val="24"/>
          <w:szCs w:val="24"/>
        </w:rPr>
        <w:t>eg</w:t>
      </w:r>
      <w:proofErr w:type="spellEnd"/>
      <w:r w:rsidRPr="00F36935">
        <w:rPr>
          <w:rFonts w:ascii="Garamond" w:hAnsi="Garamond"/>
          <w:b w:val="0"/>
          <w:sz w:val="24"/>
          <w:szCs w:val="24"/>
        </w:rPr>
        <w:t xml:space="preserve"> screw, extra wood) I am awaiting the invoice for the below but should not be more tha</w:t>
      </w:r>
      <w:r w:rsidR="00F36935">
        <w:rPr>
          <w:rFonts w:ascii="Garamond" w:hAnsi="Garamond"/>
          <w:b w:val="0"/>
          <w:sz w:val="24"/>
          <w:szCs w:val="24"/>
        </w:rPr>
        <w:t xml:space="preserve">n </w:t>
      </w:r>
      <w:r w:rsidRPr="00F36935">
        <w:rPr>
          <w:rFonts w:ascii="Garamond" w:hAnsi="Garamond"/>
          <w:b w:val="0"/>
          <w:sz w:val="24"/>
          <w:szCs w:val="24"/>
        </w:rPr>
        <w:t xml:space="preserve">$40-50. </w:t>
      </w:r>
    </w:p>
    <w:p w14:paraId="6DCEC864" w14:textId="48223BE4" w:rsidR="007050F2" w:rsidRPr="00F36935" w:rsidRDefault="007050F2" w:rsidP="00F36935">
      <w:pPr>
        <w:pStyle w:val="ListNumber"/>
        <w:numPr>
          <w:ilvl w:val="0"/>
          <w:numId w:val="0"/>
        </w:numPr>
        <w:ind w:left="405"/>
        <w:rPr>
          <w:rFonts w:ascii="Garamond" w:hAnsi="Garamond"/>
          <w:b w:val="0"/>
          <w:sz w:val="24"/>
          <w:szCs w:val="24"/>
        </w:rPr>
      </w:pPr>
      <w:r w:rsidRPr="00F36935">
        <w:rPr>
          <w:rFonts w:ascii="Garamond" w:hAnsi="Garamond"/>
          <w:b w:val="0"/>
          <w:sz w:val="24"/>
          <w:szCs w:val="24"/>
        </w:rPr>
        <w:t>I would like to put forward that we put a formal invite out the members of the shed on the day that we are going to use the equipment</w:t>
      </w:r>
      <w:r w:rsidRPr="00F36935">
        <w:rPr>
          <w:rFonts w:ascii="Garamond" w:hAnsi="Garamond"/>
          <w:sz w:val="24"/>
          <w:szCs w:val="24"/>
        </w:rPr>
        <w:t>.</w:t>
      </w:r>
    </w:p>
    <w:p w14:paraId="30EAA37C" w14:textId="77777777" w:rsidR="007050F2" w:rsidRPr="00F36935" w:rsidRDefault="007050F2" w:rsidP="007050F2">
      <w:pPr>
        <w:pStyle w:val="ListNumber"/>
        <w:numPr>
          <w:ilvl w:val="0"/>
          <w:numId w:val="0"/>
        </w:numPr>
        <w:ind w:left="405"/>
        <w:rPr>
          <w:rFonts w:ascii="Garamond" w:hAnsi="Garamond"/>
          <w:sz w:val="24"/>
          <w:szCs w:val="24"/>
        </w:rPr>
      </w:pPr>
    </w:p>
    <w:p w14:paraId="348E88F7" w14:textId="7096C365" w:rsidR="007050F2" w:rsidRPr="00F36935" w:rsidRDefault="007050F2" w:rsidP="007050F2">
      <w:pPr>
        <w:pStyle w:val="ListNumber"/>
        <w:numPr>
          <w:ilvl w:val="0"/>
          <w:numId w:val="0"/>
        </w:numPr>
        <w:rPr>
          <w:rFonts w:ascii="Garamond" w:hAnsi="Garamond"/>
          <w:sz w:val="24"/>
          <w:szCs w:val="24"/>
        </w:rPr>
      </w:pPr>
      <w:r w:rsidRPr="00F36935">
        <w:rPr>
          <w:rFonts w:ascii="Garamond" w:hAnsi="Garamond"/>
          <w:noProof/>
          <w:sz w:val="24"/>
          <w:szCs w:val="24"/>
          <w:lang w:eastAsia="en-AU"/>
        </w:rPr>
        <w:lastRenderedPageBreak/>
        <w:drawing>
          <wp:inline distT="0" distB="0" distL="0" distR="0" wp14:anchorId="5CA12A43" wp14:editId="3F63BEAD">
            <wp:extent cx="6105525" cy="45815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6105525" cy="4581525"/>
                    </a:xfrm>
                    <a:prstGeom prst="rect">
                      <a:avLst/>
                    </a:prstGeom>
                    <a:noFill/>
                    <a:ln>
                      <a:noFill/>
                    </a:ln>
                  </pic:spPr>
                </pic:pic>
              </a:graphicData>
            </a:graphic>
          </wp:inline>
        </w:drawing>
      </w:r>
    </w:p>
    <w:p w14:paraId="577EB94F" w14:textId="77777777" w:rsidR="007050F2" w:rsidRPr="00F36935" w:rsidRDefault="007050F2" w:rsidP="007050F2">
      <w:pPr>
        <w:pStyle w:val="ListNumber"/>
        <w:numPr>
          <w:ilvl w:val="0"/>
          <w:numId w:val="0"/>
        </w:numPr>
        <w:ind w:left="405"/>
        <w:rPr>
          <w:rFonts w:ascii="Garamond" w:hAnsi="Garamond"/>
          <w:b w:val="0"/>
          <w:sz w:val="24"/>
          <w:szCs w:val="24"/>
        </w:rPr>
      </w:pPr>
      <w:r w:rsidRPr="00F36935">
        <w:rPr>
          <w:rFonts w:ascii="Garamond" w:hAnsi="Garamond"/>
          <w:b w:val="0"/>
          <w:sz w:val="24"/>
          <w:szCs w:val="24"/>
        </w:rPr>
        <w:t>Outstanding works</w:t>
      </w:r>
    </w:p>
    <w:p w14:paraId="3397E2C4" w14:textId="77777777" w:rsidR="007050F2" w:rsidRPr="00F36935" w:rsidRDefault="007050F2" w:rsidP="007050F2">
      <w:pPr>
        <w:pStyle w:val="ListNumber"/>
        <w:numPr>
          <w:ilvl w:val="0"/>
          <w:numId w:val="0"/>
        </w:numPr>
        <w:rPr>
          <w:rFonts w:ascii="Garamond" w:hAnsi="Garamond"/>
          <w:b w:val="0"/>
          <w:sz w:val="24"/>
          <w:szCs w:val="24"/>
        </w:rPr>
      </w:pPr>
      <w:r w:rsidRPr="00F36935">
        <w:rPr>
          <w:rFonts w:ascii="Garamond" w:hAnsi="Garamond"/>
          <w:b w:val="0"/>
          <w:sz w:val="24"/>
          <w:szCs w:val="24"/>
        </w:rPr>
        <w:t>Repaint of pole bases</w:t>
      </w:r>
    </w:p>
    <w:p w14:paraId="64E35596" w14:textId="77777777" w:rsidR="007050F2" w:rsidRPr="00F36935" w:rsidRDefault="007050F2" w:rsidP="007050F2">
      <w:pPr>
        <w:pStyle w:val="ListNumber"/>
        <w:numPr>
          <w:ilvl w:val="0"/>
          <w:numId w:val="0"/>
        </w:numPr>
        <w:ind w:left="405" w:hanging="405"/>
        <w:rPr>
          <w:rFonts w:ascii="Garamond" w:hAnsi="Garamond"/>
          <w:b w:val="0"/>
          <w:sz w:val="24"/>
          <w:szCs w:val="24"/>
        </w:rPr>
      </w:pPr>
      <w:r w:rsidRPr="00F36935">
        <w:rPr>
          <w:rFonts w:ascii="Garamond" w:hAnsi="Garamond"/>
          <w:b w:val="0"/>
          <w:sz w:val="24"/>
          <w:szCs w:val="24"/>
        </w:rPr>
        <w:t>Welding of new rails to jumping frames</w:t>
      </w:r>
    </w:p>
    <w:p w14:paraId="00575A46" w14:textId="77777777" w:rsidR="007050F2" w:rsidRPr="00F36935" w:rsidRDefault="007050F2" w:rsidP="007050F2">
      <w:pPr>
        <w:pStyle w:val="ListNumber"/>
        <w:numPr>
          <w:ilvl w:val="0"/>
          <w:numId w:val="0"/>
        </w:numPr>
        <w:ind w:left="405" w:hanging="405"/>
        <w:rPr>
          <w:rFonts w:ascii="Garamond" w:hAnsi="Garamond"/>
          <w:b w:val="0"/>
          <w:sz w:val="24"/>
          <w:szCs w:val="24"/>
        </w:rPr>
      </w:pPr>
      <w:r w:rsidRPr="00F36935">
        <w:rPr>
          <w:rFonts w:ascii="Garamond" w:hAnsi="Garamond"/>
          <w:b w:val="0"/>
          <w:sz w:val="24"/>
          <w:szCs w:val="24"/>
        </w:rPr>
        <w:lastRenderedPageBreak/>
        <w:t>Spraying of long and round yards and all fence lines</w:t>
      </w:r>
    </w:p>
    <w:p w14:paraId="322EEFCB" w14:textId="77777777" w:rsidR="007050F2" w:rsidRPr="00F36935" w:rsidRDefault="007050F2" w:rsidP="007050F2">
      <w:pPr>
        <w:pStyle w:val="ListNumber"/>
        <w:numPr>
          <w:ilvl w:val="0"/>
          <w:numId w:val="0"/>
        </w:numPr>
        <w:ind w:left="405" w:hanging="405"/>
        <w:rPr>
          <w:rFonts w:ascii="Garamond" w:hAnsi="Garamond"/>
          <w:b w:val="0"/>
          <w:sz w:val="24"/>
          <w:szCs w:val="24"/>
        </w:rPr>
      </w:pPr>
      <w:r w:rsidRPr="00F36935">
        <w:rPr>
          <w:rFonts w:ascii="Garamond" w:hAnsi="Garamond"/>
          <w:b w:val="0"/>
          <w:sz w:val="24"/>
          <w:szCs w:val="24"/>
        </w:rPr>
        <w:t>Repair to electrical connection to canteen</w:t>
      </w:r>
    </w:p>
    <w:p w14:paraId="4DB219B6" w14:textId="77777777" w:rsidR="007050F2" w:rsidRPr="00F36935" w:rsidRDefault="007050F2" w:rsidP="007050F2">
      <w:pPr>
        <w:pStyle w:val="ListNumber"/>
        <w:numPr>
          <w:ilvl w:val="0"/>
          <w:numId w:val="0"/>
        </w:numPr>
        <w:ind w:left="405" w:hanging="405"/>
        <w:rPr>
          <w:rFonts w:ascii="Garamond" w:hAnsi="Garamond"/>
          <w:b w:val="0"/>
          <w:sz w:val="24"/>
          <w:szCs w:val="24"/>
        </w:rPr>
      </w:pPr>
      <w:r w:rsidRPr="00F36935">
        <w:rPr>
          <w:rFonts w:ascii="Garamond" w:hAnsi="Garamond"/>
          <w:b w:val="0"/>
          <w:sz w:val="24"/>
          <w:szCs w:val="24"/>
        </w:rPr>
        <w:t>Rewire of flood lights to canteen</w:t>
      </w:r>
    </w:p>
    <w:p w14:paraId="4491309C" w14:textId="77777777" w:rsidR="007050F2" w:rsidRPr="00F36935" w:rsidRDefault="007050F2" w:rsidP="007050F2">
      <w:pPr>
        <w:pStyle w:val="ListNumber"/>
        <w:numPr>
          <w:ilvl w:val="0"/>
          <w:numId w:val="0"/>
        </w:numPr>
        <w:ind w:left="405" w:hanging="405"/>
        <w:rPr>
          <w:rFonts w:ascii="Garamond" w:hAnsi="Garamond"/>
          <w:b w:val="0"/>
          <w:sz w:val="24"/>
          <w:szCs w:val="24"/>
        </w:rPr>
      </w:pPr>
      <w:r w:rsidRPr="00F36935">
        <w:rPr>
          <w:rFonts w:ascii="Garamond" w:hAnsi="Garamond"/>
          <w:b w:val="0"/>
          <w:sz w:val="24"/>
          <w:szCs w:val="24"/>
        </w:rPr>
        <w:t>Removal of fallen tree on boundary fence – top right corner</w:t>
      </w:r>
    </w:p>
    <w:p w14:paraId="1102B42E" w14:textId="77777777" w:rsidR="007050F2" w:rsidRPr="00F36935" w:rsidRDefault="007050F2" w:rsidP="007050F2">
      <w:pPr>
        <w:pStyle w:val="ListNumber"/>
        <w:numPr>
          <w:ilvl w:val="0"/>
          <w:numId w:val="0"/>
        </w:numPr>
        <w:ind w:left="405" w:hanging="405"/>
        <w:rPr>
          <w:rFonts w:ascii="Garamond" w:hAnsi="Garamond"/>
          <w:b w:val="0"/>
          <w:sz w:val="24"/>
          <w:szCs w:val="24"/>
        </w:rPr>
      </w:pPr>
      <w:r w:rsidRPr="00F36935">
        <w:rPr>
          <w:rFonts w:ascii="Garamond" w:hAnsi="Garamond"/>
          <w:b w:val="0"/>
          <w:sz w:val="24"/>
          <w:szCs w:val="24"/>
        </w:rPr>
        <w:t>Clean up of corner - top of stables</w:t>
      </w:r>
    </w:p>
    <w:p w14:paraId="2FC70494" w14:textId="77777777" w:rsidR="007050F2" w:rsidRPr="00F36935" w:rsidRDefault="007050F2" w:rsidP="007050F2">
      <w:pPr>
        <w:pStyle w:val="ListNumber"/>
        <w:numPr>
          <w:ilvl w:val="0"/>
          <w:numId w:val="0"/>
        </w:numPr>
        <w:ind w:left="405" w:hanging="405"/>
        <w:rPr>
          <w:rFonts w:ascii="Garamond" w:hAnsi="Garamond"/>
          <w:b w:val="0"/>
          <w:sz w:val="24"/>
          <w:szCs w:val="24"/>
        </w:rPr>
      </w:pPr>
      <w:r w:rsidRPr="00F36935">
        <w:rPr>
          <w:rFonts w:ascii="Garamond" w:hAnsi="Garamond"/>
          <w:b w:val="0"/>
          <w:sz w:val="24"/>
          <w:szCs w:val="24"/>
        </w:rPr>
        <w:t>Stable Lighting Quote</w:t>
      </w:r>
    </w:p>
    <w:p w14:paraId="010780A1" w14:textId="7C4865F0" w:rsidR="007050F2" w:rsidRPr="00F36935" w:rsidRDefault="007050F2" w:rsidP="007050F2">
      <w:pPr>
        <w:pStyle w:val="ListNumber"/>
        <w:numPr>
          <w:ilvl w:val="0"/>
          <w:numId w:val="0"/>
        </w:numPr>
        <w:ind w:left="405"/>
        <w:rPr>
          <w:rFonts w:ascii="Garamond" w:hAnsi="Garamond"/>
          <w:b w:val="0"/>
          <w:sz w:val="24"/>
          <w:szCs w:val="24"/>
        </w:rPr>
      </w:pPr>
      <w:r w:rsidRPr="00F36935">
        <w:rPr>
          <w:rFonts w:ascii="Garamond" w:hAnsi="Garamond"/>
          <w:b w:val="0"/>
          <w:sz w:val="24"/>
          <w:szCs w:val="24"/>
        </w:rPr>
        <w:t xml:space="preserve">Find attached the first quote for the lighting for the new stable area, I am in the process of getting another quote but as it is a busy time of year the quote will not be ready until the weekend I will forward once I have received it for consideration.  </w:t>
      </w:r>
    </w:p>
    <w:p w14:paraId="007BA300" w14:textId="55EF256D" w:rsidR="00155B6F" w:rsidRPr="00F36935" w:rsidRDefault="00155B6F" w:rsidP="007050F2">
      <w:pPr>
        <w:pStyle w:val="ListNumber"/>
        <w:numPr>
          <w:ilvl w:val="0"/>
          <w:numId w:val="0"/>
        </w:numPr>
        <w:ind w:left="405"/>
        <w:rPr>
          <w:rFonts w:ascii="Garamond" w:hAnsi="Garamond"/>
          <w:b w:val="0"/>
          <w:color w:val="FF0000"/>
          <w:sz w:val="24"/>
          <w:szCs w:val="24"/>
        </w:rPr>
      </w:pPr>
      <w:r w:rsidRPr="00F36935">
        <w:rPr>
          <w:rFonts w:ascii="Garamond" w:hAnsi="Garamond"/>
          <w:b w:val="0"/>
          <w:color w:val="FF0000"/>
          <w:sz w:val="24"/>
          <w:szCs w:val="24"/>
        </w:rPr>
        <w:t>Round yard post is broken, possibly from termites eating it out. Needs fixing/replacing</w:t>
      </w:r>
    </w:p>
    <w:p w14:paraId="1B98D62D" w14:textId="21092994" w:rsidR="005349E1" w:rsidRPr="00F36935" w:rsidRDefault="007050F2" w:rsidP="007050F2">
      <w:pPr>
        <w:pStyle w:val="ListNumber"/>
        <w:numPr>
          <w:ilvl w:val="0"/>
          <w:numId w:val="0"/>
        </w:numPr>
        <w:rPr>
          <w:rFonts w:ascii="Garamond" w:hAnsi="Garamond"/>
          <w:sz w:val="24"/>
          <w:szCs w:val="24"/>
        </w:rPr>
      </w:pPr>
      <w:r w:rsidRPr="00F36935">
        <w:rPr>
          <w:rFonts w:ascii="Garamond" w:hAnsi="Garamond"/>
          <w:sz w:val="24"/>
          <w:szCs w:val="24"/>
        </w:rPr>
        <w:t xml:space="preserve"> </w:t>
      </w:r>
    </w:p>
    <w:p w14:paraId="6F9D978F" w14:textId="073872CD" w:rsidR="007670CC" w:rsidRPr="00F36935" w:rsidRDefault="007670CC" w:rsidP="005349E1">
      <w:pPr>
        <w:pStyle w:val="ListNumber"/>
        <w:numPr>
          <w:ilvl w:val="0"/>
          <w:numId w:val="0"/>
        </w:numPr>
        <w:ind w:left="173"/>
        <w:rPr>
          <w:rFonts w:ascii="Garamond" w:hAnsi="Garamond"/>
          <w:sz w:val="24"/>
          <w:szCs w:val="24"/>
        </w:rPr>
      </w:pPr>
      <w:r w:rsidRPr="00F36935">
        <w:rPr>
          <w:rFonts w:ascii="Garamond" w:hAnsi="Garamond"/>
          <w:sz w:val="24"/>
          <w:szCs w:val="24"/>
        </w:rPr>
        <w:t>Motion: The Grounds and Maintenance Report be accepted into the minutes.</w:t>
      </w:r>
    </w:p>
    <w:p w14:paraId="0C8506CD" w14:textId="39051B95" w:rsidR="007670CC" w:rsidRPr="00F36935" w:rsidRDefault="007670CC" w:rsidP="005349E1">
      <w:pPr>
        <w:pStyle w:val="ListNumber"/>
        <w:numPr>
          <w:ilvl w:val="0"/>
          <w:numId w:val="0"/>
        </w:numPr>
        <w:ind w:left="173"/>
        <w:rPr>
          <w:rFonts w:ascii="Garamond" w:hAnsi="Garamond"/>
          <w:sz w:val="24"/>
          <w:szCs w:val="24"/>
        </w:rPr>
      </w:pPr>
      <w:r w:rsidRPr="00F36935">
        <w:rPr>
          <w:rFonts w:ascii="Garamond" w:hAnsi="Garamond"/>
          <w:sz w:val="24"/>
          <w:szCs w:val="24"/>
        </w:rPr>
        <w:t>Moved:</w:t>
      </w:r>
      <w:r w:rsidR="0099006C" w:rsidRPr="00F36935">
        <w:rPr>
          <w:rFonts w:ascii="Garamond" w:hAnsi="Garamond"/>
          <w:sz w:val="24"/>
          <w:szCs w:val="24"/>
        </w:rPr>
        <w:t xml:space="preserve"> Shane Toll</w:t>
      </w:r>
      <w:r w:rsidRPr="00F36935">
        <w:rPr>
          <w:rFonts w:ascii="Garamond" w:hAnsi="Garamond"/>
          <w:sz w:val="24"/>
          <w:szCs w:val="24"/>
        </w:rPr>
        <w:tab/>
        <w:t xml:space="preserve">Seconded: </w:t>
      </w:r>
      <w:r w:rsidR="00A76D44" w:rsidRPr="00F36935">
        <w:rPr>
          <w:rFonts w:ascii="Garamond" w:hAnsi="Garamond"/>
          <w:sz w:val="24"/>
          <w:szCs w:val="24"/>
        </w:rPr>
        <w:t>Di Toll</w:t>
      </w:r>
    </w:p>
    <w:p w14:paraId="22B0B1B1" w14:textId="77777777" w:rsidR="007670CC" w:rsidRPr="00F36935" w:rsidRDefault="007670CC" w:rsidP="005349E1">
      <w:pPr>
        <w:pStyle w:val="ListNumber"/>
        <w:numPr>
          <w:ilvl w:val="0"/>
          <w:numId w:val="0"/>
        </w:numPr>
        <w:ind w:left="173"/>
        <w:rPr>
          <w:rFonts w:ascii="Garamond" w:hAnsi="Garamond"/>
          <w:sz w:val="24"/>
          <w:szCs w:val="24"/>
        </w:rPr>
      </w:pPr>
    </w:p>
    <w:p w14:paraId="312D818B" w14:textId="78AF687C" w:rsidR="00135464" w:rsidRPr="00F36935" w:rsidRDefault="00135464" w:rsidP="005349E1">
      <w:pPr>
        <w:pStyle w:val="ListNumber"/>
        <w:numPr>
          <w:ilvl w:val="1"/>
          <w:numId w:val="13"/>
        </w:numPr>
        <w:rPr>
          <w:rFonts w:ascii="Garamond" w:hAnsi="Garamond"/>
          <w:sz w:val="24"/>
          <w:szCs w:val="24"/>
        </w:rPr>
      </w:pPr>
      <w:r w:rsidRPr="00F36935">
        <w:rPr>
          <w:rFonts w:ascii="Garamond" w:hAnsi="Garamond"/>
          <w:sz w:val="24"/>
          <w:szCs w:val="24"/>
        </w:rPr>
        <w:t xml:space="preserve">CANTEEN COORDINATORS </w:t>
      </w:r>
      <w:r w:rsidR="00155B6F" w:rsidRPr="00F36935">
        <w:rPr>
          <w:rFonts w:ascii="Garamond" w:hAnsi="Garamond"/>
          <w:sz w:val="24"/>
          <w:szCs w:val="24"/>
        </w:rPr>
        <w:t>REPORT</w:t>
      </w:r>
    </w:p>
    <w:p w14:paraId="348CC2C8" w14:textId="77777777" w:rsidR="007050F2" w:rsidRPr="00F36935" w:rsidRDefault="007050F2" w:rsidP="007050F2">
      <w:pPr>
        <w:pStyle w:val="ListNumber"/>
        <w:numPr>
          <w:ilvl w:val="0"/>
          <w:numId w:val="0"/>
        </w:numPr>
        <w:ind w:left="405" w:hanging="405"/>
        <w:rPr>
          <w:rFonts w:ascii="Garamond" w:hAnsi="Garamond"/>
          <w:b w:val="0"/>
          <w:sz w:val="24"/>
          <w:szCs w:val="24"/>
        </w:rPr>
      </w:pPr>
      <w:r w:rsidRPr="00F36935">
        <w:rPr>
          <w:rFonts w:ascii="Garamond" w:hAnsi="Garamond"/>
          <w:b w:val="0"/>
          <w:sz w:val="24"/>
          <w:szCs w:val="24"/>
        </w:rPr>
        <w:t xml:space="preserve">Takings: </w:t>
      </w:r>
    </w:p>
    <w:p w14:paraId="171931E6" w14:textId="77777777" w:rsidR="007050F2" w:rsidRPr="00F36935" w:rsidRDefault="007050F2" w:rsidP="007050F2">
      <w:pPr>
        <w:pStyle w:val="ListNumber"/>
        <w:numPr>
          <w:ilvl w:val="0"/>
          <w:numId w:val="0"/>
        </w:numPr>
        <w:ind w:left="405" w:hanging="405"/>
        <w:rPr>
          <w:rFonts w:ascii="Garamond" w:hAnsi="Garamond"/>
          <w:b w:val="0"/>
          <w:sz w:val="24"/>
          <w:szCs w:val="24"/>
        </w:rPr>
      </w:pPr>
    </w:p>
    <w:p w14:paraId="3C9C03B8" w14:textId="77777777" w:rsidR="007050F2" w:rsidRPr="00F36935" w:rsidRDefault="007050F2" w:rsidP="007050F2">
      <w:pPr>
        <w:pStyle w:val="ListNumber"/>
        <w:numPr>
          <w:ilvl w:val="0"/>
          <w:numId w:val="0"/>
        </w:numPr>
        <w:ind w:left="405" w:hanging="405"/>
        <w:rPr>
          <w:rFonts w:ascii="Garamond" w:hAnsi="Garamond"/>
          <w:b w:val="0"/>
          <w:sz w:val="24"/>
          <w:szCs w:val="24"/>
        </w:rPr>
      </w:pPr>
      <w:r w:rsidRPr="00F36935">
        <w:rPr>
          <w:rFonts w:ascii="Garamond" w:hAnsi="Garamond"/>
          <w:b w:val="0"/>
          <w:sz w:val="24"/>
          <w:szCs w:val="24"/>
        </w:rPr>
        <w:t>July Muster – 28 July 2019</w:t>
      </w:r>
    </w:p>
    <w:p w14:paraId="48478867" w14:textId="77777777" w:rsidR="007050F2" w:rsidRPr="00F36935" w:rsidRDefault="007050F2" w:rsidP="007050F2">
      <w:pPr>
        <w:pStyle w:val="ListNumber"/>
        <w:numPr>
          <w:ilvl w:val="0"/>
          <w:numId w:val="0"/>
        </w:numPr>
        <w:ind w:left="405" w:hanging="405"/>
        <w:rPr>
          <w:rFonts w:ascii="Garamond" w:hAnsi="Garamond"/>
          <w:b w:val="0"/>
          <w:sz w:val="24"/>
          <w:szCs w:val="24"/>
        </w:rPr>
      </w:pPr>
      <w:r w:rsidRPr="00F36935">
        <w:rPr>
          <w:rFonts w:ascii="Garamond" w:hAnsi="Garamond"/>
          <w:b w:val="0"/>
          <w:sz w:val="24"/>
          <w:szCs w:val="24"/>
        </w:rPr>
        <w:t>A very quiet muster with low numbers.  I passed the canteen over to Jo-Anna Sleep to run for the muster as I was away for that weekend.  July muster was an in-house Formal Gymkhana, there was a $10 entry fee per rider to cover ribbon costs</w:t>
      </w:r>
    </w:p>
    <w:p w14:paraId="7B48BA18" w14:textId="77777777" w:rsidR="007050F2" w:rsidRPr="00F36935" w:rsidRDefault="007050F2" w:rsidP="007050F2">
      <w:pPr>
        <w:pStyle w:val="ListNumber"/>
        <w:numPr>
          <w:ilvl w:val="0"/>
          <w:numId w:val="0"/>
        </w:numPr>
        <w:ind w:left="405" w:hanging="405"/>
        <w:rPr>
          <w:rFonts w:ascii="Garamond" w:hAnsi="Garamond"/>
          <w:b w:val="0"/>
          <w:sz w:val="24"/>
          <w:szCs w:val="24"/>
        </w:rPr>
      </w:pPr>
      <w:r w:rsidRPr="00F36935">
        <w:rPr>
          <w:rFonts w:ascii="Garamond" w:hAnsi="Garamond"/>
          <w:b w:val="0"/>
          <w:sz w:val="24"/>
          <w:szCs w:val="24"/>
        </w:rPr>
        <w:t>Entry Fee</w:t>
      </w:r>
      <w:r w:rsidRPr="00F36935">
        <w:rPr>
          <w:rFonts w:ascii="Garamond" w:hAnsi="Garamond"/>
          <w:b w:val="0"/>
          <w:sz w:val="24"/>
          <w:szCs w:val="24"/>
        </w:rPr>
        <w:tab/>
      </w:r>
      <w:r w:rsidRPr="00F36935">
        <w:rPr>
          <w:rFonts w:ascii="Garamond" w:hAnsi="Garamond"/>
          <w:b w:val="0"/>
          <w:sz w:val="24"/>
          <w:szCs w:val="24"/>
        </w:rPr>
        <w:tab/>
      </w:r>
      <w:r w:rsidRPr="00F36935">
        <w:rPr>
          <w:rFonts w:ascii="Garamond" w:hAnsi="Garamond"/>
          <w:b w:val="0"/>
          <w:sz w:val="24"/>
          <w:szCs w:val="24"/>
        </w:rPr>
        <w:tab/>
        <w:t>$220.00</w:t>
      </w:r>
    </w:p>
    <w:p w14:paraId="30183364" w14:textId="77777777" w:rsidR="007050F2" w:rsidRPr="00F36935" w:rsidRDefault="007050F2" w:rsidP="007050F2">
      <w:pPr>
        <w:pStyle w:val="ListNumber"/>
        <w:numPr>
          <w:ilvl w:val="0"/>
          <w:numId w:val="0"/>
        </w:numPr>
        <w:ind w:left="405" w:hanging="405"/>
        <w:rPr>
          <w:rFonts w:ascii="Garamond" w:hAnsi="Garamond"/>
          <w:b w:val="0"/>
          <w:sz w:val="24"/>
          <w:szCs w:val="24"/>
        </w:rPr>
      </w:pPr>
      <w:r w:rsidRPr="00F36935">
        <w:rPr>
          <w:rFonts w:ascii="Garamond" w:hAnsi="Garamond"/>
          <w:b w:val="0"/>
          <w:sz w:val="24"/>
          <w:szCs w:val="24"/>
        </w:rPr>
        <w:t>Uniform Sales</w:t>
      </w:r>
      <w:r w:rsidRPr="00F36935">
        <w:rPr>
          <w:rFonts w:ascii="Garamond" w:hAnsi="Garamond"/>
          <w:b w:val="0"/>
          <w:sz w:val="24"/>
          <w:szCs w:val="24"/>
        </w:rPr>
        <w:tab/>
      </w:r>
      <w:r w:rsidRPr="00F36935">
        <w:rPr>
          <w:rFonts w:ascii="Garamond" w:hAnsi="Garamond"/>
          <w:b w:val="0"/>
          <w:sz w:val="24"/>
          <w:szCs w:val="24"/>
        </w:rPr>
        <w:tab/>
      </w:r>
      <w:r w:rsidRPr="00F36935">
        <w:rPr>
          <w:rFonts w:ascii="Garamond" w:hAnsi="Garamond"/>
          <w:b w:val="0"/>
          <w:sz w:val="24"/>
          <w:szCs w:val="24"/>
        </w:rPr>
        <w:tab/>
        <w:t>$180.00</w:t>
      </w:r>
    </w:p>
    <w:p w14:paraId="2B7842CB" w14:textId="77777777" w:rsidR="007050F2" w:rsidRPr="00F36935" w:rsidRDefault="007050F2" w:rsidP="007050F2">
      <w:pPr>
        <w:pStyle w:val="ListNumber"/>
        <w:numPr>
          <w:ilvl w:val="0"/>
          <w:numId w:val="0"/>
        </w:numPr>
        <w:ind w:left="405" w:hanging="405"/>
        <w:rPr>
          <w:rFonts w:ascii="Garamond" w:hAnsi="Garamond"/>
          <w:b w:val="0"/>
          <w:sz w:val="24"/>
          <w:szCs w:val="24"/>
        </w:rPr>
      </w:pPr>
    </w:p>
    <w:p w14:paraId="3FA739D1" w14:textId="77777777" w:rsidR="007050F2" w:rsidRPr="00F36935" w:rsidRDefault="007050F2" w:rsidP="007050F2">
      <w:pPr>
        <w:pStyle w:val="ListNumber"/>
        <w:numPr>
          <w:ilvl w:val="0"/>
          <w:numId w:val="0"/>
        </w:numPr>
        <w:ind w:left="405" w:hanging="405"/>
        <w:rPr>
          <w:rFonts w:ascii="Garamond" w:hAnsi="Garamond"/>
          <w:b w:val="0"/>
          <w:sz w:val="24"/>
          <w:szCs w:val="24"/>
        </w:rPr>
      </w:pPr>
      <w:r w:rsidRPr="00F36935">
        <w:rPr>
          <w:rFonts w:ascii="Garamond" w:hAnsi="Garamond"/>
          <w:b w:val="0"/>
          <w:sz w:val="24"/>
          <w:szCs w:val="24"/>
        </w:rPr>
        <w:lastRenderedPageBreak/>
        <w:t>Takings for the day</w:t>
      </w:r>
      <w:r w:rsidRPr="00F36935">
        <w:rPr>
          <w:rFonts w:ascii="Garamond" w:hAnsi="Garamond"/>
          <w:b w:val="0"/>
          <w:sz w:val="24"/>
          <w:szCs w:val="24"/>
        </w:rPr>
        <w:tab/>
      </w:r>
      <w:r w:rsidRPr="00F36935">
        <w:rPr>
          <w:rFonts w:ascii="Garamond" w:hAnsi="Garamond"/>
          <w:b w:val="0"/>
          <w:sz w:val="24"/>
          <w:szCs w:val="24"/>
        </w:rPr>
        <w:tab/>
        <w:t>$285.70</w:t>
      </w:r>
    </w:p>
    <w:p w14:paraId="0D61D920" w14:textId="77777777" w:rsidR="007050F2" w:rsidRPr="00F36935" w:rsidRDefault="007050F2" w:rsidP="007050F2">
      <w:pPr>
        <w:pStyle w:val="ListNumber"/>
        <w:numPr>
          <w:ilvl w:val="0"/>
          <w:numId w:val="0"/>
        </w:numPr>
        <w:ind w:left="405" w:hanging="405"/>
        <w:rPr>
          <w:rFonts w:ascii="Garamond" w:hAnsi="Garamond"/>
          <w:b w:val="0"/>
          <w:sz w:val="24"/>
          <w:szCs w:val="24"/>
        </w:rPr>
      </w:pPr>
      <w:r w:rsidRPr="00F36935">
        <w:rPr>
          <w:rFonts w:ascii="Garamond" w:hAnsi="Garamond"/>
          <w:b w:val="0"/>
          <w:sz w:val="24"/>
          <w:szCs w:val="24"/>
        </w:rPr>
        <w:t>Total Costs</w:t>
      </w:r>
      <w:r w:rsidRPr="00F36935">
        <w:rPr>
          <w:rFonts w:ascii="Garamond" w:hAnsi="Garamond"/>
          <w:b w:val="0"/>
          <w:sz w:val="24"/>
          <w:szCs w:val="24"/>
        </w:rPr>
        <w:tab/>
      </w:r>
      <w:r w:rsidRPr="00F36935">
        <w:rPr>
          <w:rFonts w:ascii="Garamond" w:hAnsi="Garamond"/>
          <w:b w:val="0"/>
          <w:sz w:val="24"/>
          <w:szCs w:val="24"/>
        </w:rPr>
        <w:tab/>
      </w:r>
      <w:r w:rsidRPr="00F36935">
        <w:rPr>
          <w:rFonts w:ascii="Garamond" w:hAnsi="Garamond"/>
          <w:b w:val="0"/>
          <w:sz w:val="24"/>
          <w:szCs w:val="24"/>
        </w:rPr>
        <w:tab/>
      </w:r>
      <w:r w:rsidRPr="00F36935">
        <w:rPr>
          <w:rFonts w:ascii="Garamond" w:hAnsi="Garamond"/>
          <w:b w:val="0"/>
          <w:sz w:val="24"/>
          <w:szCs w:val="24"/>
          <w:u w:val="single"/>
        </w:rPr>
        <w:t>$153.37</w:t>
      </w:r>
      <w:r w:rsidRPr="00F36935">
        <w:rPr>
          <w:rFonts w:ascii="Garamond" w:hAnsi="Garamond"/>
          <w:b w:val="0"/>
          <w:i/>
          <w:sz w:val="24"/>
          <w:szCs w:val="24"/>
        </w:rPr>
        <w:tab/>
      </w:r>
    </w:p>
    <w:p w14:paraId="7DD35E10" w14:textId="77777777" w:rsidR="007050F2" w:rsidRPr="00F36935" w:rsidRDefault="007050F2" w:rsidP="007050F2">
      <w:pPr>
        <w:pStyle w:val="ListNumber"/>
        <w:numPr>
          <w:ilvl w:val="0"/>
          <w:numId w:val="0"/>
        </w:numPr>
        <w:ind w:left="405" w:hanging="405"/>
        <w:rPr>
          <w:rFonts w:ascii="Garamond" w:hAnsi="Garamond"/>
          <w:b w:val="0"/>
          <w:sz w:val="24"/>
          <w:szCs w:val="24"/>
        </w:rPr>
      </w:pPr>
      <w:r w:rsidRPr="00F36935">
        <w:rPr>
          <w:rFonts w:ascii="Garamond" w:hAnsi="Garamond"/>
          <w:b w:val="0"/>
          <w:sz w:val="24"/>
          <w:szCs w:val="24"/>
        </w:rPr>
        <w:t xml:space="preserve">Profit </w:t>
      </w:r>
      <w:r w:rsidRPr="00F36935">
        <w:rPr>
          <w:rFonts w:ascii="Garamond" w:hAnsi="Garamond"/>
          <w:b w:val="0"/>
          <w:sz w:val="24"/>
          <w:szCs w:val="24"/>
        </w:rPr>
        <w:tab/>
      </w:r>
      <w:r w:rsidRPr="00F36935">
        <w:rPr>
          <w:rFonts w:ascii="Garamond" w:hAnsi="Garamond"/>
          <w:b w:val="0"/>
          <w:sz w:val="24"/>
          <w:szCs w:val="24"/>
        </w:rPr>
        <w:tab/>
      </w:r>
      <w:r w:rsidRPr="00F36935">
        <w:rPr>
          <w:rFonts w:ascii="Garamond" w:hAnsi="Garamond"/>
          <w:b w:val="0"/>
          <w:sz w:val="24"/>
          <w:szCs w:val="24"/>
        </w:rPr>
        <w:tab/>
      </w:r>
      <w:r w:rsidRPr="00F36935">
        <w:rPr>
          <w:rFonts w:ascii="Garamond" w:hAnsi="Garamond"/>
          <w:b w:val="0"/>
          <w:sz w:val="24"/>
          <w:szCs w:val="24"/>
        </w:rPr>
        <w:tab/>
        <w:t>$132.33</w:t>
      </w:r>
    </w:p>
    <w:p w14:paraId="30CC89EB" w14:textId="77777777" w:rsidR="007050F2" w:rsidRPr="00F36935" w:rsidRDefault="007050F2" w:rsidP="007050F2">
      <w:pPr>
        <w:pStyle w:val="ListNumber"/>
        <w:numPr>
          <w:ilvl w:val="0"/>
          <w:numId w:val="0"/>
        </w:numPr>
        <w:ind w:left="405" w:hanging="405"/>
        <w:rPr>
          <w:rFonts w:ascii="Garamond" w:hAnsi="Garamond"/>
          <w:b w:val="0"/>
          <w:sz w:val="24"/>
          <w:szCs w:val="24"/>
        </w:rPr>
      </w:pPr>
    </w:p>
    <w:p w14:paraId="31D3CAD2" w14:textId="15C60D12" w:rsidR="007050F2" w:rsidRPr="00F36935" w:rsidRDefault="007050F2" w:rsidP="007050F2">
      <w:pPr>
        <w:pStyle w:val="ListNumber"/>
        <w:numPr>
          <w:ilvl w:val="0"/>
          <w:numId w:val="0"/>
        </w:numPr>
        <w:ind w:left="405" w:hanging="405"/>
        <w:rPr>
          <w:rFonts w:ascii="Garamond" w:hAnsi="Garamond"/>
          <w:b w:val="0"/>
          <w:sz w:val="24"/>
          <w:szCs w:val="24"/>
        </w:rPr>
      </w:pPr>
      <w:r w:rsidRPr="00F36935">
        <w:rPr>
          <w:rFonts w:ascii="Garamond" w:hAnsi="Garamond"/>
          <w:b w:val="0"/>
          <w:sz w:val="24"/>
          <w:szCs w:val="24"/>
        </w:rPr>
        <w:t>Social Evening – 10 August</w:t>
      </w:r>
    </w:p>
    <w:p w14:paraId="2518BAF3" w14:textId="77777777" w:rsidR="007050F2" w:rsidRPr="00F36935" w:rsidRDefault="007050F2" w:rsidP="007050F2">
      <w:pPr>
        <w:pStyle w:val="ListNumber"/>
        <w:numPr>
          <w:ilvl w:val="0"/>
          <w:numId w:val="0"/>
        </w:numPr>
        <w:ind w:left="405" w:hanging="405"/>
        <w:rPr>
          <w:rFonts w:ascii="Garamond" w:hAnsi="Garamond"/>
          <w:b w:val="0"/>
          <w:sz w:val="24"/>
          <w:szCs w:val="24"/>
        </w:rPr>
      </w:pPr>
    </w:p>
    <w:p w14:paraId="40C8BBE4" w14:textId="522FBA6D" w:rsidR="007050F2" w:rsidRPr="00F36935" w:rsidRDefault="007050F2" w:rsidP="007050F2">
      <w:pPr>
        <w:pStyle w:val="ListNumber"/>
        <w:numPr>
          <w:ilvl w:val="0"/>
          <w:numId w:val="0"/>
        </w:numPr>
        <w:ind w:left="405"/>
        <w:rPr>
          <w:rFonts w:ascii="Garamond" w:hAnsi="Garamond"/>
          <w:b w:val="0"/>
          <w:sz w:val="24"/>
          <w:szCs w:val="24"/>
        </w:rPr>
      </w:pPr>
      <w:r w:rsidRPr="00F36935">
        <w:rPr>
          <w:rFonts w:ascii="Garamond" w:hAnsi="Garamond"/>
          <w:b w:val="0"/>
          <w:sz w:val="24"/>
          <w:szCs w:val="24"/>
        </w:rPr>
        <w:t xml:space="preserve">A great night! Support was good and everyone who attended enjoyed the social aspect of the evening.  A bar was provided along with nibbles &amp; soup. </w:t>
      </w:r>
      <w:proofErr w:type="gramStart"/>
      <w:r w:rsidRPr="00F36935">
        <w:rPr>
          <w:rFonts w:ascii="Garamond" w:hAnsi="Garamond"/>
          <w:b w:val="0"/>
          <w:sz w:val="24"/>
          <w:szCs w:val="24"/>
        </w:rPr>
        <w:t>A</w:t>
      </w:r>
      <w:proofErr w:type="gramEnd"/>
      <w:r w:rsidRPr="00F36935">
        <w:rPr>
          <w:rFonts w:ascii="Garamond" w:hAnsi="Garamond"/>
          <w:b w:val="0"/>
          <w:sz w:val="24"/>
          <w:szCs w:val="24"/>
        </w:rPr>
        <w:t xml:space="preserve"> attendance fee of $10 per adult &amp; $5 per child was charges to cover food costs and included a complimentary drink. To reduce the need for committee members having to man the bar and attend to food service, 2 older siblings of club members were employed for the evening at a cost of $100 each.</w:t>
      </w:r>
    </w:p>
    <w:p w14:paraId="6FDCFBD5" w14:textId="77777777" w:rsidR="007050F2" w:rsidRPr="00F36935" w:rsidRDefault="007050F2" w:rsidP="007050F2">
      <w:pPr>
        <w:pStyle w:val="ListNumber"/>
        <w:numPr>
          <w:ilvl w:val="0"/>
          <w:numId w:val="0"/>
        </w:numPr>
        <w:ind w:left="405" w:hanging="405"/>
        <w:rPr>
          <w:rFonts w:ascii="Garamond" w:hAnsi="Garamond"/>
          <w:b w:val="0"/>
          <w:sz w:val="24"/>
          <w:szCs w:val="24"/>
        </w:rPr>
      </w:pPr>
    </w:p>
    <w:p w14:paraId="0BB60AB3" w14:textId="77777777" w:rsidR="007050F2" w:rsidRPr="00F36935" w:rsidRDefault="007050F2" w:rsidP="007050F2">
      <w:pPr>
        <w:pStyle w:val="ListNumber"/>
        <w:numPr>
          <w:ilvl w:val="0"/>
          <w:numId w:val="0"/>
        </w:numPr>
        <w:ind w:left="405" w:hanging="405"/>
        <w:rPr>
          <w:rFonts w:ascii="Garamond" w:hAnsi="Garamond"/>
          <w:b w:val="0"/>
          <w:sz w:val="24"/>
          <w:szCs w:val="24"/>
        </w:rPr>
      </w:pPr>
      <w:r w:rsidRPr="00F36935">
        <w:rPr>
          <w:rFonts w:ascii="Garamond" w:hAnsi="Garamond"/>
          <w:b w:val="0"/>
          <w:sz w:val="24"/>
          <w:szCs w:val="24"/>
        </w:rPr>
        <w:t>Attendance fee pd</w:t>
      </w:r>
      <w:r w:rsidRPr="00F36935">
        <w:rPr>
          <w:rFonts w:ascii="Garamond" w:hAnsi="Garamond"/>
          <w:b w:val="0"/>
          <w:sz w:val="24"/>
          <w:szCs w:val="24"/>
        </w:rPr>
        <w:tab/>
      </w:r>
      <w:r w:rsidRPr="00F36935">
        <w:rPr>
          <w:rFonts w:ascii="Garamond" w:hAnsi="Garamond"/>
          <w:b w:val="0"/>
          <w:sz w:val="24"/>
          <w:szCs w:val="24"/>
        </w:rPr>
        <w:tab/>
        <w:t>$325.00</w:t>
      </w:r>
    </w:p>
    <w:p w14:paraId="61C5334B" w14:textId="77777777" w:rsidR="007050F2" w:rsidRPr="00F36935" w:rsidRDefault="007050F2" w:rsidP="007050F2">
      <w:pPr>
        <w:pStyle w:val="ListNumber"/>
        <w:numPr>
          <w:ilvl w:val="0"/>
          <w:numId w:val="0"/>
        </w:numPr>
        <w:ind w:left="405" w:hanging="405"/>
        <w:rPr>
          <w:rFonts w:ascii="Garamond" w:hAnsi="Garamond"/>
          <w:b w:val="0"/>
          <w:sz w:val="24"/>
          <w:szCs w:val="24"/>
        </w:rPr>
      </w:pPr>
    </w:p>
    <w:p w14:paraId="654D9BE9" w14:textId="77777777" w:rsidR="007050F2" w:rsidRPr="00F36935" w:rsidRDefault="007050F2" w:rsidP="007050F2">
      <w:pPr>
        <w:pStyle w:val="ListNumber"/>
        <w:numPr>
          <w:ilvl w:val="0"/>
          <w:numId w:val="0"/>
        </w:numPr>
        <w:ind w:left="405" w:hanging="405"/>
        <w:rPr>
          <w:rFonts w:ascii="Garamond" w:hAnsi="Garamond"/>
          <w:b w:val="0"/>
          <w:sz w:val="24"/>
          <w:szCs w:val="24"/>
        </w:rPr>
      </w:pPr>
      <w:r w:rsidRPr="00F36935">
        <w:rPr>
          <w:rFonts w:ascii="Garamond" w:hAnsi="Garamond"/>
          <w:b w:val="0"/>
          <w:sz w:val="24"/>
          <w:szCs w:val="24"/>
        </w:rPr>
        <w:t>Takings for night</w:t>
      </w:r>
      <w:r w:rsidRPr="00F36935">
        <w:rPr>
          <w:rFonts w:ascii="Garamond" w:hAnsi="Garamond"/>
          <w:b w:val="0"/>
          <w:sz w:val="24"/>
          <w:szCs w:val="24"/>
        </w:rPr>
        <w:tab/>
      </w:r>
      <w:r w:rsidRPr="00F36935">
        <w:rPr>
          <w:rFonts w:ascii="Garamond" w:hAnsi="Garamond"/>
          <w:b w:val="0"/>
          <w:sz w:val="24"/>
          <w:szCs w:val="24"/>
        </w:rPr>
        <w:tab/>
        <w:t>$293.50</w:t>
      </w:r>
    </w:p>
    <w:p w14:paraId="6D632769" w14:textId="5229869E" w:rsidR="007050F2" w:rsidRPr="00F36935" w:rsidRDefault="007050F2" w:rsidP="007050F2">
      <w:pPr>
        <w:pStyle w:val="ListNumber"/>
        <w:numPr>
          <w:ilvl w:val="0"/>
          <w:numId w:val="0"/>
        </w:numPr>
        <w:ind w:left="405" w:hanging="405"/>
        <w:rPr>
          <w:rFonts w:ascii="Garamond" w:hAnsi="Garamond"/>
          <w:b w:val="0"/>
          <w:sz w:val="24"/>
          <w:szCs w:val="24"/>
        </w:rPr>
      </w:pPr>
      <w:r w:rsidRPr="00F36935">
        <w:rPr>
          <w:rFonts w:ascii="Garamond" w:hAnsi="Garamond"/>
          <w:b w:val="0"/>
          <w:sz w:val="24"/>
          <w:szCs w:val="24"/>
        </w:rPr>
        <w:t>Alcohol Costs</w:t>
      </w:r>
      <w:r w:rsidRPr="00F36935">
        <w:rPr>
          <w:rFonts w:ascii="Garamond" w:hAnsi="Garamond"/>
          <w:b w:val="0"/>
          <w:sz w:val="24"/>
          <w:szCs w:val="24"/>
        </w:rPr>
        <w:tab/>
      </w:r>
      <w:r w:rsidRPr="00F36935">
        <w:rPr>
          <w:rFonts w:ascii="Garamond" w:hAnsi="Garamond"/>
          <w:b w:val="0"/>
          <w:sz w:val="24"/>
          <w:szCs w:val="24"/>
        </w:rPr>
        <w:tab/>
      </w:r>
      <w:r w:rsidRPr="00F36935">
        <w:rPr>
          <w:rFonts w:ascii="Garamond" w:hAnsi="Garamond"/>
          <w:b w:val="0"/>
          <w:sz w:val="24"/>
          <w:szCs w:val="24"/>
        </w:rPr>
        <w:tab/>
        <w:t>$309.60</w:t>
      </w:r>
    </w:p>
    <w:p w14:paraId="0FEBEB52" w14:textId="77777777" w:rsidR="007050F2" w:rsidRPr="00F36935" w:rsidRDefault="007050F2" w:rsidP="007050F2">
      <w:pPr>
        <w:pStyle w:val="ListNumber"/>
        <w:numPr>
          <w:ilvl w:val="0"/>
          <w:numId w:val="0"/>
        </w:numPr>
        <w:ind w:left="405" w:hanging="405"/>
        <w:rPr>
          <w:rFonts w:ascii="Garamond" w:hAnsi="Garamond"/>
          <w:b w:val="0"/>
          <w:sz w:val="24"/>
          <w:szCs w:val="24"/>
        </w:rPr>
      </w:pPr>
      <w:r w:rsidRPr="00F36935">
        <w:rPr>
          <w:rFonts w:ascii="Garamond" w:hAnsi="Garamond"/>
          <w:b w:val="0"/>
          <w:sz w:val="24"/>
          <w:szCs w:val="24"/>
        </w:rPr>
        <w:t>Food Costs</w:t>
      </w:r>
      <w:r w:rsidRPr="00F36935">
        <w:rPr>
          <w:rFonts w:ascii="Garamond" w:hAnsi="Garamond"/>
          <w:b w:val="0"/>
          <w:sz w:val="24"/>
          <w:szCs w:val="24"/>
        </w:rPr>
        <w:tab/>
      </w:r>
      <w:r w:rsidRPr="00F36935">
        <w:rPr>
          <w:rFonts w:ascii="Garamond" w:hAnsi="Garamond"/>
          <w:b w:val="0"/>
          <w:sz w:val="24"/>
          <w:szCs w:val="24"/>
        </w:rPr>
        <w:tab/>
      </w:r>
      <w:r w:rsidRPr="00F36935">
        <w:rPr>
          <w:rFonts w:ascii="Garamond" w:hAnsi="Garamond"/>
          <w:b w:val="0"/>
          <w:sz w:val="24"/>
          <w:szCs w:val="24"/>
        </w:rPr>
        <w:tab/>
        <w:t>$215.46</w:t>
      </w:r>
    </w:p>
    <w:p w14:paraId="68AF6C26" w14:textId="77777777" w:rsidR="007050F2" w:rsidRPr="00F36935" w:rsidRDefault="007050F2" w:rsidP="007050F2">
      <w:pPr>
        <w:pStyle w:val="ListNumber"/>
        <w:numPr>
          <w:ilvl w:val="0"/>
          <w:numId w:val="0"/>
        </w:numPr>
        <w:ind w:left="405" w:hanging="405"/>
        <w:rPr>
          <w:rFonts w:ascii="Garamond" w:hAnsi="Garamond"/>
          <w:b w:val="0"/>
          <w:sz w:val="24"/>
          <w:szCs w:val="24"/>
          <w:u w:val="single"/>
        </w:rPr>
      </w:pPr>
      <w:r w:rsidRPr="00F36935">
        <w:rPr>
          <w:rFonts w:ascii="Garamond" w:hAnsi="Garamond"/>
          <w:b w:val="0"/>
          <w:sz w:val="24"/>
          <w:szCs w:val="24"/>
        </w:rPr>
        <w:t>Staff x 2 @ $100ea</w:t>
      </w:r>
      <w:r w:rsidRPr="00F36935">
        <w:rPr>
          <w:rFonts w:ascii="Garamond" w:hAnsi="Garamond"/>
          <w:b w:val="0"/>
          <w:sz w:val="24"/>
          <w:szCs w:val="24"/>
        </w:rPr>
        <w:tab/>
      </w:r>
      <w:r w:rsidRPr="00F36935">
        <w:rPr>
          <w:rFonts w:ascii="Garamond" w:hAnsi="Garamond"/>
          <w:b w:val="0"/>
          <w:sz w:val="24"/>
          <w:szCs w:val="24"/>
        </w:rPr>
        <w:tab/>
      </w:r>
      <w:r w:rsidRPr="00F36935">
        <w:rPr>
          <w:rFonts w:ascii="Garamond" w:hAnsi="Garamond"/>
          <w:b w:val="0"/>
          <w:sz w:val="24"/>
          <w:szCs w:val="24"/>
          <w:u w:val="single"/>
        </w:rPr>
        <w:t>$200.00</w:t>
      </w:r>
    </w:p>
    <w:p w14:paraId="2CD4D2F6" w14:textId="77777777" w:rsidR="007050F2" w:rsidRPr="00F36935" w:rsidRDefault="007050F2" w:rsidP="007050F2">
      <w:pPr>
        <w:pStyle w:val="ListNumber"/>
        <w:numPr>
          <w:ilvl w:val="0"/>
          <w:numId w:val="0"/>
        </w:numPr>
        <w:ind w:left="405" w:hanging="405"/>
        <w:rPr>
          <w:rFonts w:ascii="Garamond" w:hAnsi="Garamond"/>
          <w:b w:val="0"/>
          <w:sz w:val="24"/>
          <w:szCs w:val="24"/>
        </w:rPr>
      </w:pPr>
      <w:r w:rsidRPr="00F36935">
        <w:rPr>
          <w:rFonts w:ascii="Garamond" w:hAnsi="Garamond"/>
          <w:b w:val="0"/>
          <w:sz w:val="24"/>
          <w:szCs w:val="24"/>
        </w:rPr>
        <w:t>Profit</w:t>
      </w:r>
      <w:r w:rsidRPr="00F36935">
        <w:rPr>
          <w:rFonts w:ascii="Garamond" w:hAnsi="Garamond"/>
          <w:b w:val="0"/>
          <w:sz w:val="24"/>
          <w:szCs w:val="24"/>
        </w:rPr>
        <w:tab/>
      </w:r>
      <w:r w:rsidRPr="00F36935">
        <w:rPr>
          <w:rFonts w:ascii="Garamond" w:hAnsi="Garamond"/>
          <w:b w:val="0"/>
          <w:sz w:val="24"/>
          <w:szCs w:val="24"/>
        </w:rPr>
        <w:tab/>
      </w:r>
      <w:r w:rsidRPr="00F36935">
        <w:rPr>
          <w:rFonts w:ascii="Garamond" w:hAnsi="Garamond"/>
          <w:b w:val="0"/>
          <w:sz w:val="24"/>
          <w:szCs w:val="24"/>
        </w:rPr>
        <w:tab/>
      </w:r>
      <w:r w:rsidRPr="00F36935">
        <w:rPr>
          <w:rFonts w:ascii="Garamond" w:hAnsi="Garamond"/>
          <w:b w:val="0"/>
          <w:sz w:val="24"/>
          <w:szCs w:val="24"/>
        </w:rPr>
        <w:tab/>
        <w:t>-$106.56</w:t>
      </w:r>
    </w:p>
    <w:p w14:paraId="7BADE315" w14:textId="77777777" w:rsidR="007050F2" w:rsidRPr="00F36935" w:rsidRDefault="007050F2" w:rsidP="007050F2">
      <w:pPr>
        <w:pStyle w:val="ListNumber"/>
        <w:numPr>
          <w:ilvl w:val="0"/>
          <w:numId w:val="0"/>
        </w:numPr>
        <w:ind w:left="405" w:hanging="405"/>
        <w:rPr>
          <w:rFonts w:ascii="Garamond" w:hAnsi="Garamond"/>
          <w:sz w:val="24"/>
          <w:szCs w:val="24"/>
        </w:rPr>
      </w:pPr>
    </w:p>
    <w:p w14:paraId="58ED93EA" w14:textId="77777777" w:rsidR="007050F2" w:rsidRPr="00F36935" w:rsidRDefault="007050F2" w:rsidP="007050F2">
      <w:pPr>
        <w:pStyle w:val="ListNumber"/>
        <w:numPr>
          <w:ilvl w:val="0"/>
          <w:numId w:val="0"/>
        </w:numPr>
        <w:ind w:left="405" w:hanging="405"/>
        <w:rPr>
          <w:rFonts w:ascii="Garamond" w:hAnsi="Garamond"/>
          <w:b w:val="0"/>
          <w:sz w:val="24"/>
          <w:szCs w:val="24"/>
        </w:rPr>
      </w:pPr>
      <w:r w:rsidRPr="00F36935">
        <w:rPr>
          <w:rFonts w:ascii="Garamond" w:hAnsi="Garamond"/>
          <w:b w:val="0"/>
          <w:sz w:val="24"/>
          <w:szCs w:val="24"/>
        </w:rPr>
        <w:t>Carry over stock of Alcohol</w:t>
      </w:r>
      <w:r w:rsidRPr="00F36935">
        <w:rPr>
          <w:rFonts w:ascii="Garamond" w:hAnsi="Garamond"/>
          <w:b w:val="0"/>
          <w:sz w:val="24"/>
          <w:szCs w:val="24"/>
        </w:rPr>
        <w:tab/>
        <w:t>$160.00</w:t>
      </w:r>
      <w:r w:rsidRPr="00F36935">
        <w:rPr>
          <w:rFonts w:ascii="Garamond" w:hAnsi="Garamond"/>
          <w:b w:val="0"/>
          <w:sz w:val="24"/>
          <w:szCs w:val="24"/>
        </w:rPr>
        <w:tab/>
      </w:r>
    </w:p>
    <w:p w14:paraId="6C6D6BA1" w14:textId="77777777" w:rsidR="007050F2" w:rsidRPr="00F36935" w:rsidRDefault="007050F2" w:rsidP="007050F2">
      <w:pPr>
        <w:pStyle w:val="ListNumber"/>
        <w:numPr>
          <w:ilvl w:val="0"/>
          <w:numId w:val="0"/>
        </w:numPr>
        <w:ind w:left="405"/>
        <w:rPr>
          <w:rFonts w:ascii="Garamond" w:hAnsi="Garamond"/>
          <w:b w:val="0"/>
          <w:sz w:val="24"/>
          <w:szCs w:val="24"/>
        </w:rPr>
      </w:pPr>
    </w:p>
    <w:p w14:paraId="3CC6EEC2" w14:textId="77777777" w:rsidR="007050F2" w:rsidRPr="00F36935" w:rsidRDefault="007050F2" w:rsidP="007050F2">
      <w:pPr>
        <w:pStyle w:val="ListNumber"/>
        <w:numPr>
          <w:ilvl w:val="0"/>
          <w:numId w:val="0"/>
        </w:numPr>
        <w:ind w:left="405" w:hanging="405"/>
        <w:rPr>
          <w:rFonts w:ascii="Garamond" w:hAnsi="Garamond"/>
          <w:b w:val="0"/>
          <w:sz w:val="24"/>
          <w:szCs w:val="24"/>
        </w:rPr>
      </w:pPr>
      <w:r w:rsidRPr="00F36935">
        <w:rPr>
          <w:rFonts w:ascii="Garamond" w:hAnsi="Garamond"/>
          <w:b w:val="0"/>
          <w:sz w:val="24"/>
          <w:szCs w:val="24"/>
        </w:rPr>
        <w:t>Issues:</w:t>
      </w:r>
    </w:p>
    <w:p w14:paraId="36C25847" w14:textId="77777777" w:rsidR="007050F2" w:rsidRPr="00F36935" w:rsidRDefault="007050F2" w:rsidP="007050F2">
      <w:pPr>
        <w:pStyle w:val="ListNumber"/>
        <w:numPr>
          <w:ilvl w:val="0"/>
          <w:numId w:val="0"/>
        </w:numPr>
        <w:ind w:left="405" w:hanging="405"/>
        <w:rPr>
          <w:rFonts w:ascii="Garamond" w:hAnsi="Garamond"/>
          <w:sz w:val="24"/>
          <w:szCs w:val="24"/>
        </w:rPr>
      </w:pPr>
    </w:p>
    <w:p w14:paraId="58C1606D" w14:textId="77777777" w:rsidR="007050F2" w:rsidRPr="00F36935" w:rsidRDefault="007050F2" w:rsidP="007050F2">
      <w:pPr>
        <w:pStyle w:val="ListNumber"/>
        <w:numPr>
          <w:ilvl w:val="0"/>
          <w:numId w:val="0"/>
        </w:numPr>
        <w:ind w:left="405" w:hanging="405"/>
        <w:rPr>
          <w:rFonts w:ascii="Garamond" w:hAnsi="Garamond"/>
          <w:b w:val="0"/>
          <w:sz w:val="24"/>
          <w:szCs w:val="24"/>
        </w:rPr>
      </w:pPr>
      <w:r w:rsidRPr="00F36935">
        <w:rPr>
          <w:rFonts w:ascii="Garamond" w:hAnsi="Garamond"/>
          <w:b w:val="0"/>
          <w:sz w:val="24"/>
          <w:szCs w:val="24"/>
        </w:rPr>
        <w:lastRenderedPageBreak/>
        <w:t xml:space="preserve">Drinks fridge is </w:t>
      </w:r>
      <w:proofErr w:type="spellStart"/>
      <w:r w:rsidRPr="00F36935">
        <w:rPr>
          <w:rFonts w:ascii="Garamond" w:hAnsi="Garamond"/>
          <w:b w:val="0"/>
          <w:sz w:val="24"/>
          <w:szCs w:val="24"/>
        </w:rPr>
        <w:t>labouring</w:t>
      </w:r>
      <w:proofErr w:type="spellEnd"/>
      <w:r w:rsidRPr="00F36935">
        <w:rPr>
          <w:rFonts w:ascii="Garamond" w:hAnsi="Garamond"/>
          <w:b w:val="0"/>
          <w:sz w:val="24"/>
          <w:szCs w:val="24"/>
        </w:rPr>
        <w:t xml:space="preserve"> and the light is turning off as the compressor uptakes.  Reported to Ground Maintenance.  Electrician when they come to install lights will have a look to see if it is an electrical issue or fridge.  Fridge is still holding temp.</w:t>
      </w:r>
    </w:p>
    <w:p w14:paraId="0D9D1E20" w14:textId="77777777" w:rsidR="007050F2" w:rsidRPr="00F36935" w:rsidRDefault="007050F2" w:rsidP="007050F2">
      <w:pPr>
        <w:pStyle w:val="ListNumber"/>
        <w:numPr>
          <w:ilvl w:val="0"/>
          <w:numId w:val="0"/>
        </w:numPr>
        <w:ind w:left="405" w:hanging="405"/>
        <w:rPr>
          <w:rFonts w:ascii="Garamond" w:hAnsi="Garamond"/>
          <w:b w:val="0"/>
          <w:sz w:val="24"/>
          <w:szCs w:val="24"/>
        </w:rPr>
      </w:pPr>
    </w:p>
    <w:p w14:paraId="1D046E62" w14:textId="5E7EA8EE" w:rsidR="007050F2" w:rsidRPr="00F36935" w:rsidRDefault="007050F2" w:rsidP="00A76D44">
      <w:pPr>
        <w:pStyle w:val="ListNumber"/>
        <w:numPr>
          <w:ilvl w:val="0"/>
          <w:numId w:val="0"/>
        </w:numPr>
        <w:ind w:left="405" w:hanging="405"/>
        <w:rPr>
          <w:rFonts w:ascii="Garamond" w:hAnsi="Garamond"/>
          <w:b w:val="0"/>
          <w:sz w:val="24"/>
          <w:szCs w:val="24"/>
        </w:rPr>
      </w:pPr>
      <w:r w:rsidRPr="00F36935">
        <w:rPr>
          <w:rFonts w:ascii="Garamond" w:hAnsi="Garamond"/>
          <w:b w:val="0"/>
          <w:sz w:val="24"/>
          <w:szCs w:val="24"/>
        </w:rPr>
        <w:t>Next 2 musters are very lite on for volunteers in the canteen – 1 volunteer for each muster.</w:t>
      </w:r>
    </w:p>
    <w:p w14:paraId="4E0B7088" w14:textId="77777777" w:rsidR="007050F2" w:rsidRPr="00F36935" w:rsidRDefault="007050F2" w:rsidP="007050F2">
      <w:pPr>
        <w:pStyle w:val="ListNumber"/>
        <w:numPr>
          <w:ilvl w:val="0"/>
          <w:numId w:val="0"/>
        </w:numPr>
        <w:ind w:left="405" w:hanging="405"/>
        <w:rPr>
          <w:rFonts w:ascii="Garamond" w:hAnsi="Garamond"/>
          <w:b w:val="0"/>
          <w:sz w:val="24"/>
          <w:szCs w:val="24"/>
        </w:rPr>
      </w:pPr>
      <w:r w:rsidRPr="00F36935">
        <w:rPr>
          <w:rFonts w:ascii="Garamond" w:hAnsi="Garamond"/>
          <w:b w:val="0"/>
          <w:sz w:val="24"/>
          <w:szCs w:val="24"/>
        </w:rPr>
        <w:t>Changes:</w:t>
      </w:r>
    </w:p>
    <w:p w14:paraId="5E4DC6B4" w14:textId="13FFFC4C" w:rsidR="00E92DE9" w:rsidRPr="00F36935" w:rsidRDefault="007050F2" w:rsidP="00A76D44">
      <w:pPr>
        <w:pStyle w:val="ListNumber"/>
        <w:numPr>
          <w:ilvl w:val="0"/>
          <w:numId w:val="0"/>
        </w:numPr>
        <w:rPr>
          <w:rFonts w:ascii="Garamond" w:hAnsi="Garamond"/>
          <w:b w:val="0"/>
          <w:sz w:val="24"/>
          <w:szCs w:val="24"/>
        </w:rPr>
      </w:pPr>
      <w:r w:rsidRPr="00F36935">
        <w:rPr>
          <w:rFonts w:ascii="Garamond" w:hAnsi="Garamond"/>
          <w:b w:val="0"/>
          <w:sz w:val="24"/>
          <w:szCs w:val="24"/>
        </w:rPr>
        <w:t>Nil</w:t>
      </w:r>
    </w:p>
    <w:p w14:paraId="43135BC3" w14:textId="77777777" w:rsidR="00E92DE9" w:rsidRPr="00F36935" w:rsidRDefault="00E92DE9" w:rsidP="005349E1">
      <w:pPr>
        <w:rPr>
          <w:rFonts w:ascii="Garamond" w:hAnsi="Garamond"/>
          <w:sz w:val="24"/>
          <w:highlight w:val="yellow"/>
          <w:lang w:val="en-AU" w:eastAsia="en-AU"/>
        </w:rPr>
      </w:pPr>
    </w:p>
    <w:p w14:paraId="49D8DC4F" w14:textId="0CD6A04F" w:rsidR="007670CC" w:rsidRPr="00F36935" w:rsidRDefault="007670CC" w:rsidP="005349E1">
      <w:pPr>
        <w:rPr>
          <w:rFonts w:ascii="Garamond" w:hAnsi="Garamond"/>
          <w:b/>
          <w:sz w:val="24"/>
        </w:rPr>
      </w:pPr>
      <w:r w:rsidRPr="00F36935">
        <w:rPr>
          <w:rFonts w:ascii="Garamond" w:hAnsi="Garamond"/>
          <w:b/>
          <w:sz w:val="24"/>
        </w:rPr>
        <w:t>Motion: The Canteen Coordinator Report be accepted into the minutes.</w:t>
      </w:r>
    </w:p>
    <w:p w14:paraId="76506920" w14:textId="54172F57" w:rsidR="007670CC" w:rsidRPr="00F36935" w:rsidRDefault="007670CC" w:rsidP="005349E1">
      <w:pPr>
        <w:rPr>
          <w:rFonts w:ascii="Garamond" w:hAnsi="Garamond"/>
          <w:b/>
          <w:sz w:val="24"/>
        </w:rPr>
      </w:pPr>
      <w:r w:rsidRPr="00F36935">
        <w:rPr>
          <w:rFonts w:ascii="Garamond" w:hAnsi="Garamond"/>
          <w:b/>
          <w:sz w:val="24"/>
        </w:rPr>
        <w:t>Moved:</w:t>
      </w:r>
      <w:r w:rsidR="007050F2" w:rsidRPr="00F36935">
        <w:rPr>
          <w:rFonts w:ascii="Garamond" w:hAnsi="Garamond"/>
          <w:b/>
          <w:sz w:val="24"/>
        </w:rPr>
        <w:t xml:space="preserve"> Di Toll</w:t>
      </w:r>
      <w:r w:rsidRPr="00F36935">
        <w:rPr>
          <w:rFonts w:ascii="Garamond" w:hAnsi="Garamond"/>
          <w:b/>
          <w:sz w:val="24"/>
        </w:rPr>
        <w:tab/>
        <w:t xml:space="preserve">Seconded: </w:t>
      </w:r>
      <w:proofErr w:type="spellStart"/>
      <w:r w:rsidR="00B857F2" w:rsidRPr="00F36935">
        <w:rPr>
          <w:rFonts w:ascii="Garamond" w:hAnsi="Garamond"/>
          <w:b/>
          <w:sz w:val="24"/>
        </w:rPr>
        <w:t>Keirra</w:t>
      </w:r>
      <w:proofErr w:type="spellEnd"/>
      <w:r w:rsidR="00A76D44" w:rsidRPr="00F36935">
        <w:rPr>
          <w:rFonts w:ascii="Garamond" w:hAnsi="Garamond"/>
          <w:b/>
          <w:sz w:val="24"/>
        </w:rPr>
        <w:t xml:space="preserve"> Middleton</w:t>
      </w:r>
    </w:p>
    <w:p w14:paraId="48E9753F" w14:textId="77777777" w:rsidR="005D5610" w:rsidRPr="00F36935" w:rsidRDefault="005D5610" w:rsidP="005349E1">
      <w:pPr>
        <w:pStyle w:val="ListNumber"/>
        <w:numPr>
          <w:ilvl w:val="0"/>
          <w:numId w:val="0"/>
        </w:numPr>
        <w:rPr>
          <w:rFonts w:ascii="Garamond" w:hAnsi="Garamond"/>
          <w:sz w:val="24"/>
          <w:szCs w:val="24"/>
        </w:rPr>
      </w:pPr>
    </w:p>
    <w:p w14:paraId="0143EEDF" w14:textId="1AB65F67" w:rsidR="005349E1" w:rsidRPr="00F36935" w:rsidRDefault="005349E1" w:rsidP="005349E1">
      <w:pPr>
        <w:pStyle w:val="ListNumber"/>
        <w:numPr>
          <w:ilvl w:val="1"/>
          <w:numId w:val="13"/>
        </w:numPr>
        <w:rPr>
          <w:rFonts w:ascii="Garamond" w:hAnsi="Garamond"/>
          <w:sz w:val="24"/>
          <w:szCs w:val="24"/>
        </w:rPr>
      </w:pPr>
      <w:r w:rsidRPr="00F36935">
        <w:rPr>
          <w:rFonts w:ascii="Garamond" w:hAnsi="Garamond"/>
          <w:sz w:val="24"/>
          <w:szCs w:val="24"/>
        </w:rPr>
        <w:t>VOLUNTEER REPORT</w:t>
      </w:r>
    </w:p>
    <w:p w14:paraId="4479E1E6" w14:textId="77777777" w:rsidR="00BF3297" w:rsidRPr="00F36935" w:rsidRDefault="00BF3297" w:rsidP="00BF3297">
      <w:pPr>
        <w:jc w:val="center"/>
        <w:rPr>
          <w:rFonts w:ascii="Garamond" w:hAnsi="Garamond"/>
          <w:sz w:val="24"/>
        </w:rPr>
      </w:pPr>
      <w:r w:rsidRPr="00F36935">
        <w:rPr>
          <w:rFonts w:ascii="Garamond" w:hAnsi="Garamond"/>
          <w:sz w:val="24"/>
        </w:rPr>
        <w:t>Volunteer Report</w:t>
      </w:r>
    </w:p>
    <w:p w14:paraId="12DC081A" w14:textId="77777777" w:rsidR="00BF3297" w:rsidRPr="00F36935" w:rsidRDefault="00BF3297" w:rsidP="00BF3297">
      <w:pPr>
        <w:jc w:val="center"/>
        <w:rPr>
          <w:rFonts w:ascii="Garamond" w:hAnsi="Garamond"/>
          <w:sz w:val="24"/>
        </w:rPr>
      </w:pPr>
    </w:p>
    <w:tbl>
      <w:tblPr>
        <w:tblW w:w="7620" w:type="dxa"/>
        <w:tblLook w:val="04A0" w:firstRow="1" w:lastRow="0" w:firstColumn="1" w:lastColumn="0" w:noHBand="0" w:noVBand="1"/>
      </w:tblPr>
      <w:tblGrid>
        <w:gridCol w:w="4180"/>
        <w:gridCol w:w="2480"/>
        <w:gridCol w:w="1169"/>
      </w:tblGrid>
      <w:tr w:rsidR="00BF3297" w:rsidRPr="00F36935" w14:paraId="5A200728" w14:textId="77777777" w:rsidTr="00FF1C01">
        <w:trPr>
          <w:trHeight w:val="300"/>
        </w:trPr>
        <w:tc>
          <w:tcPr>
            <w:tcW w:w="4180" w:type="dxa"/>
            <w:tcBorders>
              <w:top w:val="nil"/>
              <w:left w:val="nil"/>
              <w:bottom w:val="nil"/>
              <w:right w:val="nil"/>
            </w:tcBorders>
            <w:shd w:val="clear" w:color="auto" w:fill="auto"/>
            <w:noWrap/>
            <w:vAlign w:val="bottom"/>
            <w:hideMark/>
          </w:tcPr>
          <w:p w14:paraId="1E2F953B" w14:textId="77777777" w:rsidR="00BF3297" w:rsidRPr="00F36935" w:rsidRDefault="00BF3297"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Milestone</w:t>
            </w:r>
          </w:p>
        </w:tc>
        <w:tc>
          <w:tcPr>
            <w:tcW w:w="2480" w:type="dxa"/>
            <w:tcBorders>
              <w:top w:val="nil"/>
              <w:left w:val="nil"/>
              <w:bottom w:val="nil"/>
              <w:right w:val="nil"/>
            </w:tcBorders>
            <w:shd w:val="clear" w:color="auto" w:fill="auto"/>
            <w:noWrap/>
            <w:vAlign w:val="bottom"/>
            <w:hideMark/>
          </w:tcPr>
          <w:p w14:paraId="227CAC5C" w14:textId="77777777" w:rsidR="00BF3297" w:rsidRPr="00F36935" w:rsidRDefault="00BF3297"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Volunteer</w:t>
            </w:r>
          </w:p>
        </w:tc>
        <w:tc>
          <w:tcPr>
            <w:tcW w:w="960" w:type="dxa"/>
            <w:tcBorders>
              <w:top w:val="nil"/>
              <w:left w:val="nil"/>
              <w:bottom w:val="nil"/>
              <w:right w:val="nil"/>
            </w:tcBorders>
            <w:shd w:val="clear" w:color="auto" w:fill="auto"/>
            <w:noWrap/>
            <w:vAlign w:val="bottom"/>
            <w:hideMark/>
          </w:tcPr>
          <w:p w14:paraId="23ED1A8B" w14:textId="77777777" w:rsidR="00BF3297" w:rsidRPr="00F36935" w:rsidRDefault="00BF3297"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Amount</w:t>
            </w:r>
          </w:p>
        </w:tc>
      </w:tr>
      <w:tr w:rsidR="00BF3297" w:rsidRPr="00F36935" w14:paraId="3436A2ED" w14:textId="77777777" w:rsidTr="00FF1C01">
        <w:trPr>
          <w:trHeight w:val="300"/>
        </w:trPr>
        <w:tc>
          <w:tcPr>
            <w:tcW w:w="4180" w:type="dxa"/>
            <w:tcBorders>
              <w:top w:val="nil"/>
              <w:left w:val="nil"/>
              <w:bottom w:val="nil"/>
              <w:right w:val="nil"/>
            </w:tcBorders>
            <w:shd w:val="clear" w:color="000000" w:fill="A9D08E"/>
            <w:noWrap/>
            <w:vAlign w:val="bottom"/>
            <w:hideMark/>
          </w:tcPr>
          <w:p w14:paraId="19BF805F" w14:textId="77777777" w:rsidR="00BF3297" w:rsidRPr="00F36935" w:rsidRDefault="00BF3297"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Annual Volunteer Hours - Per Family</w:t>
            </w:r>
          </w:p>
        </w:tc>
        <w:tc>
          <w:tcPr>
            <w:tcW w:w="2480" w:type="dxa"/>
            <w:tcBorders>
              <w:top w:val="nil"/>
              <w:left w:val="nil"/>
              <w:bottom w:val="nil"/>
              <w:right w:val="nil"/>
            </w:tcBorders>
            <w:shd w:val="clear" w:color="000000" w:fill="A9D08E"/>
            <w:noWrap/>
            <w:vAlign w:val="bottom"/>
            <w:hideMark/>
          </w:tcPr>
          <w:p w14:paraId="62AC7322" w14:textId="77777777" w:rsidR="00BF3297" w:rsidRPr="00F36935" w:rsidRDefault="00BF3297"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Roz Bolton</w:t>
            </w:r>
          </w:p>
        </w:tc>
        <w:tc>
          <w:tcPr>
            <w:tcW w:w="960" w:type="dxa"/>
            <w:tcBorders>
              <w:top w:val="nil"/>
              <w:left w:val="nil"/>
              <w:bottom w:val="nil"/>
              <w:right w:val="nil"/>
            </w:tcBorders>
            <w:shd w:val="clear" w:color="000000" w:fill="A9D08E"/>
            <w:noWrap/>
            <w:vAlign w:val="bottom"/>
            <w:hideMark/>
          </w:tcPr>
          <w:p w14:paraId="0CC9C927" w14:textId="77777777" w:rsidR="00BF3297" w:rsidRPr="00F36935" w:rsidRDefault="00BF3297" w:rsidP="00FF1C01">
            <w:pPr>
              <w:spacing w:after="0" w:line="240" w:lineRule="auto"/>
              <w:jc w:val="right"/>
              <w:rPr>
                <w:rFonts w:ascii="Garamond" w:hAnsi="Garamond"/>
                <w:color w:val="000000"/>
                <w:sz w:val="24"/>
                <w:lang w:eastAsia="en-AU"/>
              </w:rPr>
            </w:pPr>
            <w:r w:rsidRPr="00F36935">
              <w:rPr>
                <w:rFonts w:ascii="Garamond" w:hAnsi="Garamond"/>
                <w:color w:val="000000"/>
                <w:sz w:val="24"/>
                <w:lang w:eastAsia="en-AU"/>
              </w:rPr>
              <w:t>39.5</w:t>
            </w:r>
          </w:p>
        </w:tc>
      </w:tr>
      <w:tr w:rsidR="00BF3297" w:rsidRPr="00F36935" w14:paraId="65800E70" w14:textId="77777777" w:rsidTr="00FF1C01">
        <w:trPr>
          <w:trHeight w:val="300"/>
        </w:trPr>
        <w:tc>
          <w:tcPr>
            <w:tcW w:w="4180" w:type="dxa"/>
            <w:tcBorders>
              <w:top w:val="nil"/>
              <w:left w:val="nil"/>
              <w:bottom w:val="nil"/>
              <w:right w:val="nil"/>
            </w:tcBorders>
            <w:shd w:val="clear" w:color="000000" w:fill="A9D08E"/>
            <w:noWrap/>
            <w:vAlign w:val="bottom"/>
            <w:hideMark/>
          </w:tcPr>
          <w:p w14:paraId="2F153C0F" w14:textId="77777777" w:rsidR="00BF3297" w:rsidRPr="00F36935" w:rsidRDefault="00BF3297"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Annual Volunteer Hours - Per Family</w:t>
            </w:r>
          </w:p>
        </w:tc>
        <w:tc>
          <w:tcPr>
            <w:tcW w:w="2480" w:type="dxa"/>
            <w:tcBorders>
              <w:top w:val="nil"/>
              <w:left w:val="nil"/>
              <w:bottom w:val="nil"/>
              <w:right w:val="nil"/>
            </w:tcBorders>
            <w:shd w:val="clear" w:color="000000" w:fill="A9D08E"/>
            <w:noWrap/>
            <w:vAlign w:val="bottom"/>
            <w:hideMark/>
          </w:tcPr>
          <w:p w14:paraId="5CADDCBF" w14:textId="77777777" w:rsidR="00BF3297" w:rsidRPr="00F36935" w:rsidRDefault="00BF3297"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JoAnne Sleep</w:t>
            </w:r>
          </w:p>
        </w:tc>
        <w:tc>
          <w:tcPr>
            <w:tcW w:w="960" w:type="dxa"/>
            <w:tcBorders>
              <w:top w:val="nil"/>
              <w:left w:val="nil"/>
              <w:bottom w:val="nil"/>
              <w:right w:val="nil"/>
            </w:tcBorders>
            <w:shd w:val="clear" w:color="000000" w:fill="A9D08E"/>
            <w:noWrap/>
            <w:vAlign w:val="bottom"/>
            <w:hideMark/>
          </w:tcPr>
          <w:p w14:paraId="14FA684D" w14:textId="77777777" w:rsidR="00BF3297" w:rsidRPr="00F36935" w:rsidRDefault="00BF3297" w:rsidP="00FF1C01">
            <w:pPr>
              <w:spacing w:after="0" w:line="240" w:lineRule="auto"/>
              <w:jc w:val="right"/>
              <w:rPr>
                <w:rFonts w:ascii="Garamond" w:hAnsi="Garamond"/>
                <w:color w:val="000000"/>
                <w:sz w:val="24"/>
                <w:lang w:eastAsia="en-AU"/>
              </w:rPr>
            </w:pPr>
            <w:r w:rsidRPr="00F36935">
              <w:rPr>
                <w:rFonts w:ascii="Garamond" w:hAnsi="Garamond"/>
                <w:color w:val="000000"/>
                <w:sz w:val="24"/>
                <w:lang w:eastAsia="en-AU"/>
              </w:rPr>
              <w:t>31.5</w:t>
            </w:r>
          </w:p>
        </w:tc>
      </w:tr>
      <w:tr w:rsidR="00BF3297" w:rsidRPr="00F36935" w14:paraId="4B51DABC" w14:textId="77777777" w:rsidTr="00FF1C01">
        <w:trPr>
          <w:trHeight w:val="300"/>
        </w:trPr>
        <w:tc>
          <w:tcPr>
            <w:tcW w:w="4180" w:type="dxa"/>
            <w:tcBorders>
              <w:top w:val="nil"/>
              <w:left w:val="nil"/>
              <w:bottom w:val="nil"/>
              <w:right w:val="nil"/>
            </w:tcBorders>
            <w:shd w:val="clear" w:color="000000" w:fill="A9D08E"/>
            <w:noWrap/>
            <w:vAlign w:val="bottom"/>
            <w:hideMark/>
          </w:tcPr>
          <w:p w14:paraId="7CB6CEED" w14:textId="77777777" w:rsidR="00BF3297" w:rsidRPr="00F36935" w:rsidRDefault="00BF3297"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Annual Volunteer Hours - Per Family</w:t>
            </w:r>
          </w:p>
        </w:tc>
        <w:tc>
          <w:tcPr>
            <w:tcW w:w="2480" w:type="dxa"/>
            <w:tcBorders>
              <w:top w:val="nil"/>
              <w:left w:val="nil"/>
              <w:bottom w:val="nil"/>
              <w:right w:val="nil"/>
            </w:tcBorders>
            <w:shd w:val="clear" w:color="000000" w:fill="A9D08E"/>
            <w:noWrap/>
            <w:vAlign w:val="bottom"/>
            <w:hideMark/>
          </w:tcPr>
          <w:p w14:paraId="0C2D5E0D" w14:textId="77777777" w:rsidR="00BF3297" w:rsidRPr="00F36935" w:rsidRDefault="00BF3297"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Rachel Green</w:t>
            </w:r>
          </w:p>
        </w:tc>
        <w:tc>
          <w:tcPr>
            <w:tcW w:w="960" w:type="dxa"/>
            <w:tcBorders>
              <w:top w:val="nil"/>
              <w:left w:val="nil"/>
              <w:bottom w:val="nil"/>
              <w:right w:val="nil"/>
            </w:tcBorders>
            <w:shd w:val="clear" w:color="000000" w:fill="A9D08E"/>
            <w:noWrap/>
            <w:vAlign w:val="bottom"/>
            <w:hideMark/>
          </w:tcPr>
          <w:p w14:paraId="437DC741" w14:textId="77777777" w:rsidR="00BF3297" w:rsidRPr="00F36935" w:rsidRDefault="00BF3297" w:rsidP="00FF1C01">
            <w:pPr>
              <w:spacing w:after="0" w:line="240" w:lineRule="auto"/>
              <w:jc w:val="right"/>
              <w:rPr>
                <w:rFonts w:ascii="Garamond" w:hAnsi="Garamond"/>
                <w:color w:val="000000"/>
                <w:sz w:val="24"/>
                <w:lang w:eastAsia="en-AU"/>
              </w:rPr>
            </w:pPr>
            <w:r w:rsidRPr="00F36935">
              <w:rPr>
                <w:rFonts w:ascii="Garamond" w:hAnsi="Garamond"/>
                <w:color w:val="000000"/>
                <w:sz w:val="24"/>
                <w:lang w:eastAsia="en-AU"/>
              </w:rPr>
              <w:t>26</w:t>
            </w:r>
          </w:p>
        </w:tc>
      </w:tr>
      <w:tr w:rsidR="00BF3297" w:rsidRPr="00F36935" w14:paraId="4E143465" w14:textId="77777777" w:rsidTr="00FF1C01">
        <w:trPr>
          <w:trHeight w:val="300"/>
        </w:trPr>
        <w:tc>
          <w:tcPr>
            <w:tcW w:w="4180" w:type="dxa"/>
            <w:tcBorders>
              <w:top w:val="nil"/>
              <w:left w:val="nil"/>
              <w:bottom w:val="nil"/>
              <w:right w:val="nil"/>
            </w:tcBorders>
            <w:shd w:val="clear" w:color="000000" w:fill="A9D08E"/>
            <w:noWrap/>
            <w:vAlign w:val="bottom"/>
            <w:hideMark/>
          </w:tcPr>
          <w:p w14:paraId="1E413B23" w14:textId="77777777" w:rsidR="00BF3297" w:rsidRPr="00F36935" w:rsidRDefault="00BF3297"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Annual Volunteer Hours - Per Family</w:t>
            </w:r>
          </w:p>
        </w:tc>
        <w:tc>
          <w:tcPr>
            <w:tcW w:w="2480" w:type="dxa"/>
            <w:tcBorders>
              <w:top w:val="nil"/>
              <w:left w:val="nil"/>
              <w:bottom w:val="nil"/>
              <w:right w:val="nil"/>
            </w:tcBorders>
            <w:shd w:val="clear" w:color="000000" w:fill="A9D08E"/>
            <w:noWrap/>
            <w:vAlign w:val="bottom"/>
            <w:hideMark/>
          </w:tcPr>
          <w:p w14:paraId="47866337" w14:textId="77777777" w:rsidR="00BF3297" w:rsidRPr="00F36935" w:rsidRDefault="00BF3297"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Anna Hamilton</w:t>
            </w:r>
          </w:p>
        </w:tc>
        <w:tc>
          <w:tcPr>
            <w:tcW w:w="960" w:type="dxa"/>
            <w:tcBorders>
              <w:top w:val="nil"/>
              <w:left w:val="nil"/>
              <w:bottom w:val="nil"/>
              <w:right w:val="nil"/>
            </w:tcBorders>
            <w:shd w:val="clear" w:color="000000" w:fill="A9D08E"/>
            <w:noWrap/>
            <w:vAlign w:val="bottom"/>
            <w:hideMark/>
          </w:tcPr>
          <w:p w14:paraId="099902FC" w14:textId="77777777" w:rsidR="00BF3297" w:rsidRPr="00F36935" w:rsidRDefault="00BF3297" w:rsidP="00FF1C01">
            <w:pPr>
              <w:spacing w:after="0" w:line="240" w:lineRule="auto"/>
              <w:jc w:val="right"/>
              <w:rPr>
                <w:rFonts w:ascii="Garamond" w:hAnsi="Garamond"/>
                <w:color w:val="000000"/>
                <w:sz w:val="24"/>
                <w:lang w:eastAsia="en-AU"/>
              </w:rPr>
            </w:pPr>
            <w:r w:rsidRPr="00F36935">
              <w:rPr>
                <w:rFonts w:ascii="Garamond" w:hAnsi="Garamond"/>
                <w:color w:val="000000"/>
                <w:sz w:val="24"/>
                <w:lang w:eastAsia="en-AU"/>
              </w:rPr>
              <w:t>24</w:t>
            </w:r>
          </w:p>
        </w:tc>
      </w:tr>
      <w:tr w:rsidR="00BF3297" w:rsidRPr="00F36935" w14:paraId="5C9559F1" w14:textId="77777777" w:rsidTr="00FF1C01">
        <w:trPr>
          <w:trHeight w:val="300"/>
        </w:trPr>
        <w:tc>
          <w:tcPr>
            <w:tcW w:w="4180" w:type="dxa"/>
            <w:tcBorders>
              <w:top w:val="nil"/>
              <w:left w:val="nil"/>
              <w:bottom w:val="nil"/>
              <w:right w:val="nil"/>
            </w:tcBorders>
            <w:shd w:val="clear" w:color="000000" w:fill="A9D08E"/>
            <w:noWrap/>
            <w:vAlign w:val="bottom"/>
            <w:hideMark/>
          </w:tcPr>
          <w:p w14:paraId="782ADF07" w14:textId="77777777" w:rsidR="00BF3297" w:rsidRPr="00F36935" w:rsidRDefault="00BF3297"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Annual Volunteer Hours - Per Family</w:t>
            </w:r>
          </w:p>
        </w:tc>
        <w:tc>
          <w:tcPr>
            <w:tcW w:w="2480" w:type="dxa"/>
            <w:tcBorders>
              <w:top w:val="nil"/>
              <w:left w:val="nil"/>
              <w:bottom w:val="nil"/>
              <w:right w:val="nil"/>
            </w:tcBorders>
            <w:shd w:val="clear" w:color="000000" w:fill="A9D08E"/>
            <w:noWrap/>
            <w:vAlign w:val="bottom"/>
            <w:hideMark/>
          </w:tcPr>
          <w:p w14:paraId="1FBB15AB" w14:textId="77777777" w:rsidR="00BF3297" w:rsidRPr="00F36935" w:rsidRDefault="00BF3297"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Anthony Owen</w:t>
            </w:r>
          </w:p>
        </w:tc>
        <w:tc>
          <w:tcPr>
            <w:tcW w:w="960" w:type="dxa"/>
            <w:tcBorders>
              <w:top w:val="nil"/>
              <w:left w:val="nil"/>
              <w:bottom w:val="nil"/>
              <w:right w:val="nil"/>
            </w:tcBorders>
            <w:shd w:val="clear" w:color="000000" w:fill="A9D08E"/>
            <w:noWrap/>
            <w:vAlign w:val="bottom"/>
            <w:hideMark/>
          </w:tcPr>
          <w:p w14:paraId="673AF9FD" w14:textId="77777777" w:rsidR="00BF3297" w:rsidRPr="00F36935" w:rsidRDefault="00BF3297" w:rsidP="00FF1C01">
            <w:pPr>
              <w:spacing w:after="0" w:line="240" w:lineRule="auto"/>
              <w:jc w:val="right"/>
              <w:rPr>
                <w:rFonts w:ascii="Garamond" w:hAnsi="Garamond"/>
                <w:color w:val="000000"/>
                <w:sz w:val="24"/>
                <w:lang w:eastAsia="en-AU"/>
              </w:rPr>
            </w:pPr>
            <w:r w:rsidRPr="00F36935">
              <w:rPr>
                <w:rFonts w:ascii="Garamond" w:hAnsi="Garamond"/>
                <w:color w:val="000000"/>
                <w:sz w:val="24"/>
                <w:lang w:eastAsia="en-AU"/>
              </w:rPr>
              <w:t>23</w:t>
            </w:r>
          </w:p>
        </w:tc>
      </w:tr>
      <w:tr w:rsidR="00BF3297" w:rsidRPr="00F36935" w14:paraId="305193EA" w14:textId="77777777" w:rsidTr="00FF1C01">
        <w:trPr>
          <w:trHeight w:val="300"/>
        </w:trPr>
        <w:tc>
          <w:tcPr>
            <w:tcW w:w="4180" w:type="dxa"/>
            <w:tcBorders>
              <w:top w:val="nil"/>
              <w:left w:val="nil"/>
              <w:bottom w:val="nil"/>
              <w:right w:val="nil"/>
            </w:tcBorders>
            <w:shd w:val="clear" w:color="000000" w:fill="A9D08E"/>
            <w:noWrap/>
            <w:vAlign w:val="bottom"/>
            <w:hideMark/>
          </w:tcPr>
          <w:p w14:paraId="68A85621" w14:textId="77777777" w:rsidR="00BF3297" w:rsidRPr="00F36935" w:rsidRDefault="00BF3297"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Annual Volunteer Hours - Per Family</w:t>
            </w:r>
          </w:p>
        </w:tc>
        <w:tc>
          <w:tcPr>
            <w:tcW w:w="2480" w:type="dxa"/>
            <w:tcBorders>
              <w:top w:val="nil"/>
              <w:left w:val="nil"/>
              <w:bottom w:val="nil"/>
              <w:right w:val="nil"/>
            </w:tcBorders>
            <w:shd w:val="clear" w:color="000000" w:fill="A9D08E"/>
            <w:noWrap/>
            <w:vAlign w:val="bottom"/>
            <w:hideMark/>
          </w:tcPr>
          <w:p w14:paraId="1CFD1931" w14:textId="77777777" w:rsidR="00BF3297" w:rsidRPr="00F36935" w:rsidRDefault="00BF3297"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Margaux Harris</w:t>
            </w:r>
          </w:p>
        </w:tc>
        <w:tc>
          <w:tcPr>
            <w:tcW w:w="960" w:type="dxa"/>
            <w:tcBorders>
              <w:top w:val="nil"/>
              <w:left w:val="nil"/>
              <w:bottom w:val="nil"/>
              <w:right w:val="nil"/>
            </w:tcBorders>
            <w:shd w:val="clear" w:color="000000" w:fill="A9D08E"/>
            <w:noWrap/>
            <w:vAlign w:val="bottom"/>
            <w:hideMark/>
          </w:tcPr>
          <w:p w14:paraId="34BC212D" w14:textId="77777777" w:rsidR="00BF3297" w:rsidRPr="00F36935" w:rsidRDefault="00BF3297" w:rsidP="00FF1C01">
            <w:pPr>
              <w:spacing w:after="0" w:line="240" w:lineRule="auto"/>
              <w:jc w:val="right"/>
              <w:rPr>
                <w:rFonts w:ascii="Garamond" w:hAnsi="Garamond"/>
                <w:color w:val="000000"/>
                <w:sz w:val="24"/>
                <w:lang w:eastAsia="en-AU"/>
              </w:rPr>
            </w:pPr>
            <w:r w:rsidRPr="00F36935">
              <w:rPr>
                <w:rFonts w:ascii="Garamond" w:hAnsi="Garamond"/>
                <w:color w:val="000000"/>
                <w:sz w:val="24"/>
                <w:lang w:eastAsia="en-AU"/>
              </w:rPr>
              <w:t>23</w:t>
            </w:r>
          </w:p>
        </w:tc>
      </w:tr>
      <w:tr w:rsidR="00BF3297" w:rsidRPr="00F36935" w14:paraId="33471DB0" w14:textId="77777777" w:rsidTr="00FF1C01">
        <w:trPr>
          <w:trHeight w:val="300"/>
        </w:trPr>
        <w:tc>
          <w:tcPr>
            <w:tcW w:w="4180" w:type="dxa"/>
            <w:tcBorders>
              <w:top w:val="nil"/>
              <w:left w:val="nil"/>
              <w:bottom w:val="nil"/>
              <w:right w:val="nil"/>
            </w:tcBorders>
            <w:shd w:val="clear" w:color="000000" w:fill="A9D08E"/>
            <w:noWrap/>
            <w:vAlign w:val="bottom"/>
            <w:hideMark/>
          </w:tcPr>
          <w:p w14:paraId="44A4464F" w14:textId="77777777" w:rsidR="00BF3297" w:rsidRPr="00F36935" w:rsidRDefault="00BF3297"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Annual Volunteer Hours - Per Family</w:t>
            </w:r>
          </w:p>
        </w:tc>
        <w:tc>
          <w:tcPr>
            <w:tcW w:w="2480" w:type="dxa"/>
            <w:tcBorders>
              <w:top w:val="nil"/>
              <w:left w:val="nil"/>
              <w:bottom w:val="nil"/>
              <w:right w:val="nil"/>
            </w:tcBorders>
            <w:shd w:val="clear" w:color="000000" w:fill="A9D08E"/>
            <w:noWrap/>
            <w:vAlign w:val="bottom"/>
            <w:hideMark/>
          </w:tcPr>
          <w:p w14:paraId="6D2A176B" w14:textId="77777777" w:rsidR="00BF3297" w:rsidRPr="00F36935" w:rsidRDefault="00BF3297"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Cheryl Nell</w:t>
            </w:r>
          </w:p>
        </w:tc>
        <w:tc>
          <w:tcPr>
            <w:tcW w:w="960" w:type="dxa"/>
            <w:tcBorders>
              <w:top w:val="nil"/>
              <w:left w:val="nil"/>
              <w:bottom w:val="nil"/>
              <w:right w:val="nil"/>
            </w:tcBorders>
            <w:shd w:val="clear" w:color="000000" w:fill="A9D08E"/>
            <w:noWrap/>
            <w:vAlign w:val="bottom"/>
            <w:hideMark/>
          </w:tcPr>
          <w:p w14:paraId="02D15218" w14:textId="77777777" w:rsidR="00BF3297" w:rsidRPr="00F36935" w:rsidRDefault="00BF3297" w:rsidP="00FF1C01">
            <w:pPr>
              <w:spacing w:after="0" w:line="240" w:lineRule="auto"/>
              <w:jc w:val="right"/>
              <w:rPr>
                <w:rFonts w:ascii="Garamond" w:hAnsi="Garamond"/>
                <w:color w:val="000000"/>
                <w:sz w:val="24"/>
                <w:lang w:eastAsia="en-AU"/>
              </w:rPr>
            </w:pPr>
            <w:r w:rsidRPr="00F36935">
              <w:rPr>
                <w:rFonts w:ascii="Garamond" w:hAnsi="Garamond"/>
                <w:color w:val="000000"/>
                <w:sz w:val="24"/>
                <w:lang w:eastAsia="en-AU"/>
              </w:rPr>
              <w:t>22</w:t>
            </w:r>
          </w:p>
        </w:tc>
      </w:tr>
      <w:tr w:rsidR="00BF3297" w:rsidRPr="00F36935" w14:paraId="7BD0A8D9" w14:textId="77777777" w:rsidTr="00FF1C01">
        <w:trPr>
          <w:trHeight w:val="300"/>
        </w:trPr>
        <w:tc>
          <w:tcPr>
            <w:tcW w:w="4180" w:type="dxa"/>
            <w:tcBorders>
              <w:top w:val="nil"/>
              <w:left w:val="nil"/>
              <w:bottom w:val="nil"/>
              <w:right w:val="nil"/>
            </w:tcBorders>
            <w:shd w:val="clear" w:color="000000" w:fill="A9D08E"/>
            <w:noWrap/>
            <w:vAlign w:val="bottom"/>
            <w:hideMark/>
          </w:tcPr>
          <w:p w14:paraId="4A4AC0E8" w14:textId="77777777" w:rsidR="00BF3297" w:rsidRPr="00F36935" w:rsidRDefault="00BF3297"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Annual Volunteer Hours - Per Family</w:t>
            </w:r>
          </w:p>
        </w:tc>
        <w:tc>
          <w:tcPr>
            <w:tcW w:w="2480" w:type="dxa"/>
            <w:tcBorders>
              <w:top w:val="nil"/>
              <w:left w:val="nil"/>
              <w:bottom w:val="nil"/>
              <w:right w:val="nil"/>
            </w:tcBorders>
            <w:shd w:val="clear" w:color="000000" w:fill="A9D08E"/>
            <w:noWrap/>
            <w:vAlign w:val="bottom"/>
            <w:hideMark/>
          </w:tcPr>
          <w:p w14:paraId="30D75834" w14:textId="77777777" w:rsidR="00BF3297" w:rsidRPr="00F36935" w:rsidRDefault="00BF3297"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Felicity Rous</w:t>
            </w:r>
          </w:p>
        </w:tc>
        <w:tc>
          <w:tcPr>
            <w:tcW w:w="960" w:type="dxa"/>
            <w:tcBorders>
              <w:top w:val="nil"/>
              <w:left w:val="nil"/>
              <w:bottom w:val="nil"/>
              <w:right w:val="nil"/>
            </w:tcBorders>
            <w:shd w:val="clear" w:color="000000" w:fill="A9D08E"/>
            <w:noWrap/>
            <w:vAlign w:val="bottom"/>
            <w:hideMark/>
          </w:tcPr>
          <w:p w14:paraId="505F8726" w14:textId="77777777" w:rsidR="00BF3297" w:rsidRPr="00F36935" w:rsidRDefault="00BF3297" w:rsidP="00FF1C01">
            <w:pPr>
              <w:spacing w:after="0" w:line="240" w:lineRule="auto"/>
              <w:jc w:val="right"/>
              <w:rPr>
                <w:rFonts w:ascii="Garamond" w:hAnsi="Garamond"/>
                <w:color w:val="000000"/>
                <w:sz w:val="24"/>
                <w:lang w:eastAsia="en-AU"/>
              </w:rPr>
            </w:pPr>
            <w:r w:rsidRPr="00F36935">
              <w:rPr>
                <w:rFonts w:ascii="Garamond" w:hAnsi="Garamond"/>
                <w:color w:val="000000"/>
                <w:sz w:val="24"/>
                <w:lang w:eastAsia="en-AU"/>
              </w:rPr>
              <w:t>20</w:t>
            </w:r>
          </w:p>
        </w:tc>
      </w:tr>
      <w:tr w:rsidR="00BF3297" w:rsidRPr="00F36935" w14:paraId="7A4E86F5" w14:textId="77777777" w:rsidTr="00FF1C01">
        <w:trPr>
          <w:trHeight w:val="300"/>
        </w:trPr>
        <w:tc>
          <w:tcPr>
            <w:tcW w:w="4180" w:type="dxa"/>
            <w:tcBorders>
              <w:top w:val="nil"/>
              <w:left w:val="nil"/>
              <w:bottom w:val="nil"/>
              <w:right w:val="nil"/>
            </w:tcBorders>
            <w:shd w:val="clear" w:color="000000" w:fill="A9D08E"/>
            <w:noWrap/>
            <w:vAlign w:val="bottom"/>
            <w:hideMark/>
          </w:tcPr>
          <w:p w14:paraId="0EEA8A31" w14:textId="77777777" w:rsidR="00BF3297" w:rsidRPr="00F36935" w:rsidRDefault="00BF3297"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Annual Volunteer Hours - Per Family</w:t>
            </w:r>
          </w:p>
        </w:tc>
        <w:tc>
          <w:tcPr>
            <w:tcW w:w="2480" w:type="dxa"/>
            <w:tcBorders>
              <w:top w:val="nil"/>
              <w:left w:val="nil"/>
              <w:bottom w:val="nil"/>
              <w:right w:val="nil"/>
            </w:tcBorders>
            <w:shd w:val="clear" w:color="000000" w:fill="A9D08E"/>
            <w:noWrap/>
            <w:vAlign w:val="bottom"/>
            <w:hideMark/>
          </w:tcPr>
          <w:p w14:paraId="56C428EE" w14:textId="77777777" w:rsidR="00BF3297" w:rsidRPr="00F36935" w:rsidRDefault="00BF3297"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Jeannie Evans</w:t>
            </w:r>
          </w:p>
        </w:tc>
        <w:tc>
          <w:tcPr>
            <w:tcW w:w="960" w:type="dxa"/>
            <w:tcBorders>
              <w:top w:val="nil"/>
              <w:left w:val="nil"/>
              <w:bottom w:val="nil"/>
              <w:right w:val="nil"/>
            </w:tcBorders>
            <w:shd w:val="clear" w:color="000000" w:fill="A9D08E"/>
            <w:noWrap/>
            <w:vAlign w:val="bottom"/>
            <w:hideMark/>
          </w:tcPr>
          <w:p w14:paraId="3E6315F7" w14:textId="77777777" w:rsidR="00BF3297" w:rsidRPr="00F36935" w:rsidRDefault="00BF3297" w:rsidP="00FF1C01">
            <w:pPr>
              <w:spacing w:after="0" w:line="240" w:lineRule="auto"/>
              <w:jc w:val="right"/>
              <w:rPr>
                <w:rFonts w:ascii="Garamond" w:hAnsi="Garamond"/>
                <w:color w:val="000000"/>
                <w:sz w:val="24"/>
                <w:lang w:eastAsia="en-AU"/>
              </w:rPr>
            </w:pPr>
            <w:r w:rsidRPr="00F36935">
              <w:rPr>
                <w:rFonts w:ascii="Garamond" w:hAnsi="Garamond"/>
                <w:color w:val="000000"/>
                <w:sz w:val="24"/>
                <w:lang w:eastAsia="en-AU"/>
              </w:rPr>
              <w:t>20</w:t>
            </w:r>
          </w:p>
        </w:tc>
      </w:tr>
      <w:tr w:rsidR="00BF3297" w:rsidRPr="00F36935" w14:paraId="1D816F01" w14:textId="77777777" w:rsidTr="00FF1C01">
        <w:trPr>
          <w:trHeight w:val="300"/>
        </w:trPr>
        <w:tc>
          <w:tcPr>
            <w:tcW w:w="4180" w:type="dxa"/>
            <w:tcBorders>
              <w:top w:val="nil"/>
              <w:left w:val="nil"/>
              <w:bottom w:val="nil"/>
              <w:right w:val="nil"/>
            </w:tcBorders>
            <w:shd w:val="clear" w:color="000000" w:fill="A9D08E"/>
            <w:noWrap/>
            <w:vAlign w:val="bottom"/>
            <w:hideMark/>
          </w:tcPr>
          <w:p w14:paraId="319C6A3A" w14:textId="77777777" w:rsidR="00BF3297" w:rsidRPr="00F36935" w:rsidRDefault="00BF3297"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Annual Volunteer Hours - Per Family</w:t>
            </w:r>
          </w:p>
        </w:tc>
        <w:tc>
          <w:tcPr>
            <w:tcW w:w="2480" w:type="dxa"/>
            <w:tcBorders>
              <w:top w:val="nil"/>
              <w:left w:val="nil"/>
              <w:bottom w:val="nil"/>
              <w:right w:val="nil"/>
            </w:tcBorders>
            <w:shd w:val="clear" w:color="000000" w:fill="A9D08E"/>
            <w:noWrap/>
            <w:vAlign w:val="bottom"/>
            <w:hideMark/>
          </w:tcPr>
          <w:p w14:paraId="58A40B69" w14:textId="77777777" w:rsidR="00BF3297" w:rsidRPr="00F36935" w:rsidRDefault="00BF3297"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Leisha Bennett</w:t>
            </w:r>
          </w:p>
        </w:tc>
        <w:tc>
          <w:tcPr>
            <w:tcW w:w="960" w:type="dxa"/>
            <w:tcBorders>
              <w:top w:val="nil"/>
              <w:left w:val="nil"/>
              <w:bottom w:val="nil"/>
              <w:right w:val="nil"/>
            </w:tcBorders>
            <w:shd w:val="clear" w:color="000000" w:fill="A9D08E"/>
            <w:noWrap/>
            <w:vAlign w:val="bottom"/>
            <w:hideMark/>
          </w:tcPr>
          <w:p w14:paraId="28569AE8" w14:textId="77777777" w:rsidR="00BF3297" w:rsidRPr="00F36935" w:rsidRDefault="00BF3297" w:rsidP="00FF1C01">
            <w:pPr>
              <w:spacing w:after="0" w:line="240" w:lineRule="auto"/>
              <w:jc w:val="right"/>
              <w:rPr>
                <w:rFonts w:ascii="Garamond" w:hAnsi="Garamond"/>
                <w:color w:val="000000"/>
                <w:sz w:val="24"/>
                <w:lang w:eastAsia="en-AU"/>
              </w:rPr>
            </w:pPr>
            <w:r w:rsidRPr="00F36935">
              <w:rPr>
                <w:rFonts w:ascii="Garamond" w:hAnsi="Garamond"/>
                <w:color w:val="000000"/>
                <w:sz w:val="24"/>
                <w:lang w:eastAsia="en-AU"/>
              </w:rPr>
              <w:t>18</w:t>
            </w:r>
          </w:p>
        </w:tc>
      </w:tr>
      <w:tr w:rsidR="00BF3297" w:rsidRPr="00F36935" w14:paraId="61C397E9" w14:textId="77777777" w:rsidTr="00FF1C01">
        <w:trPr>
          <w:trHeight w:val="300"/>
        </w:trPr>
        <w:tc>
          <w:tcPr>
            <w:tcW w:w="4180" w:type="dxa"/>
            <w:tcBorders>
              <w:top w:val="nil"/>
              <w:left w:val="nil"/>
              <w:bottom w:val="nil"/>
              <w:right w:val="nil"/>
            </w:tcBorders>
            <w:shd w:val="clear" w:color="000000" w:fill="A9D08E"/>
            <w:noWrap/>
            <w:vAlign w:val="bottom"/>
            <w:hideMark/>
          </w:tcPr>
          <w:p w14:paraId="098C4019" w14:textId="77777777" w:rsidR="00BF3297" w:rsidRPr="00F36935" w:rsidRDefault="00BF3297"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Annual Volunteer Hours - Per Family</w:t>
            </w:r>
          </w:p>
        </w:tc>
        <w:tc>
          <w:tcPr>
            <w:tcW w:w="2480" w:type="dxa"/>
            <w:tcBorders>
              <w:top w:val="nil"/>
              <w:left w:val="nil"/>
              <w:bottom w:val="nil"/>
              <w:right w:val="nil"/>
            </w:tcBorders>
            <w:shd w:val="clear" w:color="000000" w:fill="A9D08E"/>
            <w:noWrap/>
            <w:vAlign w:val="bottom"/>
            <w:hideMark/>
          </w:tcPr>
          <w:p w14:paraId="6483C48A" w14:textId="77777777" w:rsidR="00BF3297" w:rsidRPr="00F36935" w:rsidRDefault="00BF3297"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Ed Bull</w:t>
            </w:r>
          </w:p>
        </w:tc>
        <w:tc>
          <w:tcPr>
            <w:tcW w:w="960" w:type="dxa"/>
            <w:tcBorders>
              <w:top w:val="nil"/>
              <w:left w:val="nil"/>
              <w:bottom w:val="nil"/>
              <w:right w:val="nil"/>
            </w:tcBorders>
            <w:shd w:val="clear" w:color="000000" w:fill="A9D08E"/>
            <w:noWrap/>
            <w:vAlign w:val="bottom"/>
            <w:hideMark/>
          </w:tcPr>
          <w:p w14:paraId="2E17CA96" w14:textId="77777777" w:rsidR="00BF3297" w:rsidRPr="00F36935" w:rsidRDefault="00BF3297" w:rsidP="00FF1C01">
            <w:pPr>
              <w:spacing w:after="0" w:line="240" w:lineRule="auto"/>
              <w:jc w:val="right"/>
              <w:rPr>
                <w:rFonts w:ascii="Garamond" w:hAnsi="Garamond"/>
                <w:color w:val="000000"/>
                <w:sz w:val="24"/>
                <w:lang w:eastAsia="en-AU"/>
              </w:rPr>
            </w:pPr>
            <w:r w:rsidRPr="00F36935">
              <w:rPr>
                <w:rFonts w:ascii="Garamond" w:hAnsi="Garamond"/>
                <w:color w:val="000000"/>
                <w:sz w:val="24"/>
                <w:lang w:eastAsia="en-AU"/>
              </w:rPr>
              <w:t>17.5</w:t>
            </w:r>
          </w:p>
        </w:tc>
      </w:tr>
      <w:tr w:rsidR="00BF3297" w:rsidRPr="00F36935" w14:paraId="1982CD48" w14:textId="77777777" w:rsidTr="00FF1C01">
        <w:trPr>
          <w:trHeight w:val="300"/>
        </w:trPr>
        <w:tc>
          <w:tcPr>
            <w:tcW w:w="4180" w:type="dxa"/>
            <w:tcBorders>
              <w:top w:val="nil"/>
              <w:left w:val="nil"/>
              <w:bottom w:val="nil"/>
              <w:right w:val="nil"/>
            </w:tcBorders>
            <w:shd w:val="clear" w:color="000000" w:fill="A9D08E"/>
            <w:noWrap/>
            <w:vAlign w:val="bottom"/>
            <w:hideMark/>
          </w:tcPr>
          <w:p w14:paraId="27A7A10F" w14:textId="77777777" w:rsidR="00BF3297" w:rsidRPr="00F36935" w:rsidRDefault="00BF3297"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Annual Volunteer Hours - Per Family</w:t>
            </w:r>
          </w:p>
        </w:tc>
        <w:tc>
          <w:tcPr>
            <w:tcW w:w="2480" w:type="dxa"/>
            <w:tcBorders>
              <w:top w:val="nil"/>
              <w:left w:val="nil"/>
              <w:bottom w:val="nil"/>
              <w:right w:val="nil"/>
            </w:tcBorders>
            <w:shd w:val="clear" w:color="000000" w:fill="A9D08E"/>
            <w:noWrap/>
            <w:vAlign w:val="bottom"/>
            <w:hideMark/>
          </w:tcPr>
          <w:p w14:paraId="64DA8700" w14:textId="77777777" w:rsidR="00BF3297" w:rsidRPr="00F36935" w:rsidRDefault="00BF3297"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Ari Kaufman</w:t>
            </w:r>
          </w:p>
        </w:tc>
        <w:tc>
          <w:tcPr>
            <w:tcW w:w="960" w:type="dxa"/>
            <w:tcBorders>
              <w:top w:val="nil"/>
              <w:left w:val="nil"/>
              <w:bottom w:val="nil"/>
              <w:right w:val="nil"/>
            </w:tcBorders>
            <w:shd w:val="clear" w:color="000000" w:fill="A9D08E"/>
            <w:noWrap/>
            <w:vAlign w:val="bottom"/>
            <w:hideMark/>
          </w:tcPr>
          <w:p w14:paraId="2E7A00F0" w14:textId="77777777" w:rsidR="00BF3297" w:rsidRPr="00F36935" w:rsidRDefault="00BF3297" w:rsidP="00FF1C01">
            <w:pPr>
              <w:spacing w:after="0" w:line="240" w:lineRule="auto"/>
              <w:jc w:val="right"/>
              <w:rPr>
                <w:rFonts w:ascii="Garamond" w:hAnsi="Garamond"/>
                <w:color w:val="000000"/>
                <w:sz w:val="24"/>
                <w:lang w:eastAsia="en-AU"/>
              </w:rPr>
            </w:pPr>
            <w:r w:rsidRPr="00F36935">
              <w:rPr>
                <w:rFonts w:ascii="Garamond" w:hAnsi="Garamond"/>
                <w:color w:val="000000"/>
                <w:sz w:val="24"/>
                <w:lang w:eastAsia="en-AU"/>
              </w:rPr>
              <w:t>17</w:t>
            </w:r>
          </w:p>
        </w:tc>
      </w:tr>
      <w:tr w:rsidR="00BF3297" w:rsidRPr="00F36935" w14:paraId="1730B61E" w14:textId="77777777" w:rsidTr="00FF1C01">
        <w:trPr>
          <w:trHeight w:val="300"/>
        </w:trPr>
        <w:tc>
          <w:tcPr>
            <w:tcW w:w="4180" w:type="dxa"/>
            <w:tcBorders>
              <w:top w:val="nil"/>
              <w:left w:val="nil"/>
              <w:bottom w:val="nil"/>
              <w:right w:val="nil"/>
            </w:tcBorders>
            <w:shd w:val="clear" w:color="000000" w:fill="A9D08E"/>
            <w:noWrap/>
            <w:vAlign w:val="bottom"/>
            <w:hideMark/>
          </w:tcPr>
          <w:p w14:paraId="4A0A11AE" w14:textId="77777777" w:rsidR="00BF3297" w:rsidRPr="00F36935" w:rsidRDefault="00BF3297"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Annual Volunteer Hours - Per Family</w:t>
            </w:r>
          </w:p>
        </w:tc>
        <w:tc>
          <w:tcPr>
            <w:tcW w:w="2480" w:type="dxa"/>
            <w:tcBorders>
              <w:top w:val="nil"/>
              <w:left w:val="nil"/>
              <w:bottom w:val="nil"/>
              <w:right w:val="nil"/>
            </w:tcBorders>
            <w:shd w:val="clear" w:color="000000" w:fill="A9D08E"/>
            <w:noWrap/>
            <w:vAlign w:val="bottom"/>
            <w:hideMark/>
          </w:tcPr>
          <w:p w14:paraId="7F5527D5" w14:textId="77777777" w:rsidR="00BF3297" w:rsidRPr="00F36935" w:rsidRDefault="00BF3297"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Wendy Tozer</w:t>
            </w:r>
          </w:p>
        </w:tc>
        <w:tc>
          <w:tcPr>
            <w:tcW w:w="960" w:type="dxa"/>
            <w:tcBorders>
              <w:top w:val="nil"/>
              <w:left w:val="nil"/>
              <w:bottom w:val="nil"/>
              <w:right w:val="nil"/>
            </w:tcBorders>
            <w:shd w:val="clear" w:color="000000" w:fill="A9D08E"/>
            <w:noWrap/>
            <w:vAlign w:val="bottom"/>
            <w:hideMark/>
          </w:tcPr>
          <w:p w14:paraId="00E61E9A" w14:textId="77777777" w:rsidR="00BF3297" w:rsidRPr="00F36935" w:rsidRDefault="00BF3297" w:rsidP="00FF1C01">
            <w:pPr>
              <w:spacing w:after="0" w:line="240" w:lineRule="auto"/>
              <w:jc w:val="right"/>
              <w:rPr>
                <w:rFonts w:ascii="Garamond" w:hAnsi="Garamond"/>
                <w:color w:val="000000"/>
                <w:sz w:val="24"/>
                <w:lang w:eastAsia="en-AU"/>
              </w:rPr>
            </w:pPr>
            <w:r w:rsidRPr="00F36935">
              <w:rPr>
                <w:rFonts w:ascii="Garamond" w:hAnsi="Garamond"/>
                <w:color w:val="000000"/>
                <w:sz w:val="24"/>
                <w:lang w:eastAsia="en-AU"/>
              </w:rPr>
              <w:t>16.5</w:t>
            </w:r>
          </w:p>
        </w:tc>
      </w:tr>
      <w:tr w:rsidR="00BF3297" w:rsidRPr="00F36935" w14:paraId="4873DCD3" w14:textId="77777777" w:rsidTr="00FF1C01">
        <w:trPr>
          <w:trHeight w:val="300"/>
        </w:trPr>
        <w:tc>
          <w:tcPr>
            <w:tcW w:w="4180" w:type="dxa"/>
            <w:tcBorders>
              <w:top w:val="nil"/>
              <w:left w:val="nil"/>
              <w:bottom w:val="nil"/>
              <w:right w:val="nil"/>
            </w:tcBorders>
            <w:shd w:val="clear" w:color="000000" w:fill="A9D08E"/>
            <w:noWrap/>
            <w:vAlign w:val="bottom"/>
            <w:hideMark/>
          </w:tcPr>
          <w:p w14:paraId="42C74AE8" w14:textId="77777777" w:rsidR="00BF3297" w:rsidRPr="00F36935" w:rsidRDefault="00BF3297"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Annual Volunteer Hours - Per Family</w:t>
            </w:r>
          </w:p>
        </w:tc>
        <w:tc>
          <w:tcPr>
            <w:tcW w:w="2480" w:type="dxa"/>
            <w:tcBorders>
              <w:top w:val="nil"/>
              <w:left w:val="nil"/>
              <w:bottom w:val="nil"/>
              <w:right w:val="nil"/>
            </w:tcBorders>
            <w:shd w:val="clear" w:color="000000" w:fill="A9D08E"/>
            <w:noWrap/>
            <w:vAlign w:val="bottom"/>
            <w:hideMark/>
          </w:tcPr>
          <w:p w14:paraId="7291797D" w14:textId="77777777" w:rsidR="00BF3297" w:rsidRPr="00F36935" w:rsidRDefault="00BF3297"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 xml:space="preserve">Uma </w:t>
            </w:r>
            <w:proofErr w:type="spellStart"/>
            <w:r w:rsidRPr="00F36935">
              <w:rPr>
                <w:rFonts w:ascii="Garamond" w:hAnsi="Garamond"/>
                <w:color w:val="000000"/>
                <w:sz w:val="24"/>
                <w:lang w:eastAsia="en-AU"/>
              </w:rPr>
              <w:t>Vanderwaal</w:t>
            </w:r>
            <w:proofErr w:type="spellEnd"/>
          </w:p>
        </w:tc>
        <w:tc>
          <w:tcPr>
            <w:tcW w:w="960" w:type="dxa"/>
            <w:tcBorders>
              <w:top w:val="nil"/>
              <w:left w:val="nil"/>
              <w:bottom w:val="nil"/>
              <w:right w:val="nil"/>
            </w:tcBorders>
            <w:shd w:val="clear" w:color="000000" w:fill="A9D08E"/>
            <w:noWrap/>
            <w:vAlign w:val="bottom"/>
            <w:hideMark/>
          </w:tcPr>
          <w:p w14:paraId="51EE926A" w14:textId="77777777" w:rsidR="00BF3297" w:rsidRPr="00F36935" w:rsidRDefault="00BF3297" w:rsidP="00FF1C01">
            <w:pPr>
              <w:spacing w:after="0" w:line="240" w:lineRule="auto"/>
              <w:jc w:val="right"/>
              <w:rPr>
                <w:rFonts w:ascii="Garamond" w:hAnsi="Garamond"/>
                <w:color w:val="000000"/>
                <w:sz w:val="24"/>
                <w:lang w:eastAsia="en-AU"/>
              </w:rPr>
            </w:pPr>
            <w:r w:rsidRPr="00F36935">
              <w:rPr>
                <w:rFonts w:ascii="Garamond" w:hAnsi="Garamond"/>
                <w:color w:val="000000"/>
                <w:sz w:val="24"/>
                <w:lang w:eastAsia="en-AU"/>
              </w:rPr>
              <w:t>16</w:t>
            </w:r>
          </w:p>
        </w:tc>
      </w:tr>
      <w:tr w:rsidR="00BF3297" w:rsidRPr="00F36935" w14:paraId="6FC36F0E" w14:textId="77777777" w:rsidTr="00FF1C01">
        <w:trPr>
          <w:trHeight w:val="300"/>
        </w:trPr>
        <w:tc>
          <w:tcPr>
            <w:tcW w:w="4180" w:type="dxa"/>
            <w:tcBorders>
              <w:top w:val="nil"/>
              <w:left w:val="nil"/>
              <w:bottom w:val="nil"/>
              <w:right w:val="nil"/>
            </w:tcBorders>
            <w:shd w:val="clear" w:color="000000" w:fill="F8CBAD"/>
            <w:noWrap/>
            <w:vAlign w:val="bottom"/>
            <w:hideMark/>
          </w:tcPr>
          <w:p w14:paraId="1FEB6F35" w14:textId="77777777" w:rsidR="00BF3297" w:rsidRPr="00F36935" w:rsidRDefault="00BF3297"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lastRenderedPageBreak/>
              <w:t>Working on it</w:t>
            </w:r>
          </w:p>
        </w:tc>
        <w:tc>
          <w:tcPr>
            <w:tcW w:w="2480" w:type="dxa"/>
            <w:tcBorders>
              <w:top w:val="nil"/>
              <w:left w:val="nil"/>
              <w:bottom w:val="nil"/>
              <w:right w:val="nil"/>
            </w:tcBorders>
            <w:shd w:val="clear" w:color="000000" w:fill="F8CBAD"/>
            <w:noWrap/>
            <w:vAlign w:val="bottom"/>
            <w:hideMark/>
          </w:tcPr>
          <w:p w14:paraId="261614F4" w14:textId="77777777" w:rsidR="00BF3297" w:rsidRPr="00F36935" w:rsidRDefault="00BF3297"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Julie Cooney</w:t>
            </w:r>
          </w:p>
        </w:tc>
        <w:tc>
          <w:tcPr>
            <w:tcW w:w="960" w:type="dxa"/>
            <w:tcBorders>
              <w:top w:val="nil"/>
              <w:left w:val="nil"/>
              <w:bottom w:val="nil"/>
              <w:right w:val="nil"/>
            </w:tcBorders>
            <w:shd w:val="clear" w:color="000000" w:fill="F8CBAD"/>
            <w:noWrap/>
            <w:vAlign w:val="bottom"/>
            <w:hideMark/>
          </w:tcPr>
          <w:p w14:paraId="382EA02B" w14:textId="77777777" w:rsidR="00BF3297" w:rsidRPr="00F36935" w:rsidRDefault="00BF3297" w:rsidP="00FF1C01">
            <w:pPr>
              <w:spacing w:after="0" w:line="240" w:lineRule="auto"/>
              <w:jc w:val="right"/>
              <w:rPr>
                <w:rFonts w:ascii="Garamond" w:hAnsi="Garamond"/>
                <w:color w:val="000000"/>
                <w:sz w:val="24"/>
                <w:lang w:eastAsia="en-AU"/>
              </w:rPr>
            </w:pPr>
            <w:r w:rsidRPr="00F36935">
              <w:rPr>
                <w:rFonts w:ascii="Garamond" w:hAnsi="Garamond"/>
                <w:color w:val="000000"/>
                <w:sz w:val="24"/>
                <w:lang w:eastAsia="en-AU"/>
              </w:rPr>
              <w:t>15</w:t>
            </w:r>
          </w:p>
        </w:tc>
      </w:tr>
      <w:tr w:rsidR="00BF3297" w:rsidRPr="00F36935" w14:paraId="5390B987" w14:textId="77777777" w:rsidTr="00FF1C01">
        <w:trPr>
          <w:trHeight w:val="300"/>
        </w:trPr>
        <w:tc>
          <w:tcPr>
            <w:tcW w:w="4180" w:type="dxa"/>
            <w:tcBorders>
              <w:top w:val="nil"/>
              <w:left w:val="nil"/>
              <w:bottom w:val="nil"/>
              <w:right w:val="nil"/>
            </w:tcBorders>
            <w:shd w:val="clear" w:color="000000" w:fill="F8CBAD"/>
            <w:noWrap/>
            <w:vAlign w:val="bottom"/>
            <w:hideMark/>
          </w:tcPr>
          <w:p w14:paraId="37885955" w14:textId="77777777" w:rsidR="00BF3297" w:rsidRPr="00F36935" w:rsidRDefault="00BF3297"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Working on it</w:t>
            </w:r>
          </w:p>
        </w:tc>
        <w:tc>
          <w:tcPr>
            <w:tcW w:w="2480" w:type="dxa"/>
            <w:tcBorders>
              <w:top w:val="nil"/>
              <w:left w:val="nil"/>
              <w:bottom w:val="nil"/>
              <w:right w:val="nil"/>
            </w:tcBorders>
            <w:shd w:val="clear" w:color="000000" w:fill="F8CBAD"/>
            <w:noWrap/>
            <w:vAlign w:val="bottom"/>
            <w:hideMark/>
          </w:tcPr>
          <w:p w14:paraId="04D7E56E" w14:textId="77777777" w:rsidR="00BF3297" w:rsidRPr="00F36935" w:rsidRDefault="00BF3297"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Mia Reeve-Johnson</w:t>
            </w:r>
          </w:p>
        </w:tc>
        <w:tc>
          <w:tcPr>
            <w:tcW w:w="960" w:type="dxa"/>
            <w:tcBorders>
              <w:top w:val="nil"/>
              <w:left w:val="nil"/>
              <w:bottom w:val="nil"/>
              <w:right w:val="nil"/>
            </w:tcBorders>
            <w:shd w:val="clear" w:color="000000" w:fill="F8CBAD"/>
            <w:noWrap/>
            <w:vAlign w:val="bottom"/>
            <w:hideMark/>
          </w:tcPr>
          <w:p w14:paraId="69894E60" w14:textId="77777777" w:rsidR="00BF3297" w:rsidRPr="00F36935" w:rsidRDefault="00BF3297" w:rsidP="00FF1C01">
            <w:pPr>
              <w:spacing w:after="0" w:line="240" w:lineRule="auto"/>
              <w:jc w:val="right"/>
              <w:rPr>
                <w:rFonts w:ascii="Garamond" w:hAnsi="Garamond"/>
                <w:color w:val="000000"/>
                <w:sz w:val="24"/>
                <w:lang w:eastAsia="en-AU"/>
              </w:rPr>
            </w:pPr>
            <w:r w:rsidRPr="00F36935">
              <w:rPr>
                <w:rFonts w:ascii="Garamond" w:hAnsi="Garamond"/>
                <w:color w:val="000000"/>
                <w:sz w:val="24"/>
                <w:lang w:eastAsia="en-AU"/>
              </w:rPr>
              <w:t>14</w:t>
            </w:r>
          </w:p>
        </w:tc>
      </w:tr>
      <w:tr w:rsidR="00BF3297" w:rsidRPr="00F36935" w14:paraId="483A601C" w14:textId="77777777" w:rsidTr="00FF1C01">
        <w:trPr>
          <w:trHeight w:val="300"/>
        </w:trPr>
        <w:tc>
          <w:tcPr>
            <w:tcW w:w="4180" w:type="dxa"/>
            <w:tcBorders>
              <w:top w:val="nil"/>
              <w:left w:val="nil"/>
              <w:bottom w:val="nil"/>
              <w:right w:val="nil"/>
            </w:tcBorders>
            <w:shd w:val="clear" w:color="000000" w:fill="F8CBAD"/>
            <w:noWrap/>
            <w:vAlign w:val="bottom"/>
            <w:hideMark/>
          </w:tcPr>
          <w:p w14:paraId="722A4529" w14:textId="77777777" w:rsidR="00BF3297" w:rsidRPr="00F36935" w:rsidRDefault="00BF3297"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Working on it</w:t>
            </w:r>
          </w:p>
        </w:tc>
        <w:tc>
          <w:tcPr>
            <w:tcW w:w="2480" w:type="dxa"/>
            <w:tcBorders>
              <w:top w:val="nil"/>
              <w:left w:val="nil"/>
              <w:bottom w:val="nil"/>
              <w:right w:val="nil"/>
            </w:tcBorders>
            <w:shd w:val="clear" w:color="000000" w:fill="F8CBAD"/>
            <w:noWrap/>
            <w:vAlign w:val="bottom"/>
            <w:hideMark/>
          </w:tcPr>
          <w:p w14:paraId="5AAC1CEB" w14:textId="77777777" w:rsidR="00BF3297" w:rsidRPr="00F36935" w:rsidRDefault="00BF3297"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Shayna Smith</w:t>
            </w:r>
          </w:p>
        </w:tc>
        <w:tc>
          <w:tcPr>
            <w:tcW w:w="960" w:type="dxa"/>
            <w:tcBorders>
              <w:top w:val="nil"/>
              <w:left w:val="nil"/>
              <w:bottom w:val="nil"/>
              <w:right w:val="nil"/>
            </w:tcBorders>
            <w:shd w:val="clear" w:color="000000" w:fill="F8CBAD"/>
            <w:noWrap/>
            <w:vAlign w:val="bottom"/>
            <w:hideMark/>
          </w:tcPr>
          <w:p w14:paraId="17DE5A49" w14:textId="77777777" w:rsidR="00BF3297" w:rsidRPr="00F36935" w:rsidRDefault="00BF3297" w:rsidP="00FF1C01">
            <w:pPr>
              <w:spacing w:after="0" w:line="240" w:lineRule="auto"/>
              <w:jc w:val="right"/>
              <w:rPr>
                <w:rFonts w:ascii="Garamond" w:hAnsi="Garamond"/>
                <w:color w:val="000000"/>
                <w:sz w:val="24"/>
                <w:lang w:eastAsia="en-AU"/>
              </w:rPr>
            </w:pPr>
            <w:r w:rsidRPr="00F36935">
              <w:rPr>
                <w:rFonts w:ascii="Garamond" w:hAnsi="Garamond"/>
                <w:color w:val="000000"/>
                <w:sz w:val="24"/>
                <w:lang w:eastAsia="en-AU"/>
              </w:rPr>
              <w:t>13</w:t>
            </w:r>
          </w:p>
        </w:tc>
      </w:tr>
      <w:tr w:rsidR="00BF3297" w:rsidRPr="00F36935" w14:paraId="36BFC6B3" w14:textId="77777777" w:rsidTr="00FF1C01">
        <w:trPr>
          <w:trHeight w:val="300"/>
        </w:trPr>
        <w:tc>
          <w:tcPr>
            <w:tcW w:w="4180" w:type="dxa"/>
            <w:tcBorders>
              <w:top w:val="nil"/>
              <w:left w:val="nil"/>
              <w:bottom w:val="nil"/>
              <w:right w:val="nil"/>
            </w:tcBorders>
            <w:shd w:val="clear" w:color="000000" w:fill="F8CBAD"/>
            <w:noWrap/>
            <w:vAlign w:val="bottom"/>
            <w:hideMark/>
          </w:tcPr>
          <w:p w14:paraId="0285F7DB" w14:textId="77777777" w:rsidR="00BF3297" w:rsidRPr="00F36935" w:rsidRDefault="00BF3297"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Working on it</w:t>
            </w:r>
          </w:p>
        </w:tc>
        <w:tc>
          <w:tcPr>
            <w:tcW w:w="2480" w:type="dxa"/>
            <w:tcBorders>
              <w:top w:val="nil"/>
              <w:left w:val="nil"/>
              <w:bottom w:val="nil"/>
              <w:right w:val="nil"/>
            </w:tcBorders>
            <w:shd w:val="clear" w:color="000000" w:fill="F8CBAD"/>
            <w:noWrap/>
            <w:vAlign w:val="bottom"/>
            <w:hideMark/>
          </w:tcPr>
          <w:p w14:paraId="68822C53" w14:textId="77777777" w:rsidR="00BF3297" w:rsidRPr="00F36935" w:rsidRDefault="00BF3297"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Ben Woodhouse</w:t>
            </w:r>
          </w:p>
        </w:tc>
        <w:tc>
          <w:tcPr>
            <w:tcW w:w="960" w:type="dxa"/>
            <w:tcBorders>
              <w:top w:val="nil"/>
              <w:left w:val="nil"/>
              <w:bottom w:val="nil"/>
              <w:right w:val="nil"/>
            </w:tcBorders>
            <w:shd w:val="clear" w:color="000000" w:fill="F8CBAD"/>
            <w:noWrap/>
            <w:vAlign w:val="bottom"/>
            <w:hideMark/>
          </w:tcPr>
          <w:p w14:paraId="64EB6CF4" w14:textId="77777777" w:rsidR="00BF3297" w:rsidRPr="00F36935" w:rsidRDefault="00BF3297" w:rsidP="00FF1C01">
            <w:pPr>
              <w:spacing w:after="0" w:line="240" w:lineRule="auto"/>
              <w:jc w:val="right"/>
              <w:rPr>
                <w:rFonts w:ascii="Garamond" w:hAnsi="Garamond"/>
                <w:color w:val="000000"/>
                <w:sz w:val="24"/>
                <w:lang w:eastAsia="en-AU"/>
              </w:rPr>
            </w:pPr>
            <w:r w:rsidRPr="00F36935">
              <w:rPr>
                <w:rFonts w:ascii="Garamond" w:hAnsi="Garamond"/>
                <w:color w:val="000000"/>
                <w:sz w:val="24"/>
                <w:lang w:eastAsia="en-AU"/>
              </w:rPr>
              <w:t>10</w:t>
            </w:r>
          </w:p>
        </w:tc>
      </w:tr>
      <w:tr w:rsidR="00BF3297" w:rsidRPr="00F36935" w14:paraId="25D356A8" w14:textId="77777777" w:rsidTr="00FF1C01">
        <w:trPr>
          <w:trHeight w:val="300"/>
        </w:trPr>
        <w:tc>
          <w:tcPr>
            <w:tcW w:w="4180" w:type="dxa"/>
            <w:tcBorders>
              <w:top w:val="nil"/>
              <w:left w:val="nil"/>
              <w:bottom w:val="nil"/>
              <w:right w:val="nil"/>
            </w:tcBorders>
            <w:shd w:val="clear" w:color="000000" w:fill="F8CBAD"/>
            <w:noWrap/>
            <w:vAlign w:val="bottom"/>
            <w:hideMark/>
          </w:tcPr>
          <w:p w14:paraId="763696BE" w14:textId="77777777" w:rsidR="00BF3297" w:rsidRPr="00F36935" w:rsidRDefault="00BF3297"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Working on it</w:t>
            </w:r>
          </w:p>
        </w:tc>
        <w:tc>
          <w:tcPr>
            <w:tcW w:w="2480" w:type="dxa"/>
            <w:tcBorders>
              <w:top w:val="nil"/>
              <w:left w:val="nil"/>
              <w:bottom w:val="nil"/>
              <w:right w:val="nil"/>
            </w:tcBorders>
            <w:shd w:val="clear" w:color="000000" w:fill="F8CBAD"/>
            <w:noWrap/>
            <w:vAlign w:val="bottom"/>
            <w:hideMark/>
          </w:tcPr>
          <w:p w14:paraId="2741EF6F" w14:textId="77777777" w:rsidR="00BF3297" w:rsidRPr="00F36935" w:rsidRDefault="00BF3297"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Sarah Pearce</w:t>
            </w:r>
          </w:p>
        </w:tc>
        <w:tc>
          <w:tcPr>
            <w:tcW w:w="960" w:type="dxa"/>
            <w:tcBorders>
              <w:top w:val="nil"/>
              <w:left w:val="nil"/>
              <w:bottom w:val="nil"/>
              <w:right w:val="nil"/>
            </w:tcBorders>
            <w:shd w:val="clear" w:color="000000" w:fill="F8CBAD"/>
            <w:noWrap/>
            <w:vAlign w:val="bottom"/>
            <w:hideMark/>
          </w:tcPr>
          <w:p w14:paraId="278B4B45" w14:textId="77777777" w:rsidR="00BF3297" w:rsidRPr="00F36935" w:rsidRDefault="00BF3297" w:rsidP="00FF1C01">
            <w:pPr>
              <w:spacing w:after="0" w:line="240" w:lineRule="auto"/>
              <w:jc w:val="right"/>
              <w:rPr>
                <w:rFonts w:ascii="Garamond" w:hAnsi="Garamond"/>
                <w:color w:val="000000"/>
                <w:sz w:val="24"/>
                <w:lang w:eastAsia="en-AU"/>
              </w:rPr>
            </w:pPr>
            <w:r w:rsidRPr="00F36935">
              <w:rPr>
                <w:rFonts w:ascii="Garamond" w:hAnsi="Garamond"/>
                <w:color w:val="000000"/>
                <w:sz w:val="24"/>
                <w:lang w:eastAsia="en-AU"/>
              </w:rPr>
              <w:t>10</w:t>
            </w:r>
          </w:p>
        </w:tc>
      </w:tr>
      <w:tr w:rsidR="00BF3297" w:rsidRPr="00F36935" w14:paraId="0B3D7FD5" w14:textId="77777777" w:rsidTr="00FF1C01">
        <w:trPr>
          <w:trHeight w:val="300"/>
        </w:trPr>
        <w:tc>
          <w:tcPr>
            <w:tcW w:w="4180" w:type="dxa"/>
            <w:tcBorders>
              <w:top w:val="nil"/>
              <w:left w:val="nil"/>
              <w:bottom w:val="nil"/>
              <w:right w:val="nil"/>
            </w:tcBorders>
            <w:shd w:val="clear" w:color="000000" w:fill="F8CBAD"/>
            <w:noWrap/>
            <w:vAlign w:val="bottom"/>
            <w:hideMark/>
          </w:tcPr>
          <w:p w14:paraId="37B03489" w14:textId="77777777" w:rsidR="00BF3297" w:rsidRPr="00F36935" w:rsidRDefault="00BF3297"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Working on it</w:t>
            </w:r>
          </w:p>
        </w:tc>
        <w:tc>
          <w:tcPr>
            <w:tcW w:w="2480" w:type="dxa"/>
            <w:tcBorders>
              <w:top w:val="nil"/>
              <w:left w:val="nil"/>
              <w:bottom w:val="nil"/>
              <w:right w:val="nil"/>
            </w:tcBorders>
            <w:shd w:val="clear" w:color="000000" w:fill="F8CBAD"/>
            <w:noWrap/>
            <w:vAlign w:val="bottom"/>
            <w:hideMark/>
          </w:tcPr>
          <w:p w14:paraId="7DDC4CE0" w14:textId="77777777" w:rsidR="00BF3297" w:rsidRPr="00F36935" w:rsidRDefault="00BF3297"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Danielle Little</w:t>
            </w:r>
          </w:p>
        </w:tc>
        <w:tc>
          <w:tcPr>
            <w:tcW w:w="960" w:type="dxa"/>
            <w:tcBorders>
              <w:top w:val="nil"/>
              <w:left w:val="nil"/>
              <w:bottom w:val="nil"/>
              <w:right w:val="nil"/>
            </w:tcBorders>
            <w:shd w:val="clear" w:color="000000" w:fill="F8CBAD"/>
            <w:noWrap/>
            <w:vAlign w:val="bottom"/>
            <w:hideMark/>
          </w:tcPr>
          <w:p w14:paraId="077E16CE" w14:textId="77777777" w:rsidR="00BF3297" w:rsidRPr="00F36935" w:rsidRDefault="00BF3297" w:rsidP="00FF1C01">
            <w:pPr>
              <w:spacing w:after="0" w:line="240" w:lineRule="auto"/>
              <w:jc w:val="right"/>
              <w:rPr>
                <w:rFonts w:ascii="Garamond" w:hAnsi="Garamond"/>
                <w:color w:val="000000"/>
                <w:sz w:val="24"/>
                <w:lang w:eastAsia="en-AU"/>
              </w:rPr>
            </w:pPr>
            <w:r w:rsidRPr="00F36935">
              <w:rPr>
                <w:rFonts w:ascii="Garamond" w:hAnsi="Garamond"/>
                <w:color w:val="000000"/>
                <w:sz w:val="24"/>
                <w:lang w:eastAsia="en-AU"/>
              </w:rPr>
              <w:t>8.5</w:t>
            </w:r>
          </w:p>
        </w:tc>
      </w:tr>
      <w:tr w:rsidR="00BF3297" w:rsidRPr="00F36935" w14:paraId="126E3AD6" w14:textId="77777777" w:rsidTr="00FF1C01">
        <w:trPr>
          <w:trHeight w:val="300"/>
        </w:trPr>
        <w:tc>
          <w:tcPr>
            <w:tcW w:w="4180" w:type="dxa"/>
            <w:tcBorders>
              <w:top w:val="nil"/>
              <w:left w:val="nil"/>
              <w:bottom w:val="nil"/>
              <w:right w:val="nil"/>
            </w:tcBorders>
            <w:shd w:val="clear" w:color="000000" w:fill="F8CBAD"/>
            <w:noWrap/>
            <w:vAlign w:val="bottom"/>
            <w:hideMark/>
          </w:tcPr>
          <w:p w14:paraId="515DBB2F" w14:textId="77777777" w:rsidR="00BF3297" w:rsidRPr="00F36935" w:rsidRDefault="00BF3297"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Working on it</w:t>
            </w:r>
          </w:p>
        </w:tc>
        <w:tc>
          <w:tcPr>
            <w:tcW w:w="2480" w:type="dxa"/>
            <w:tcBorders>
              <w:top w:val="nil"/>
              <w:left w:val="nil"/>
              <w:bottom w:val="nil"/>
              <w:right w:val="nil"/>
            </w:tcBorders>
            <w:shd w:val="clear" w:color="000000" w:fill="F8CBAD"/>
            <w:noWrap/>
            <w:vAlign w:val="bottom"/>
            <w:hideMark/>
          </w:tcPr>
          <w:p w14:paraId="13E2EBBE" w14:textId="77777777" w:rsidR="00BF3297" w:rsidRPr="00F36935" w:rsidRDefault="00BF3297"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 xml:space="preserve">Helen </w:t>
            </w:r>
            <w:proofErr w:type="spellStart"/>
            <w:r w:rsidRPr="00F36935">
              <w:rPr>
                <w:rFonts w:ascii="Garamond" w:hAnsi="Garamond"/>
                <w:color w:val="000000"/>
                <w:sz w:val="24"/>
                <w:lang w:eastAsia="en-AU"/>
              </w:rPr>
              <w:t>Huie</w:t>
            </w:r>
            <w:proofErr w:type="spellEnd"/>
          </w:p>
        </w:tc>
        <w:tc>
          <w:tcPr>
            <w:tcW w:w="960" w:type="dxa"/>
            <w:tcBorders>
              <w:top w:val="nil"/>
              <w:left w:val="nil"/>
              <w:bottom w:val="nil"/>
              <w:right w:val="nil"/>
            </w:tcBorders>
            <w:shd w:val="clear" w:color="000000" w:fill="F8CBAD"/>
            <w:noWrap/>
            <w:vAlign w:val="bottom"/>
            <w:hideMark/>
          </w:tcPr>
          <w:p w14:paraId="037AA08F" w14:textId="77777777" w:rsidR="00BF3297" w:rsidRPr="00F36935" w:rsidRDefault="00BF3297" w:rsidP="00FF1C01">
            <w:pPr>
              <w:spacing w:after="0" w:line="240" w:lineRule="auto"/>
              <w:jc w:val="right"/>
              <w:rPr>
                <w:rFonts w:ascii="Garamond" w:hAnsi="Garamond"/>
                <w:color w:val="000000"/>
                <w:sz w:val="24"/>
                <w:lang w:eastAsia="en-AU"/>
              </w:rPr>
            </w:pPr>
            <w:r w:rsidRPr="00F36935">
              <w:rPr>
                <w:rFonts w:ascii="Garamond" w:hAnsi="Garamond"/>
                <w:color w:val="000000"/>
                <w:sz w:val="24"/>
                <w:lang w:eastAsia="en-AU"/>
              </w:rPr>
              <w:t>8</w:t>
            </w:r>
          </w:p>
        </w:tc>
      </w:tr>
      <w:tr w:rsidR="00BF3297" w:rsidRPr="00F36935" w14:paraId="5D808B37" w14:textId="77777777" w:rsidTr="00FF1C01">
        <w:trPr>
          <w:trHeight w:val="300"/>
        </w:trPr>
        <w:tc>
          <w:tcPr>
            <w:tcW w:w="4180" w:type="dxa"/>
            <w:tcBorders>
              <w:top w:val="nil"/>
              <w:left w:val="nil"/>
              <w:bottom w:val="nil"/>
              <w:right w:val="nil"/>
            </w:tcBorders>
            <w:shd w:val="clear" w:color="000000" w:fill="F8CBAD"/>
            <w:noWrap/>
            <w:vAlign w:val="bottom"/>
            <w:hideMark/>
          </w:tcPr>
          <w:p w14:paraId="29D3CFA7" w14:textId="77777777" w:rsidR="00BF3297" w:rsidRPr="00F36935" w:rsidRDefault="00BF3297"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Working on it</w:t>
            </w:r>
          </w:p>
        </w:tc>
        <w:tc>
          <w:tcPr>
            <w:tcW w:w="2480" w:type="dxa"/>
            <w:tcBorders>
              <w:top w:val="nil"/>
              <w:left w:val="nil"/>
              <w:bottom w:val="nil"/>
              <w:right w:val="nil"/>
            </w:tcBorders>
            <w:shd w:val="clear" w:color="000000" w:fill="F8CBAD"/>
            <w:noWrap/>
            <w:vAlign w:val="bottom"/>
            <w:hideMark/>
          </w:tcPr>
          <w:p w14:paraId="3DD1FE14" w14:textId="77777777" w:rsidR="00BF3297" w:rsidRPr="00F36935" w:rsidRDefault="00BF3297"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Fiona Kearney</w:t>
            </w:r>
          </w:p>
        </w:tc>
        <w:tc>
          <w:tcPr>
            <w:tcW w:w="960" w:type="dxa"/>
            <w:tcBorders>
              <w:top w:val="nil"/>
              <w:left w:val="nil"/>
              <w:bottom w:val="nil"/>
              <w:right w:val="nil"/>
            </w:tcBorders>
            <w:shd w:val="clear" w:color="000000" w:fill="F8CBAD"/>
            <w:noWrap/>
            <w:vAlign w:val="bottom"/>
            <w:hideMark/>
          </w:tcPr>
          <w:p w14:paraId="3C0D18E3" w14:textId="77777777" w:rsidR="00BF3297" w:rsidRPr="00F36935" w:rsidRDefault="00BF3297" w:rsidP="00FF1C01">
            <w:pPr>
              <w:spacing w:after="0" w:line="240" w:lineRule="auto"/>
              <w:jc w:val="right"/>
              <w:rPr>
                <w:rFonts w:ascii="Garamond" w:hAnsi="Garamond"/>
                <w:color w:val="000000"/>
                <w:sz w:val="24"/>
                <w:lang w:eastAsia="en-AU"/>
              </w:rPr>
            </w:pPr>
            <w:r w:rsidRPr="00F36935">
              <w:rPr>
                <w:rFonts w:ascii="Garamond" w:hAnsi="Garamond"/>
                <w:color w:val="000000"/>
                <w:sz w:val="24"/>
                <w:lang w:eastAsia="en-AU"/>
              </w:rPr>
              <w:t>7</w:t>
            </w:r>
          </w:p>
        </w:tc>
      </w:tr>
      <w:tr w:rsidR="00BF3297" w:rsidRPr="00F36935" w14:paraId="1E8BE3C5" w14:textId="77777777" w:rsidTr="00FF1C01">
        <w:trPr>
          <w:trHeight w:val="300"/>
        </w:trPr>
        <w:tc>
          <w:tcPr>
            <w:tcW w:w="4180" w:type="dxa"/>
            <w:tcBorders>
              <w:top w:val="nil"/>
              <w:left w:val="nil"/>
              <w:bottom w:val="nil"/>
              <w:right w:val="nil"/>
            </w:tcBorders>
            <w:shd w:val="clear" w:color="000000" w:fill="F8CBAD"/>
            <w:noWrap/>
            <w:vAlign w:val="bottom"/>
            <w:hideMark/>
          </w:tcPr>
          <w:p w14:paraId="27699326" w14:textId="77777777" w:rsidR="00BF3297" w:rsidRPr="00F36935" w:rsidRDefault="00BF3297"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Working on it</w:t>
            </w:r>
          </w:p>
        </w:tc>
        <w:tc>
          <w:tcPr>
            <w:tcW w:w="2480" w:type="dxa"/>
            <w:tcBorders>
              <w:top w:val="nil"/>
              <w:left w:val="nil"/>
              <w:bottom w:val="nil"/>
              <w:right w:val="nil"/>
            </w:tcBorders>
            <w:shd w:val="clear" w:color="000000" w:fill="F8CBAD"/>
            <w:noWrap/>
            <w:vAlign w:val="bottom"/>
            <w:hideMark/>
          </w:tcPr>
          <w:p w14:paraId="183EEE4D" w14:textId="77777777" w:rsidR="00BF3297" w:rsidRPr="00F36935" w:rsidRDefault="00BF3297"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JOANNA DZIADUCH</w:t>
            </w:r>
          </w:p>
        </w:tc>
        <w:tc>
          <w:tcPr>
            <w:tcW w:w="960" w:type="dxa"/>
            <w:tcBorders>
              <w:top w:val="nil"/>
              <w:left w:val="nil"/>
              <w:bottom w:val="nil"/>
              <w:right w:val="nil"/>
            </w:tcBorders>
            <w:shd w:val="clear" w:color="000000" w:fill="F8CBAD"/>
            <w:noWrap/>
            <w:vAlign w:val="bottom"/>
            <w:hideMark/>
          </w:tcPr>
          <w:p w14:paraId="4148BD1D" w14:textId="77777777" w:rsidR="00BF3297" w:rsidRPr="00F36935" w:rsidRDefault="00BF3297" w:rsidP="00FF1C01">
            <w:pPr>
              <w:spacing w:after="0" w:line="240" w:lineRule="auto"/>
              <w:jc w:val="right"/>
              <w:rPr>
                <w:rFonts w:ascii="Garamond" w:hAnsi="Garamond"/>
                <w:color w:val="000000"/>
                <w:sz w:val="24"/>
                <w:lang w:eastAsia="en-AU"/>
              </w:rPr>
            </w:pPr>
            <w:r w:rsidRPr="00F36935">
              <w:rPr>
                <w:rFonts w:ascii="Garamond" w:hAnsi="Garamond"/>
                <w:color w:val="000000"/>
                <w:sz w:val="24"/>
                <w:lang w:eastAsia="en-AU"/>
              </w:rPr>
              <w:t>7</w:t>
            </w:r>
          </w:p>
        </w:tc>
      </w:tr>
      <w:tr w:rsidR="00BF3297" w:rsidRPr="00F36935" w14:paraId="58272145" w14:textId="77777777" w:rsidTr="00FF1C01">
        <w:trPr>
          <w:trHeight w:val="300"/>
        </w:trPr>
        <w:tc>
          <w:tcPr>
            <w:tcW w:w="4180" w:type="dxa"/>
            <w:tcBorders>
              <w:top w:val="nil"/>
              <w:left w:val="nil"/>
              <w:bottom w:val="nil"/>
              <w:right w:val="nil"/>
            </w:tcBorders>
            <w:shd w:val="clear" w:color="000000" w:fill="FF3300"/>
            <w:noWrap/>
            <w:vAlign w:val="bottom"/>
            <w:hideMark/>
          </w:tcPr>
          <w:p w14:paraId="77ADB50F" w14:textId="77777777" w:rsidR="00BF3297" w:rsidRPr="00F36935" w:rsidRDefault="00BF3297"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Working on it</w:t>
            </w:r>
          </w:p>
        </w:tc>
        <w:tc>
          <w:tcPr>
            <w:tcW w:w="2480" w:type="dxa"/>
            <w:tcBorders>
              <w:top w:val="nil"/>
              <w:left w:val="nil"/>
              <w:bottom w:val="nil"/>
              <w:right w:val="nil"/>
            </w:tcBorders>
            <w:shd w:val="clear" w:color="000000" w:fill="FF3300"/>
            <w:noWrap/>
            <w:vAlign w:val="bottom"/>
            <w:hideMark/>
          </w:tcPr>
          <w:p w14:paraId="5E07FF00" w14:textId="77777777" w:rsidR="00BF3297" w:rsidRPr="00F36935" w:rsidRDefault="00BF3297"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Cindy-Jane Richards</w:t>
            </w:r>
          </w:p>
        </w:tc>
        <w:tc>
          <w:tcPr>
            <w:tcW w:w="960" w:type="dxa"/>
            <w:tcBorders>
              <w:top w:val="nil"/>
              <w:left w:val="nil"/>
              <w:bottom w:val="nil"/>
              <w:right w:val="nil"/>
            </w:tcBorders>
            <w:shd w:val="clear" w:color="000000" w:fill="FF3300"/>
            <w:noWrap/>
            <w:vAlign w:val="bottom"/>
            <w:hideMark/>
          </w:tcPr>
          <w:p w14:paraId="73CE9B42" w14:textId="77777777" w:rsidR="00BF3297" w:rsidRPr="00F36935" w:rsidRDefault="00BF3297" w:rsidP="00FF1C01">
            <w:pPr>
              <w:spacing w:after="0" w:line="240" w:lineRule="auto"/>
              <w:jc w:val="right"/>
              <w:rPr>
                <w:rFonts w:ascii="Garamond" w:hAnsi="Garamond"/>
                <w:color w:val="000000"/>
                <w:sz w:val="24"/>
                <w:lang w:eastAsia="en-AU"/>
              </w:rPr>
            </w:pPr>
            <w:r w:rsidRPr="00F36935">
              <w:rPr>
                <w:rFonts w:ascii="Garamond" w:hAnsi="Garamond"/>
                <w:color w:val="000000"/>
                <w:sz w:val="24"/>
                <w:lang w:eastAsia="en-AU"/>
              </w:rPr>
              <w:t>4</w:t>
            </w:r>
          </w:p>
        </w:tc>
      </w:tr>
      <w:tr w:rsidR="00BF3297" w:rsidRPr="00F36935" w14:paraId="7A8947CD" w14:textId="77777777" w:rsidTr="00FF1C01">
        <w:trPr>
          <w:trHeight w:val="300"/>
        </w:trPr>
        <w:tc>
          <w:tcPr>
            <w:tcW w:w="4180" w:type="dxa"/>
            <w:tcBorders>
              <w:top w:val="nil"/>
              <w:left w:val="nil"/>
              <w:bottom w:val="nil"/>
              <w:right w:val="nil"/>
            </w:tcBorders>
            <w:shd w:val="clear" w:color="000000" w:fill="FF3300"/>
            <w:noWrap/>
            <w:vAlign w:val="bottom"/>
            <w:hideMark/>
          </w:tcPr>
          <w:p w14:paraId="70343C4A" w14:textId="77777777" w:rsidR="00BF3297" w:rsidRPr="00F36935" w:rsidRDefault="00BF3297"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Working on it</w:t>
            </w:r>
          </w:p>
        </w:tc>
        <w:tc>
          <w:tcPr>
            <w:tcW w:w="2480" w:type="dxa"/>
            <w:tcBorders>
              <w:top w:val="nil"/>
              <w:left w:val="nil"/>
              <w:bottom w:val="nil"/>
              <w:right w:val="nil"/>
            </w:tcBorders>
            <w:shd w:val="clear" w:color="000000" w:fill="FF3300"/>
            <w:noWrap/>
            <w:vAlign w:val="bottom"/>
            <w:hideMark/>
          </w:tcPr>
          <w:p w14:paraId="1EF9D620" w14:textId="77777777" w:rsidR="00BF3297" w:rsidRPr="00F36935" w:rsidRDefault="00BF3297"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Janet Ingram</w:t>
            </w:r>
          </w:p>
        </w:tc>
        <w:tc>
          <w:tcPr>
            <w:tcW w:w="960" w:type="dxa"/>
            <w:tcBorders>
              <w:top w:val="nil"/>
              <w:left w:val="nil"/>
              <w:bottom w:val="nil"/>
              <w:right w:val="nil"/>
            </w:tcBorders>
            <w:shd w:val="clear" w:color="000000" w:fill="FF3300"/>
            <w:noWrap/>
            <w:vAlign w:val="bottom"/>
            <w:hideMark/>
          </w:tcPr>
          <w:p w14:paraId="71984B2F" w14:textId="77777777" w:rsidR="00BF3297" w:rsidRPr="00F36935" w:rsidRDefault="00BF3297" w:rsidP="00FF1C01">
            <w:pPr>
              <w:spacing w:after="0" w:line="240" w:lineRule="auto"/>
              <w:jc w:val="right"/>
              <w:rPr>
                <w:rFonts w:ascii="Garamond" w:hAnsi="Garamond"/>
                <w:color w:val="000000"/>
                <w:sz w:val="24"/>
                <w:lang w:eastAsia="en-AU"/>
              </w:rPr>
            </w:pPr>
            <w:r w:rsidRPr="00F36935">
              <w:rPr>
                <w:rFonts w:ascii="Garamond" w:hAnsi="Garamond"/>
                <w:color w:val="000000"/>
                <w:sz w:val="24"/>
                <w:lang w:eastAsia="en-AU"/>
              </w:rPr>
              <w:t>3</w:t>
            </w:r>
          </w:p>
        </w:tc>
      </w:tr>
      <w:tr w:rsidR="00BF3297" w:rsidRPr="00F36935" w14:paraId="15D2AABB" w14:textId="77777777" w:rsidTr="00FF1C01">
        <w:trPr>
          <w:trHeight w:val="300"/>
        </w:trPr>
        <w:tc>
          <w:tcPr>
            <w:tcW w:w="4180" w:type="dxa"/>
            <w:tcBorders>
              <w:top w:val="nil"/>
              <w:left w:val="nil"/>
              <w:bottom w:val="nil"/>
              <w:right w:val="nil"/>
            </w:tcBorders>
            <w:shd w:val="clear" w:color="000000" w:fill="FF3300"/>
            <w:noWrap/>
            <w:vAlign w:val="bottom"/>
            <w:hideMark/>
          </w:tcPr>
          <w:p w14:paraId="7F947BE1" w14:textId="77777777" w:rsidR="00BF3297" w:rsidRPr="00F36935" w:rsidRDefault="00BF3297"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Working on it</w:t>
            </w:r>
          </w:p>
        </w:tc>
        <w:tc>
          <w:tcPr>
            <w:tcW w:w="2480" w:type="dxa"/>
            <w:tcBorders>
              <w:top w:val="nil"/>
              <w:left w:val="nil"/>
              <w:bottom w:val="nil"/>
              <w:right w:val="nil"/>
            </w:tcBorders>
            <w:shd w:val="clear" w:color="000000" w:fill="FF3300"/>
            <w:noWrap/>
            <w:vAlign w:val="bottom"/>
            <w:hideMark/>
          </w:tcPr>
          <w:p w14:paraId="7E61630A" w14:textId="77777777" w:rsidR="00BF3297" w:rsidRPr="00F36935" w:rsidRDefault="00BF3297"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Liza Shaw</w:t>
            </w:r>
          </w:p>
        </w:tc>
        <w:tc>
          <w:tcPr>
            <w:tcW w:w="960" w:type="dxa"/>
            <w:tcBorders>
              <w:top w:val="nil"/>
              <w:left w:val="nil"/>
              <w:bottom w:val="nil"/>
              <w:right w:val="nil"/>
            </w:tcBorders>
            <w:shd w:val="clear" w:color="000000" w:fill="FF3300"/>
            <w:noWrap/>
            <w:vAlign w:val="bottom"/>
            <w:hideMark/>
          </w:tcPr>
          <w:p w14:paraId="79218405" w14:textId="77777777" w:rsidR="00BF3297" w:rsidRPr="00F36935" w:rsidRDefault="00BF3297" w:rsidP="00FF1C01">
            <w:pPr>
              <w:spacing w:after="0" w:line="240" w:lineRule="auto"/>
              <w:jc w:val="right"/>
              <w:rPr>
                <w:rFonts w:ascii="Garamond" w:hAnsi="Garamond"/>
                <w:color w:val="000000"/>
                <w:sz w:val="24"/>
                <w:lang w:eastAsia="en-AU"/>
              </w:rPr>
            </w:pPr>
            <w:r w:rsidRPr="00F36935">
              <w:rPr>
                <w:rFonts w:ascii="Garamond" w:hAnsi="Garamond"/>
                <w:color w:val="000000"/>
                <w:sz w:val="24"/>
                <w:lang w:eastAsia="en-AU"/>
              </w:rPr>
              <w:t>1.5</w:t>
            </w:r>
          </w:p>
        </w:tc>
      </w:tr>
      <w:tr w:rsidR="00BF3297" w:rsidRPr="00F36935" w14:paraId="004B483B" w14:textId="77777777" w:rsidTr="00FF1C01">
        <w:trPr>
          <w:trHeight w:val="300"/>
        </w:trPr>
        <w:tc>
          <w:tcPr>
            <w:tcW w:w="4180" w:type="dxa"/>
            <w:tcBorders>
              <w:top w:val="nil"/>
              <w:left w:val="nil"/>
              <w:bottom w:val="nil"/>
              <w:right w:val="nil"/>
            </w:tcBorders>
            <w:shd w:val="clear" w:color="000000" w:fill="FF3300"/>
            <w:noWrap/>
            <w:vAlign w:val="bottom"/>
            <w:hideMark/>
          </w:tcPr>
          <w:p w14:paraId="4DEC8599" w14:textId="77777777" w:rsidR="00BF3297" w:rsidRPr="00F36935" w:rsidRDefault="00BF3297"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Working on it</w:t>
            </w:r>
          </w:p>
        </w:tc>
        <w:tc>
          <w:tcPr>
            <w:tcW w:w="2480" w:type="dxa"/>
            <w:tcBorders>
              <w:top w:val="nil"/>
              <w:left w:val="nil"/>
              <w:bottom w:val="nil"/>
              <w:right w:val="nil"/>
            </w:tcBorders>
            <w:shd w:val="clear" w:color="000000" w:fill="FF3300"/>
            <w:noWrap/>
            <w:vAlign w:val="bottom"/>
            <w:hideMark/>
          </w:tcPr>
          <w:p w14:paraId="05CE2B3B" w14:textId="77777777" w:rsidR="00BF3297" w:rsidRPr="00F36935" w:rsidRDefault="00BF3297"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Debbie Woodman</w:t>
            </w:r>
          </w:p>
        </w:tc>
        <w:tc>
          <w:tcPr>
            <w:tcW w:w="960" w:type="dxa"/>
            <w:tcBorders>
              <w:top w:val="nil"/>
              <w:left w:val="nil"/>
              <w:bottom w:val="nil"/>
              <w:right w:val="nil"/>
            </w:tcBorders>
            <w:shd w:val="clear" w:color="000000" w:fill="FF3300"/>
            <w:noWrap/>
            <w:vAlign w:val="bottom"/>
            <w:hideMark/>
          </w:tcPr>
          <w:p w14:paraId="515D3872" w14:textId="77777777" w:rsidR="00BF3297" w:rsidRPr="00F36935" w:rsidRDefault="00BF3297" w:rsidP="00FF1C01">
            <w:pPr>
              <w:spacing w:after="0" w:line="240" w:lineRule="auto"/>
              <w:jc w:val="right"/>
              <w:rPr>
                <w:rFonts w:ascii="Garamond" w:hAnsi="Garamond"/>
                <w:color w:val="000000"/>
                <w:sz w:val="24"/>
                <w:lang w:eastAsia="en-AU"/>
              </w:rPr>
            </w:pPr>
            <w:r w:rsidRPr="00F36935">
              <w:rPr>
                <w:rFonts w:ascii="Garamond" w:hAnsi="Garamond"/>
                <w:color w:val="000000"/>
                <w:sz w:val="24"/>
                <w:lang w:eastAsia="en-AU"/>
              </w:rPr>
              <w:t>0</w:t>
            </w:r>
          </w:p>
        </w:tc>
      </w:tr>
      <w:tr w:rsidR="00BF3297" w:rsidRPr="00F36935" w14:paraId="206778BC" w14:textId="77777777" w:rsidTr="00FF1C01">
        <w:trPr>
          <w:trHeight w:val="300"/>
        </w:trPr>
        <w:tc>
          <w:tcPr>
            <w:tcW w:w="4180" w:type="dxa"/>
            <w:tcBorders>
              <w:top w:val="nil"/>
              <w:left w:val="nil"/>
              <w:bottom w:val="nil"/>
              <w:right w:val="nil"/>
            </w:tcBorders>
            <w:shd w:val="clear" w:color="000000" w:fill="FF3300"/>
            <w:noWrap/>
            <w:vAlign w:val="bottom"/>
            <w:hideMark/>
          </w:tcPr>
          <w:p w14:paraId="631EB89A" w14:textId="77777777" w:rsidR="00BF3297" w:rsidRPr="00F36935" w:rsidRDefault="00BF3297"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Working on it</w:t>
            </w:r>
          </w:p>
        </w:tc>
        <w:tc>
          <w:tcPr>
            <w:tcW w:w="2480" w:type="dxa"/>
            <w:tcBorders>
              <w:top w:val="nil"/>
              <w:left w:val="nil"/>
              <w:bottom w:val="nil"/>
              <w:right w:val="nil"/>
            </w:tcBorders>
            <w:shd w:val="clear" w:color="000000" w:fill="FF3300"/>
            <w:noWrap/>
            <w:vAlign w:val="bottom"/>
            <w:hideMark/>
          </w:tcPr>
          <w:p w14:paraId="2C9CDC7E" w14:textId="77777777" w:rsidR="00BF3297" w:rsidRPr="00F36935" w:rsidRDefault="00BF3297"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Justine Temby</w:t>
            </w:r>
          </w:p>
        </w:tc>
        <w:tc>
          <w:tcPr>
            <w:tcW w:w="960" w:type="dxa"/>
            <w:tcBorders>
              <w:top w:val="nil"/>
              <w:left w:val="nil"/>
              <w:bottom w:val="nil"/>
              <w:right w:val="nil"/>
            </w:tcBorders>
            <w:shd w:val="clear" w:color="000000" w:fill="FF3300"/>
            <w:noWrap/>
            <w:vAlign w:val="bottom"/>
            <w:hideMark/>
          </w:tcPr>
          <w:p w14:paraId="18C388E5" w14:textId="77777777" w:rsidR="00BF3297" w:rsidRPr="00F36935" w:rsidRDefault="00BF3297" w:rsidP="00FF1C01">
            <w:pPr>
              <w:spacing w:after="0" w:line="240" w:lineRule="auto"/>
              <w:jc w:val="right"/>
              <w:rPr>
                <w:rFonts w:ascii="Garamond" w:hAnsi="Garamond"/>
                <w:color w:val="000000"/>
                <w:sz w:val="24"/>
                <w:lang w:eastAsia="en-AU"/>
              </w:rPr>
            </w:pPr>
            <w:r w:rsidRPr="00F36935">
              <w:rPr>
                <w:rFonts w:ascii="Garamond" w:hAnsi="Garamond"/>
                <w:color w:val="000000"/>
                <w:sz w:val="24"/>
                <w:lang w:eastAsia="en-AU"/>
              </w:rPr>
              <w:t>0</w:t>
            </w:r>
          </w:p>
        </w:tc>
      </w:tr>
      <w:tr w:rsidR="00BF3297" w:rsidRPr="00F36935" w14:paraId="4F8445B6" w14:textId="77777777" w:rsidTr="00FF1C01">
        <w:trPr>
          <w:trHeight w:val="300"/>
        </w:trPr>
        <w:tc>
          <w:tcPr>
            <w:tcW w:w="4180" w:type="dxa"/>
            <w:tcBorders>
              <w:top w:val="nil"/>
              <w:left w:val="nil"/>
              <w:bottom w:val="nil"/>
              <w:right w:val="nil"/>
            </w:tcBorders>
            <w:shd w:val="clear" w:color="000000" w:fill="FF3300"/>
            <w:noWrap/>
            <w:vAlign w:val="bottom"/>
            <w:hideMark/>
          </w:tcPr>
          <w:p w14:paraId="3C8F78F9" w14:textId="77777777" w:rsidR="00BF3297" w:rsidRPr="00F36935" w:rsidRDefault="00BF3297"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Working on it</w:t>
            </w:r>
          </w:p>
        </w:tc>
        <w:tc>
          <w:tcPr>
            <w:tcW w:w="2480" w:type="dxa"/>
            <w:tcBorders>
              <w:top w:val="nil"/>
              <w:left w:val="nil"/>
              <w:bottom w:val="nil"/>
              <w:right w:val="nil"/>
            </w:tcBorders>
            <w:shd w:val="clear" w:color="000000" w:fill="FF3300"/>
            <w:noWrap/>
            <w:vAlign w:val="bottom"/>
            <w:hideMark/>
          </w:tcPr>
          <w:p w14:paraId="6720B688" w14:textId="77777777" w:rsidR="00BF3297" w:rsidRPr="00F36935" w:rsidRDefault="00BF3297"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 xml:space="preserve">Robin </w:t>
            </w:r>
            <w:proofErr w:type="spellStart"/>
            <w:r w:rsidRPr="00F36935">
              <w:rPr>
                <w:rFonts w:ascii="Garamond" w:hAnsi="Garamond"/>
                <w:color w:val="000000"/>
                <w:sz w:val="24"/>
                <w:lang w:eastAsia="en-AU"/>
              </w:rPr>
              <w:t>Sansbury</w:t>
            </w:r>
            <w:proofErr w:type="spellEnd"/>
          </w:p>
        </w:tc>
        <w:tc>
          <w:tcPr>
            <w:tcW w:w="960" w:type="dxa"/>
            <w:tcBorders>
              <w:top w:val="nil"/>
              <w:left w:val="nil"/>
              <w:bottom w:val="nil"/>
              <w:right w:val="nil"/>
            </w:tcBorders>
            <w:shd w:val="clear" w:color="000000" w:fill="FF3300"/>
            <w:noWrap/>
            <w:vAlign w:val="bottom"/>
            <w:hideMark/>
          </w:tcPr>
          <w:p w14:paraId="6D076395" w14:textId="77777777" w:rsidR="00BF3297" w:rsidRPr="00F36935" w:rsidRDefault="00BF3297" w:rsidP="00FF1C01">
            <w:pPr>
              <w:spacing w:after="0" w:line="240" w:lineRule="auto"/>
              <w:jc w:val="right"/>
              <w:rPr>
                <w:rFonts w:ascii="Garamond" w:hAnsi="Garamond"/>
                <w:color w:val="000000"/>
                <w:sz w:val="24"/>
                <w:lang w:eastAsia="en-AU"/>
              </w:rPr>
            </w:pPr>
            <w:r w:rsidRPr="00F36935">
              <w:rPr>
                <w:rFonts w:ascii="Garamond" w:hAnsi="Garamond"/>
                <w:color w:val="000000"/>
                <w:sz w:val="24"/>
                <w:lang w:eastAsia="en-AU"/>
              </w:rPr>
              <w:t>0</w:t>
            </w:r>
          </w:p>
        </w:tc>
      </w:tr>
      <w:tr w:rsidR="00BF3297" w:rsidRPr="00F36935" w14:paraId="61A5E97E" w14:textId="77777777" w:rsidTr="00FF1C01">
        <w:trPr>
          <w:trHeight w:val="300"/>
        </w:trPr>
        <w:tc>
          <w:tcPr>
            <w:tcW w:w="4180" w:type="dxa"/>
            <w:tcBorders>
              <w:top w:val="nil"/>
              <w:left w:val="nil"/>
              <w:bottom w:val="nil"/>
              <w:right w:val="nil"/>
            </w:tcBorders>
            <w:shd w:val="clear" w:color="000000" w:fill="FF3300"/>
            <w:noWrap/>
            <w:vAlign w:val="bottom"/>
            <w:hideMark/>
          </w:tcPr>
          <w:p w14:paraId="20733741" w14:textId="77777777" w:rsidR="00BF3297" w:rsidRPr="00F36935" w:rsidRDefault="00BF3297"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Working on it</w:t>
            </w:r>
          </w:p>
        </w:tc>
        <w:tc>
          <w:tcPr>
            <w:tcW w:w="2480" w:type="dxa"/>
            <w:tcBorders>
              <w:top w:val="nil"/>
              <w:left w:val="nil"/>
              <w:bottom w:val="nil"/>
              <w:right w:val="nil"/>
            </w:tcBorders>
            <w:shd w:val="clear" w:color="000000" w:fill="FF3300"/>
            <w:noWrap/>
            <w:vAlign w:val="bottom"/>
            <w:hideMark/>
          </w:tcPr>
          <w:p w14:paraId="7F1B6DCF" w14:textId="77777777" w:rsidR="00BF3297" w:rsidRPr="00F36935" w:rsidRDefault="00BF3297"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Simone Everett</w:t>
            </w:r>
          </w:p>
        </w:tc>
        <w:tc>
          <w:tcPr>
            <w:tcW w:w="960" w:type="dxa"/>
            <w:tcBorders>
              <w:top w:val="nil"/>
              <w:left w:val="nil"/>
              <w:bottom w:val="nil"/>
              <w:right w:val="nil"/>
            </w:tcBorders>
            <w:shd w:val="clear" w:color="000000" w:fill="FF3300"/>
            <w:noWrap/>
            <w:vAlign w:val="bottom"/>
            <w:hideMark/>
          </w:tcPr>
          <w:p w14:paraId="5A509D0D" w14:textId="77777777" w:rsidR="00BF3297" w:rsidRPr="00F36935" w:rsidRDefault="00BF3297" w:rsidP="00FF1C01">
            <w:pPr>
              <w:spacing w:after="0" w:line="240" w:lineRule="auto"/>
              <w:jc w:val="right"/>
              <w:rPr>
                <w:rFonts w:ascii="Garamond" w:hAnsi="Garamond"/>
                <w:color w:val="000000"/>
                <w:sz w:val="24"/>
                <w:lang w:eastAsia="en-AU"/>
              </w:rPr>
            </w:pPr>
            <w:r w:rsidRPr="00F36935">
              <w:rPr>
                <w:rFonts w:ascii="Garamond" w:hAnsi="Garamond"/>
                <w:color w:val="000000"/>
                <w:sz w:val="24"/>
                <w:lang w:eastAsia="en-AU"/>
              </w:rPr>
              <w:t>0</w:t>
            </w:r>
          </w:p>
        </w:tc>
      </w:tr>
      <w:tr w:rsidR="00BF3297" w:rsidRPr="00F36935" w14:paraId="6EC46169" w14:textId="77777777" w:rsidTr="00FF1C01">
        <w:trPr>
          <w:trHeight w:val="300"/>
        </w:trPr>
        <w:tc>
          <w:tcPr>
            <w:tcW w:w="4180" w:type="dxa"/>
            <w:tcBorders>
              <w:top w:val="nil"/>
              <w:left w:val="nil"/>
              <w:bottom w:val="nil"/>
              <w:right w:val="nil"/>
            </w:tcBorders>
            <w:shd w:val="clear" w:color="000000" w:fill="FF3300"/>
            <w:noWrap/>
            <w:vAlign w:val="bottom"/>
            <w:hideMark/>
          </w:tcPr>
          <w:p w14:paraId="34FB6496" w14:textId="77777777" w:rsidR="00BF3297" w:rsidRPr="00F36935" w:rsidRDefault="00BF3297"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Working on it</w:t>
            </w:r>
          </w:p>
        </w:tc>
        <w:tc>
          <w:tcPr>
            <w:tcW w:w="2480" w:type="dxa"/>
            <w:tcBorders>
              <w:top w:val="nil"/>
              <w:left w:val="nil"/>
              <w:bottom w:val="nil"/>
              <w:right w:val="nil"/>
            </w:tcBorders>
            <w:shd w:val="clear" w:color="000000" w:fill="FF3300"/>
            <w:noWrap/>
            <w:vAlign w:val="bottom"/>
            <w:hideMark/>
          </w:tcPr>
          <w:p w14:paraId="2B4E91DB" w14:textId="77777777" w:rsidR="00BF3297" w:rsidRPr="00F36935" w:rsidRDefault="00BF3297" w:rsidP="00FF1C01">
            <w:pPr>
              <w:spacing w:after="0" w:line="240" w:lineRule="auto"/>
              <w:rPr>
                <w:rFonts w:ascii="Garamond" w:hAnsi="Garamond"/>
                <w:color w:val="000000"/>
                <w:sz w:val="24"/>
                <w:lang w:eastAsia="en-AU"/>
              </w:rPr>
            </w:pPr>
            <w:r w:rsidRPr="00F36935">
              <w:rPr>
                <w:rFonts w:ascii="Garamond" w:hAnsi="Garamond"/>
                <w:color w:val="000000"/>
                <w:sz w:val="24"/>
                <w:lang w:eastAsia="en-AU"/>
              </w:rPr>
              <w:t>Tania Alves</w:t>
            </w:r>
          </w:p>
        </w:tc>
        <w:tc>
          <w:tcPr>
            <w:tcW w:w="960" w:type="dxa"/>
            <w:tcBorders>
              <w:top w:val="nil"/>
              <w:left w:val="nil"/>
              <w:bottom w:val="nil"/>
              <w:right w:val="nil"/>
            </w:tcBorders>
            <w:shd w:val="clear" w:color="000000" w:fill="FF3300"/>
            <w:noWrap/>
            <w:vAlign w:val="bottom"/>
            <w:hideMark/>
          </w:tcPr>
          <w:p w14:paraId="003E3D5A" w14:textId="77777777" w:rsidR="00BF3297" w:rsidRPr="00F36935" w:rsidRDefault="00BF3297" w:rsidP="00FF1C01">
            <w:pPr>
              <w:spacing w:after="0" w:line="240" w:lineRule="auto"/>
              <w:jc w:val="right"/>
              <w:rPr>
                <w:rFonts w:ascii="Garamond" w:hAnsi="Garamond"/>
                <w:color w:val="000000"/>
                <w:sz w:val="24"/>
                <w:lang w:eastAsia="en-AU"/>
              </w:rPr>
            </w:pPr>
            <w:r w:rsidRPr="00F36935">
              <w:rPr>
                <w:rFonts w:ascii="Garamond" w:hAnsi="Garamond"/>
                <w:color w:val="000000"/>
                <w:sz w:val="24"/>
                <w:lang w:eastAsia="en-AU"/>
              </w:rPr>
              <w:t>0</w:t>
            </w:r>
          </w:p>
        </w:tc>
      </w:tr>
    </w:tbl>
    <w:p w14:paraId="7ED9F06E" w14:textId="0D689D0D" w:rsidR="00BF3297" w:rsidRPr="00F36935" w:rsidRDefault="00BF3297" w:rsidP="00BF3297">
      <w:pPr>
        <w:pStyle w:val="ListParagraph"/>
        <w:numPr>
          <w:ilvl w:val="0"/>
          <w:numId w:val="39"/>
        </w:numPr>
        <w:spacing w:after="160" w:line="259" w:lineRule="auto"/>
        <w:rPr>
          <w:rFonts w:ascii="Garamond" w:hAnsi="Garamond"/>
          <w:sz w:val="24"/>
        </w:rPr>
      </w:pPr>
      <w:r w:rsidRPr="00F36935">
        <w:rPr>
          <w:rFonts w:ascii="Garamond" w:hAnsi="Garamond"/>
          <w:sz w:val="24"/>
        </w:rPr>
        <w:t>For future musters I would like to list the scheduled volunteers on our Facebook site – this will encourage ownership of the duty and ensure each person is aware of their duty just in case they don’t check their email</w:t>
      </w:r>
    </w:p>
    <w:p w14:paraId="09E99AC9" w14:textId="65F0933D" w:rsidR="00BF3297" w:rsidRPr="00F36935" w:rsidRDefault="00BF3297" w:rsidP="00BF3297">
      <w:pPr>
        <w:pStyle w:val="ListParagraph"/>
        <w:numPr>
          <w:ilvl w:val="0"/>
          <w:numId w:val="39"/>
        </w:numPr>
        <w:spacing w:after="160" w:line="259" w:lineRule="auto"/>
        <w:rPr>
          <w:rFonts w:ascii="Garamond" w:hAnsi="Garamond"/>
          <w:sz w:val="24"/>
        </w:rPr>
      </w:pPr>
      <w:r w:rsidRPr="00F36935">
        <w:rPr>
          <w:rFonts w:ascii="Garamond" w:hAnsi="Garamond"/>
          <w:sz w:val="24"/>
        </w:rPr>
        <w:t>I will be emailing all the members in the red zone to notify them they will be liable for fees if volunteer hours are not completed as per the agreement by end of year</w:t>
      </w:r>
    </w:p>
    <w:p w14:paraId="61E3B702" w14:textId="77777777" w:rsidR="00BF3297" w:rsidRPr="00F36935" w:rsidRDefault="00BF3297" w:rsidP="00BF3297">
      <w:pPr>
        <w:pStyle w:val="ListParagraph"/>
        <w:numPr>
          <w:ilvl w:val="0"/>
          <w:numId w:val="39"/>
        </w:numPr>
        <w:spacing w:after="160" w:line="259" w:lineRule="auto"/>
        <w:rPr>
          <w:rFonts w:ascii="Garamond" w:hAnsi="Garamond"/>
          <w:sz w:val="24"/>
        </w:rPr>
      </w:pPr>
      <w:r w:rsidRPr="00F36935">
        <w:rPr>
          <w:rFonts w:ascii="Garamond" w:hAnsi="Garamond"/>
          <w:sz w:val="24"/>
        </w:rPr>
        <w:t>Initial email has been sent to all members regarding volunteering for T-Shirt Hack Day</w:t>
      </w:r>
    </w:p>
    <w:p w14:paraId="77F0A516" w14:textId="77777777" w:rsidR="00BF3297" w:rsidRPr="00F36935" w:rsidRDefault="00BF3297" w:rsidP="00BF3297">
      <w:pPr>
        <w:pStyle w:val="ListParagraph"/>
        <w:numPr>
          <w:ilvl w:val="0"/>
          <w:numId w:val="39"/>
        </w:numPr>
        <w:spacing w:after="160" w:line="259" w:lineRule="auto"/>
        <w:rPr>
          <w:rFonts w:ascii="Garamond" w:hAnsi="Garamond"/>
          <w:sz w:val="24"/>
        </w:rPr>
      </w:pPr>
      <w:r w:rsidRPr="00F36935">
        <w:rPr>
          <w:rFonts w:ascii="Garamond" w:hAnsi="Garamond"/>
          <w:sz w:val="24"/>
        </w:rPr>
        <w:t>Need to address current issue of volunteering for outside events – all members need to accept part of nominating for pony club events usually involves volunteering at the event</w:t>
      </w:r>
    </w:p>
    <w:p w14:paraId="65FA2344" w14:textId="77777777" w:rsidR="00BF3297" w:rsidRPr="00F36935" w:rsidRDefault="00BF3297" w:rsidP="00BF3297">
      <w:pPr>
        <w:pStyle w:val="ListParagraph"/>
        <w:rPr>
          <w:rFonts w:ascii="Garamond" w:hAnsi="Garamond"/>
          <w:sz w:val="24"/>
        </w:rPr>
      </w:pPr>
    </w:p>
    <w:p w14:paraId="6176B70D" w14:textId="77777777" w:rsidR="00BF3297" w:rsidRPr="00F36935" w:rsidRDefault="00BF3297" w:rsidP="00BF3297">
      <w:pPr>
        <w:pStyle w:val="ListNumber"/>
        <w:numPr>
          <w:ilvl w:val="0"/>
          <w:numId w:val="0"/>
        </w:numPr>
        <w:ind w:left="142"/>
        <w:rPr>
          <w:rFonts w:ascii="Garamond" w:hAnsi="Garamond"/>
          <w:sz w:val="24"/>
          <w:szCs w:val="24"/>
        </w:rPr>
      </w:pPr>
    </w:p>
    <w:p w14:paraId="79A1CAC4" w14:textId="594D7D8E" w:rsidR="005349E1" w:rsidRPr="00F36935" w:rsidRDefault="005349E1" w:rsidP="005349E1">
      <w:pPr>
        <w:rPr>
          <w:rFonts w:ascii="Garamond" w:hAnsi="Garamond"/>
          <w:b/>
          <w:sz w:val="24"/>
        </w:rPr>
      </w:pPr>
      <w:r w:rsidRPr="00F36935">
        <w:rPr>
          <w:rFonts w:ascii="Garamond" w:hAnsi="Garamond"/>
          <w:b/>
          <w:sz w:val="24"/>
        </w:rPr>
        <w:t>Motion: The Volunteer Coordinator Report be accepted into the minutes.</w:t>
      </w:r>
    </w:p>
    <w:p w14:paraId="2BF8D250" w14:textId="24C057BE" w:rsidR="005349E1" w:rsidRPr="00F36935" w:rsidRDefault="005349E1" w:rsidP="005349E1">
      <w:pPr>
        <w:rPr>
          <w:rFonts w:ascii="Garamond" w:hAnsi="Garamond"/>
          <w:b/>
          <w:sz w:val="24"/>
        </w:rPr>
      </w:pPr>
      <w:r w:rsidRPr="00F36935">
        <w:rPr>
          <w:rFonts w:ascii="Garamond" w:hAnsi="Garamond"/>
          <w:b/>
          <w:sz w:val="24"/>
        </w:rPr>
        <w:t>Moved:</w:t>
      </w:r>
      <w:r w:rsidR="00BF3297" w:rsidRPr="00F36935">
        <w:rPr>
          <w:rFonts w:ascii="Garamond" w:hAnsi="Garamond"/>
          <w:b/>
          <w:sz w:val="24"/>
        </w:rPr>
        <w:t xml:space="preserve"> Belinda Ryder</w:t>
      </w:r>
      <w:r w:rsidR="00BF3297" w:rsidRPr="00F36935">
        <w:rPr>
          <w:rFonts w:ascii="Garamond" w:hAnsi="Garamond"/>
          <w:b/>
          <w:sz w:val="24"/>
        </w:rPr>
        <w:tab/>
      </w:r>
      <w:r w:rsidRPr="00F36935">
        <w:rPr>
          <w:rFonts w:ascii="Garamond" w:hAnsi="Garamond"/>
          <w:b/>
          <w:sz w:val="24"/>
        </w:rPr>
        <w:tab/>
        <w:t xml:space="preserve">Seconded: </w:t>
      </w:r>
      <w:r w:rsidR="00D04CFB" w:rsidRPr="00F36935">
        <w:rPr>
          <w:rFonts w:ascii="Garamond" w:hAnsi="Garamond"/>
          <w:b/>
          <w:sz w:val="24"/>
        </w:rPr>
        <w:t>Dale</w:t>
      </w:r>
      <w:r w:rsidR="00A76D44" w:rsidRPr="00F36935">
        <w:rPr>
          <w:rFonts w:ascii="Garamond" w:hAnsi="Garamond"/>
          <w:b/>
          <w:sz w:val="24"/>
        </w:rPr>
        <w:t xml:space="preserve"> Innes</w:t>
      </w:r>
    </w:p>
    <w:p w14:paraId="5ED00924" w14:textId="77777777" w:rsidR="00A76D44" w:rsidRPr="00F36935" w:rsidRDefault="00A76D44" w:rsidP="00A76D44">
      <w:pPr>
        <w:pStyle w:val="ListNumber"/>
        <w:numPr>
          <w:ilvl w:val="0"/>
          <w:numId w:val="0"/>
        </w:numPr>
        <w:ind w:left="142"/>
        <w:rPr>
          <w:rFonts w:ascii="Garamond" w:hAnsi="Garamond"/>
          <w:sz w:val="24"/>
          <w:szCs w:val="24"/>
        </w:rPr>
      </w:pPr>
    </w:p>
    <w:p w14:paraId="39CF84E4" w14:textId="004C5C6F" w:rsidR="00135464" w:rsidRPr="00F36935" w:rsidRDefault="00135464" w:rsidP="00A76D44">
      <w:pPr>
        <w:pStyle w:val="ListNumber"/>
        <w:numPr>
          <w:ilvl w:val="1"/>
          <w:numId w:val="13"/>
        </w:numPr>
        <w:rPr>
          <w:rFonts w:ascii="Garamond" w:hAnsi="Garamond"/>
          <w:sz w:val="24"/>
          <w:szCs w:val="24"/>
        </w:rPr>
      </w:pPr>
      <w:r w:rsidRPr="00F36935">
        <w:rPr>
          <w:rFonts w:ascii="Garamond" w:hAnsi="Garamond"/>
          <w:sz w:val="24"/>
          <w:szCs w:val="24"/>
        </w:rPr>
        <w:t>UNIFORM</w:t>
      </w:r>
      <w:r w:rsidR="004D6B60" w:rsidRPr="00F36935">
        <w:rPr>
          <w:rFonts w:ascii="Garamond" w:hAnsi="Garamond"/>
          <w:sz w:val="24"/>
          <w:szCs w:val="24"/>
        </w:rPr>
        <w:t xml:space="preserve"> COORDINATOR</w:t>
      </w:r>
      <w:r w:rsidRPr="00F36935">
        <w:rPr>
          <w:rFonts w:ascii="Garamond" w:hAnsi="Garamond"/>
          <w:sz w:val="24"/>
          <w:szCs w:val="24"/>
        </w:rPr>
        <w:t xml:space="preserve"> REPORT</w:t>
      </w:r>
    </w:p>
    <w:p w14:paraId="0AC4E935" w14:textId="41FD78EF" w:rsidR="00D04CFB" w:rsidRPr="00F36935" w:rsidRDefault="00D04CFB" w:rsidP="00D04CFB">
      <w:pPr>
        <w:pStyle w:val="ListNumber"/>
        <w:numPr>
          <w:ilvl w:val="0"/>
          <w:numId w:val="0"/>
        </w:numPr>
        <w:ind w:left="142"/>
        <w:rPr>
          <w:rFonts w:ascii="Garamond" w:hAnsi="Garamond"/>
          <w:b w:val="0"/>
          <w:sz w:val="24"/>
          <w:szCs w:val="24"/>
        </w:rPr>
      </w:pPr>
      <w:r w:rsidRPr="00F36935">
        <w:rPr>
          <w:rFonts w:ascii="Garamond" w:hAnsi="Garamond"/>
          <w:b w:val="0"/>
          <w:sz w:val="24"/>
          <w:szCs w:val="24"/>
        </w:rPr>
        <w:t>Shirts, vests and badges are low in stock</w:t>
      </w:r>
    </w:p>
    <w:p w14:paraId="19C8F113" w14:textId="45E00BD2" w:rsidR="00D04CFB" w:rsidRPr="00F36935" w:rsidRDefault="00D04CFB" w:rsidP="00D04CFB">
      <w:pPr>
        <w:pStyle w:val="ListNumber"/>
        <w:numPr>
          <w:ilvl w:val="0"/>
          <w:numId w:val="0"/>
        </w:numPr>
        <w:ind w:left="142"/>
        <w:rPr>
          <w:rFonts w:ascii="Garamond" w:hAnsi="Garamond"/>
          <w:b w:val="0"/>
          <w:sz w:val="24"/>
          <w:szCs w:val="24"/>
        </w:rPr>
      </w:pPr>
      <w:r w:rsidRPr="00F36935">
        <w:rPr>
          <w:rFonts w:ascii="Garamond" w:hAnsi="Garamond"/>
          <w:b w:val="0"/>
          <w:sz w:val="24"/>
          <w:szCs w:val="24"/>
        </w:rPr>
        <w:lastRenderedPageBreak/>
        <w:t>Possibly stock white shirts</w:t>
      </w:r>
    </w:p>
    <w:p w14:paraId="2C003E8B" w14:textId="206C14B8" w:rsidR="00D04CFB" w:rsidRPr="00F36935" w:rsidRDefault="00D04CFB" w:rsidP="00D04CFB">
      <w:pPr>
        <w:pStyle w:val="ListNumber"/>
        <w:numPr>
          <w:ilvl w:val="0"/>
          <w:numId w:val="0"/>
        </w:numPr>
        <w:ind w:left="142"/>
        <w:rPr>
          <w:rFonts w:ascii="Garamond" w:hAnsi="Garamond"/>
          <w:b w:val="0"/>
          <w:sz w:val="24"/>
          <w:szCs w:val="24"/>
        </w:rPr>
      </w:pPr>
      <w:r w:rsidRPr="00F36935">
        <w:rPr>
          <w:rFonts w:ascii="Garamond" w:hAnsi="Garamond"/>
          <w:b w:val="0"/>
          <w:sz w:val="24"/>
          <w:szCs w:val="24"/>
        </w:rPr>
        <w:t>Zone 1 uniforms owned by PC to be signed out and $50 deposit paid</w:t>
      </w:r>
    </w:p>
    <w:p w14:paraId="1A214137" w14:textId="22F151DB" w:rsidR="007670CC" w:rsidRPr="00F36935" w:rsidRDefault="007670CC" w:rsidP="005349E1">
      <w:pPr>
        <w:pStyle w:val="ListNumber"/>
        <w:numPr>
          <w:ilvl w:val="0"/>
          <w:numId w:val="0"/>
        </w:numPr>
        <w:ind w:left="173"/>
        <w:rPr>
          <w:rFonts w:ascii="Garamond" w:hAnsi="Garamond"/>
          <w:sz w:val="24"/>
          <w:szCs w:val="24"/>
        </w:rPr>
      </w:pPr>
      <w:r w:rsidRPr="00F36935">
        <w:rPr>
          <w:rFonts w:ascii="Garamond" w:hAnsi="Garamond"/>
          <w:sz w:val="24"/>
          <w:szCs w:val="24"/>
        </w:rPr>
        <w:t>Motion: The Uniform Coor</w:t>
      </w:r>
      <w:r w:rsidR="004D6B60" w:rsidRPr="00F36935">
        <w:rPr>
          <w:rFonts w:ascii="Garamond" w:hAnsi="Garamond"/>
          <w:sz w:val="24"/>
          <w:szCs w:val="24"/>
        </w:rPr>
        <w:t>dinator</w:t>
      </w:r>
      <w:r w:rsidRPr="00F36935">
        <w:rPr>
          <w:rFonts w:ascii="Garamond" w:hAnsi="Garamond"/>
          <w:sz w:val="24"/>
          <w:szCs w:val="24"/>
        </w:rPr>
        <w:t xml:space="preserve"> Report be accepted into the minutes.</w:t>
      </w:r>
    </w:p>
    <w:p w14:paraId="1EDDF795" w14:textId="3CCBC245" w:rsidR="004D6B60" w:rsidRPr="00F36935" w:rsidRDefault="004D6B60" w:rsidP="005349E1">
      <w:pPr>
        <w:pStyle w:val="ListNumber"/>
        <w:numPr>
          <w:ilvl w:val="0"/>
          <w:numId w:val="0"/>
        </w:numPr>
        <w:ind w:left="173"/>
        <w:rPr>
          <w:rFonts w:ascii="Garamond" w:hAnsi="Garamond"/>
          <w:sz w:val="24"/>
          <w:szCs w:val="24"/>
        </w:rPr>
      </w:pPr>
      <w:r w:rsidRPr="00F36935">
        <w:rPr>
          <w:rFonts w:ascii="Garamond" w:hAnsi="Garamond"/>
          <w:sz w:val="24"/>
          <w:szCs w:val="24"/>
        </w:rPr>
        <w:t>Moved:</w:t>
      </w:r>
      <w:r w:rsidR="00D04CFB" w:rsidRPr="00F36935">
        <w:rPr>
          <w:rFonts w:ascii="Garamond" w:hAnsi="Garamond"/>
          <w:sz w:val="24"/>
          <w:szCs w:val="24"/>
        </w:rPr>
        <w:t xml:space="preserve"> Dale Innes</w:t>
      </w:r>
      <w:r w:rsidRPr="00F36935">
        <w:rPr>
          <w:rFonts w:ascii="Garamond" w:hAnsi="Garamond"/>
          <w:sz w:val="24"/>
          <w:szCs w:val="24"/>
        </w:rPr>
        <w:tab/>
        <w:t xml:space="preserve">Seconded: </w:t>
      </w:r>
      <w:r w:rsidR="00D04CFB" w:rsidRPr="00F36935">
        <w:rPr>
          <w:rFonts w:ascii="Garamond" w:hAnsi="Garamond"/>
          <w:sz w:val="24"/>
          <w:szCs w:val="24"/>
        </w:rPr>
        <w:t>Belinda</w:t>
      </w:r>
      <w:r w:rsidR="00A76D44" w:rsidRPr="00F36935">
        <w:rPr>
          <w:rFonts w:ascii="Garamond" w:hAnsi="Garamond"/>
          <w:sz w:val="24"/>
          <w:szCs w:val="24"/>
        </w:rPr>
        <w:t xml:space="preserve"> Ryder</w:t>
      </w:r>
    </w:p>
    <w:p w14:paraId="724347AA" w14:textId="77777777" w:rsidR="007670CC" w:rsidRPr="00F36935" w:rsidRDefault="007670CC" w:rsidP="005349E1">
      <w:pPr>
        <w:pStyle w:val="ListNumber"/>
        <w:numPr>
          <w:ilvl w:val="0"/>
          <w:numId w:val="0"/>
        </w:numPr>
        <w:ind w:left="173"/>
        <w:rPr>
          <w:rFonts w:ascii="Garamond" w:hAnsi="Garamond"/>
          <w:sz w:val="24"/>
          <w:szCs w:val="24"/>
        </w:rPr>
      </w:pPr>
    </w:p>
    <w:p w14:paraId="6929FF09" w14:textId="20D0A382" w:rsidR="00135464" w:rsidRPr="00F36935" w:rsidRDefault="00135464" w:rsidP="005349E1">
      <w:pPr>
        <w:pStyle w:val="ListNumber"/>
        <w:numPr>
          <w:ilvl w:val="1"/>
          <w:numId w:val="13"/>
        </w:numPr>
        <w:ind w:hanging="547"/>
        <w:rPr>
          <w:rFonts w:ascii="Garamond" w:hAnsi="Garamond"/>
          <w:sz w:val="24"/>
          <w:szCs w:val="24"/>
        </w:rPr>
      </w:pPr>
      <w:r w:rsidRPr="00F36935">
        <w:rPr>
          <w:rFonts w:ascii="Garamond" w:hAnsi="Garamond"/>
          <w:sz w:val="24"/>
          <w:szCs w:val="24"/>
        </w:rPr>
        <w:t>ZONE REPORT</w:t>
      </w:r>
    </w:p>
    <w:p w14:paraId="7F1D7D87" w14:textId="7E31ED9F" w:rsidR="00BF3297" w:rsidRPr="00F36935" w:rsidRDefault="006E489E" w:rsidP="00BF3297">
      <w:pPr>
        <w:pStyle w:val="ListNumber"/>
        <w:numPr>
          <w:ilvl w:val="0"/>
          <w:numId w:val="0"/>
        </w:numPr>
        <w:ind w:left="405" w:hanging="405"/>
        <w:rPr>
          <w:rFonts w:ascii="Garamond" w:hAnsi="Garamond"/>
          <w:b w:val="0"/>
          <w:color w:val="FF0000"/>
          <w:sz w:val="24"/>
          <w:szCs w:val="24"/>
        </w:rPr>
      </w:pPr>
      <w:r w:rsidRPr="00F36935">
        <w:rPr>
          <w:rFonts w:ascii="Garamond" w:hAnsi="Garamond"/>
          <w:b w:val="0"/>
          <w:sz w:val="24"/>
          <w:szCs w:val="24"/>
        </w:rPr>
        <w:t>MPC needs to decide if sending any delegates to AGM. 2 delegates names if wanting to vote for any member nominations. –</w:t>
      </w:r>
      <w:r w:rsidRPr="00F36935">
        <w:rPr>
          <w:rFonts w:ascii="Garamond" w:hAnsi="Garamond"/>
          <w:b w:val="0"/>
          <w:color w:val="FF0000"/>
          <w:sz w:val="24"/>
          <w:szCs w:val="24"/>
        </w:rPr>
        <w:t xml:space="preserve"> </w:t>
      </w:r>
      <w:proofErr w:type="spellStart"/>
      <w:r w:rsidRPr="00F36935">
        <w:rPr>
          <w:rFonts w:ascii="Garamond" w:hAnsi="Garamond"/>
          <w:b w:val="0"/>
          <w:color w:val="FF0000"/>
          <w:sz w:val="24"/>
          <w:szCs w:val="24"/>
        </w:rPr>
        <w:t>Moggill</w:t>
      </w:r>
      <w:proofErr w:type="spellEnd"/>
      <w:r w:rsidRPr="00F36935">
        <w:rPr>
          <w:rFonts w:ascii="Garamond" w:hAnsi="Garamond"/>
          <w:b w:val="0"/>
          <w:color w:val="FF0000"/>
          <w:sz w:val="24"/>
          <w:szCs w:val="24"/>
        </w:rPr>
        <w:t xml:space="preserve"> to nominate Carmen for zone President</w:t>
      </w:r>
    </w:p>
    <w:p w14:paraId="016FE3F9" w14:textId="7490C7C2" w:rsidR="006E489E" w:rsidRPr="00F36935" w:rsidRDefault="006E489E" w:rsidP="00BF3297">
      <w:pPr>
        <w:pStyle w:val="ListNumber"/>
        <w:numPr>
          <w:ilvl w:val="0"/>
          <w:numId w:val="0"/>
        </w:numPr>
        <w:ind w:left="405" w:hanging="405"/>
        <w:rPr>
          <w:rFonts w:ascii="Garamond" w:hAnsi="Garamond"/>
          <w:b w:val="0"/>
          <w:sz w:val="24"/>
          <w:szCs w:val="24"/>
        </w:rPr>
      </w:pPr>
      <w:r w:rsidRPr="00F36935">
        <w:rPr>
          <w:rFonts w:ascii="Garamond" w:hAnsi="Garamond"/>
          <w:b w:val="0"/>
          <w:sz w:val="24"/>
          <w:szCs w:val="24"/>
        </w:rPr>
        <w:t xml:space="preserve">Congratulations to all </w:t>
      </w:r>
      <w:proofErr w:type="spellStart"/>
      <w:r w:rsidRPr="00F36935">
        <w:rPr>
          <w:rFonts w:ascii="Garamond" w:hAnsi="Garamond"/>
          <w:b w:val="0"/>
          <w:sz w:val="24"/>
          <w:szCs w:val="24"/>
        </w:rPr>
        <w:t>Moggill</w:t>
      </w:r>
      <w:proofErr w:type="spellEnd"/>
      <w:r w:rsidRPr="00F36935">
        <w:rPr>
          <w:rFonts w:ascii="Garamond" w:hAnsi="Garamond"/>
          <w:b w:val="0"/>
          <w:sz w:val="24"/>
          <w:szCs w:val="24"/>
        </w:rPr>
        <w:t xml:space="preserve"> riders at Aitkens SJ, very impressed with riders who participated in picking up rails </w:t>
      </w:r>
      <w:proofErr w:type="spellStart"/>
      <w:r w:rsidRPr="00F36935">
        <w:rPr>
          <w:rFonts w:ascii="Garamond" w:hAnsi="Garamond"/>
          <w:b w:val="0"/>
          <w:sz w:val="24"/>
          <w:szCs w:val="24"/>
        </w:rPr>
        <w:t>etc</w:t>
      </w:r>
      <w:proofErr w:type="spellEnd"/>
    </w:p>
    <w:p w14:paraId="714C6372" w14:textId="00FB259E" w:rsidR="006E489E" w:rsidRPr="00F36935" w:rsidRDefault="006E489E" w:rsidP="00BF3297">
      <w:pPr>
        <w:pStyle w:val="ListNumber"/>
        <w:numPr>
          <w:ilvl w:val="0"/>
          <w:numId w:val="0"/>
        </w:numPr>
        <w:ind w:left="405" w:hanging="405"/>
        <w:rPr>
          <w:rFonts w:ascii="Garamond" w:hAnsi="Garamond"/>
          <w:b w:val="0"/>
          <w:sz w:val="24"/>
          <w:szCs w:val="24"/>
        </w:rPr>
      </w:pPr>
      <w:r w:rsidRPr="00F36935">
        <w:rPr>
          <w:rFonts w:ascii="Garamond" w:hAnsi="Garamond"/>
          <w:b w:val="0"/>
          <w:sz w:val="24"/>
          <w:szCs w:val="24"/>
        </w:rPr>
        <w:t>MPC needs to think about zone events they want to run</w:t>
      </w:r>
    </w:p>
    <w:p w14:paraId="3DDEC270" w14:textId="403C4F32" w:rsidR="006E489E" w:rsidRPr="00F36935" w:rsidRDefault="006E489E" w:rsidP="00BF3297">
      <w:pPr>
        <w:pStyle w:val="ListNumber"/>
        <w:numPr>
          <w:ilvl w:val="0"/>
          <w:numId w:val="0"/>
        </w:numPr>
        <w:ind w:left="405" w:hanging="405"/>
        <w:rPr>
          <w:rFonts w:ascii="Garamond" w:hAnsi="Garamond"/>
          <w:b w:val="0"/>
          <w:sz w:val="24"/>
          <w:szCs w:val="24"/>
        </w:rPr>
      </w:pPr>
      <w:r w:rsidRPr="00F36935">
        <w:rPr>
          <w:rFonts w:ascii="Garamond" w:hAnsi="Garamond"/>
          <w:b w:val="0"/>
          <w:sz w:val="24"/>
          <w:szCs w:val="24"/>
        </w:rPr>
        <w:t>No zone meeting this month, next one is 23</w:t>
      </w:r>
      <w:r w:rsidRPr="00F36935">
        <w:rPr>
          <w:rFonts w:ascii="Garamond" w:hAnsi="Garamond"/>
          <w:b w:val="0"/>
          <w:sz w:val="24"/>
          <w:szCs w:val="24"/>
          <w:vertAlign w:val="superscript"/>
        </w:rPr>
        <w:t>rd</w:t>
      </w:r>
      <w:r w:rsidRPr="00F36935">
        <w:rPr>
          <w:rFonts w:ascii="Garamond" w:hAnsi="Garamond"/>
          <w:b w:val="0"/>
          <w:sz w:val="24"/>
          <w:szCs w:val="24"/>
        </w:rPr>
        <w:t xml:space="preserve"> September. All EOI’s need to be in for this meeting. (JF McGill, SJ, </w:t>
      </w:r>
      <w:proofErr w:type="spellStart"/>
      <w:r w:rsidRPr="00F36935">
        <w:rPr>
          <w:rFonts w:ascii="Garamond" w:hAnsi="Garamond"/>
          <w:b w:val="0"/>
          <w:sz w:val="24"/>
          <w:szCs w:val="24"/>
        </w:rPr>
        <w:t>CT&amp;dressage</w:t>
      </w:r>
      <w:proofErr w:type="spellEnd"/>
      <w:r w:rsidRPr="00F36935">
        <w:rPr>
          <w:rFonts w:ascii="Garamond" w:hAnsi="Garamond"/>
          <w:b w:val="0"/>
          <w:sz w:val="24"/>
          <w:szCs w:val="24"/>
        </w:rPr>
        <w:t>)</w:t>
      </w:r>
    </w:p>
    <w:p w14:paraId="64B70F32" w14:textId="62F5B3A8" w:rsidR="006E489E" w:rsidRPr="00F36935" w:rsidRDefault="006E489E" w:rsidP="00BF3297">
      <w:pPr>
        <w:pStyle w:val="ListNumber"/>
        <w:numPr>
          <w:ilvl w:val="0"/>
          <w:numId w:val="0"/>
        </w:numPr>
        <w:ind w:left="405" w:hanging="405"/>
        <w:rPr>
          <w:rFonts w:ascii="Garamond" w:hAnsi="Garamond"/>
          <w:b w:val="0"/>
          <w:sz w:val="24"/>
          <w:szCs w:val="24"/>
        </w:rPr>
      </w:pPr>
      <w:r w:rsidRPr="00F36935">
        <w:rPr>
          <w:rFonts w:ascii="Garamond" w:hAnsi="Garamond"/>
          <w:b w:val="0"/>
          <w:sz w:val="24"/>
          <w:szCs w:val="24"/>
        </w:rPr>
        <w:t xml:space="preserve">C Certificate to be run later in year. </w:t>
      </w:r>
    </w:p>
    <w:p w14:paraId="06FA2ED8" w14:textId="2556019B" w:rsidR="006E489E" w:rsidRPr="00F36935" w:rsidRDefault="006E489E" w:rsidP="00BF3297">
      <w:pPr>
        <w:pStyle w:val="ListNumber"/>
        <w:numPr>
          <w:ilvl w:val="0"/>
          <w:numId w:val="0"/>
        </w:numPr>
        <w:ind w:left="405" w:hanging="405"/>
        <w:rPr>
          <w:rFonts w:ascii="Garamond" w:hAnsi="Garamond"/>
          <w:b w:val="0"/>
          <w:sz w:val="24"/>
          <w:szCs w:val="24"/>
        </w:rPr>
      </w:pPr>
      <w:r w:rsidRPr="00F36935">
        <w:rPr>
          <w:rFonts w:ascii="Garamond" w:hAnsi="Garamond"/>
          <w:b w:val="0"/>
          <w:sz w:val="24"/>
          <w:szCs w:val="24"/>
        </w:rPr>
        <w:t>Zone teams SJ challenge paperwork to be out n next few weeks</w:t>
      </w:r>
    </w:p>
    <w:p w14:paraId="6F886D06" w14:textId="5EE88B3F" w:rsidR="006E489E" w:rsidRPr="00F36935" w:rsidRDefault="006E489E" w:rsidP="00BF3297">
      <w:pPr>
        <w:pStyle w:val="ListNumber"/>
        <w:numPr>
          <w:ilvl w:val="0"/>
          <w:numId w:val="0"/>
        </w:numPr>
        <w:ind w:left="405" w:hanging="405"/>
        <w:rPr>
          <w:rFonts w:ascii="Garamond" w:hAnsi="Garamond"/>
          <w:b w:val="0"/>
          <w:sz w:val="24"/>
          <w:szCs w:val="24"/>
        </w:rPr>
      </w:pPr>
      <w:r w:rsidRPr="00F36935">
        <w:rPr>
          <w:rFonts w:ascii="Garamond" w:hAnsi="Garamond"/>
          <w:b w:val="0"/>
          <w:sz w:val="24"/>
          <w:szCs w:val="24"/>
        </w:rPr>
        <w:t xml:space="preserve">Carmen           </w:t>
      </w:r>
    </w:p>
    <w:p w14:paraId="605532D7" w14:textId="6860BF07" w:rsidR="00135464" w:rsidRPr="00F36935" w:rsidRDefault="00135464" w:rsidP="005349E1">
      <w:pPr>
        <w:pStyle w:val="ListNumber"/>
        <w:rPr>
          <w:rFonts w:ascii="Garamond" w:hAnsi="Garamond"/>
          <w:sz w:val="24"/>
          <w:szCs w:val="24"/>
        </w:rPr>
      </w:pPr>
      <w:r w:rsidRPr="00F36935">
        <w:rPr>
          <w:rFonts w:ascii="Garamond" w:hAnsi="Garamond"/>
          <w:sz w:val="24"/>
          <w:szCs w:val="24"/>
        </w:rPr>
        <w:t>GENERAL BUSINESS</w:t>
      </w:r>
    </w:p>
    <w:p w14:paraId="628D4FAD" w14:textId="2E5E0B53" w:rsidR="00BF3297" w:rsidRPr="00F36935" w:rsidRDefault="003F34DF" w:rsidP="00BF3297">
      <w:pPr>
        <w:pStyle w:val="ListNumber"/>
        <w:numPr>
          <w:ilvl w:val="0"/>
          <w:numId w:val="0"/>
        </w:numPr>
        <w:ind w:left="405" w:hanging="405"/>
        <w:rPr>
          <w:rFonts w:ascii="Garamond" w:hAnsi="Garamond"/>
          <w:b w:val="0"/>
          <w:sz w:val="24"/>
          <w:szCs w:val="24"/>
        </w:rPr>
      </w:pPr>
      <w:r w:rsidRPr="00F36935">
        <w:rPr>
          <w:rFonts w:ascii="Garamond" w:hAnsi="Garamond"/>
          <w:b w:val="0"/>
          <w:sz w:val="24"/>
          <w:szCs w:val="24"/>
        </w:rPr>
        <w:t xml:space="preserve">Initial outlay for Robbie’s house: $7000 </w:t>
      </w:r>
      <w:r w:rsidR="005946F9" w:rsidRPr="00F36935">
        <w:rPr>
          <w:rFonts w:ascii="Garamond" w:hAnsi="Garamond"/>
          <w:b w:val="0"/>
          <w:sz w:val="24"/>
          <w:szCs w:val="24"/>
        </w:rPr>
        <w:t>– everyone in agreeance</w:t>
      </w:r>
    </w:p>
    <w:p w14:paraId="5B7FDBEC" w14:textId="229EE7F1" w:rsidR="00147115" w:rsidRPr="00F36935" w:rsidRDefault="00147115" w:rsidP="00BF3297">
      <w:pPr>
        <w:ind w:left="0"/>
        <w:rPr>
          <w:rFonts w:ascii="Garamond" w:hAnsi="Garamond"/>
          <w:sz w:val="24"/>
        </w:rPr>
      </w:pPr>
    </w:p>
    <w:p w14:paraId="4534DEB8" w14:textId="18510E57" w:rsidR="00BF3297" w:rsidRPr="00F36935" w:rsidRDefault="00BF3297" w:rsidP="00BF3297">
      <w:pPr>
        <w:ind w:left="0"/>
        <w:rPr>
          <w:rFonts w:ascii="Garamond" w:hAnsi="Garamond"/>
          <w:sz w:val="24"/>
        </w:rPr>
      </w:pPr>
    </w:p>
    <w:p w14:paraId="789FDCBE" w14:textId="27E46D9F" w:rsidR="00BF3297" w:rsidRPr="00F36935" w:rsidRDefault="00BF3297" w:rsidP="00BF3297">
      <w:pPr>
        <w:ind w:left="0"/>
        <w:rPr>
          <w:rFonts w:ascii="Garamond" w:hAnsi="Garamond"/>
          <w:sz w:val="24"/>
        </w:rPr>
      </w:pPr>
    </w:p>
    <w:p w14:paraId="014E2556" w14:textId="2DFB0D0A" w:rsidR="00BF3297" w:rsidRPr="00F36935" w:rsidRDefault="00BF3297" w:rsidP="00BF3297">
      <w:pPr>
        <w:ind w:left="0"/>
        <w:rPr>
          <w:rFonts w:ascii="Garamond" w:hAnsi="Garamond"/>
          <w:sz w:val="24"/>
        </w:rPr>
      </w:pPr>
    </w:p>
    <w:p w14:paraId="13300656" w14:textId="346FDE15" w:rsidR="00BF3297" w:rsidRPr="00F36935" w:rsidRDefault="00BF3297" w:rsidP="00BF3297">
      <w:pPr>
        <w:ind w:left="0"/>
        <w:rPr>
          <w:rFonts w:ascii="Garamond" w:hAnsi="Garamond"/>
          <w:sz w:val="24"/>
        </w:rPr>
      </w:pPr>
    </w:p>
    <w:p w14:paraId="42A79CBD" w14:textId="3334DD55" w:rsidR="00BF3297" w:rsidRPr="00F36935" w:rsidRDefault="00BF3297" w:rsidP="00BF3297">
      <w:pPr>
        <w:ind w:left="0"/>
        <w:rPr>
          <w:rFonts w:ascii="Garamond" w:hAnsi="Garamond"/>
          <w:sz w:val="24"/>
        </w:rPr>
      </w:pPr>
    </w:p>
    <w:p w14:paraId="0E1BDFCC" w14:textId="5E654762" w:rsidR="00BF3297" w:rsidRPr="00F36935" w:rsidRDefault="00BF3297" w:rsidP="00BF3297">
      <w:pPr>
        <w:ind w:left="0"/>
        <w:rPr>
          <w:rFonts w:ascii="Garamond" w:hAnsi="Garamond"/>
          <w:sz w:val="24"/>
        </w:rPr>
      </w:pPr>
    </w:p>
    <w:p w14:paraId="6E70763B" w14:textId="6B74AA65" w:rsidR="00BF3297" w:rsidRPr="00F36935" w:rsidRDefault="00BF3297" w:rsidP="00BF3297">
      <w:pPr>
        <w:ind w:left="0"/>
        <w:rPr>
          <w:rFonts w:ascii="Garamond" w:hAnsi="Garamond"/>
          <w:sz w:val="24"/>
        </w:rPr>
      </w:pPr>
    </w:p>
    <w:p w14:paraId="2109854B" w14:textId="761D143A" w:rsidR="005349E1" w:rsidRPr="00F36935" w:rsidRDefault="005349E1" w:rsidP="00A76D44">
      <w:pPr>
        <w:pStyle w:val="ListNumber"/>
        <w:numPr>
          <w:ilvl w:val="0"/>
          <w:numId w:val="42"/>
        </w:numPr>
        <w:rPr>
          <w:rFonts w:ascii="Garamond" w:hAnsi="Garamond"/>
          <w:sz w:val="24"/>
          <w:szCs w:val="24"/>
        </w:rPr>
      </w:pPr>
      <w:r w:rsidRPr="00F36935">
        <w:rPr>
          <w:rFonts w:ascii="Garamond" w:hAnsi="Garamond"/>
          <w:sz w:val="24"/>
          <w:szCs w:val="24"/>
        </w:rPr>
        <w:t xml:space="preserve">Next </w:t>
      </w:r>
      <w:proofErr w:type="gramStart"/>
      <w:r w:rsidRPr="00F36935">
        <w:rPr>
          <w:rFonts w:ascii="Garamond" w:hAnsi="Garamond"/>
          <w:sz w:val="24"/>
          <w:szCs w:val="24"/>
        </w:rPr>
        <w:t xml:space="preserve">meeting </w:t>
      </w:r>
      <w:r w:rsidR="00A76D44" w:rsidRPr="00F36935">
        <w:rPr>
          <w:rFonts w:ascii="Garamond" w:hAnsi="Garamond"/>
          <w:sz w:val="24"/>
          <w:szCs w:val="24"/>
        </w:rPr>
        <w:t>:</w:t>
      </w:r>
      <w:proofErr w:type="gramEnd"/>
      <w:r w:rsidR="00A76D44" w:rsidRPr="00F36935">
        <w:rPr>
          <w:rFonts w:ascii="Garamond" w:hAnsi="Garamond"/>
          <w:sz w:val="24"/>
          <w:szCs w:val="24"/>
        </w:rPr>
        <w:t xml:space="preserve"> 12</w:t>
      </w:r>
      <w:r w:rsidR="00A76D44" w:rsidRPr="00F36935">
        <w:rPr>
          <w:rFonts w:ascii="Garamond" w:hAnsi="Garamond"/>
          <w:sz w:val="24"/>
          <w:szCs w:val="24"/>
          <w:vertAlign w:val="superscript"/>
        </w:rPr>
        <w:t>th</w:t>
      </w:r>
      <w:r w:rsidR="00A76D44" w:rsidRPr="00F36935">
        <w:rPr>
          <w:rFonts w:ascii="Garamond" w:hAnsi="Garamond"/>
          <w:sz w:val="24"/>
          <w:szCs w:val="24"/>
        </w:rPr>
        <w:t xml:space="preserve"> September 2019</w:t>
      </w:r>
    </w:p>
    <w:p w14:paraId="7D4E7213" w14:textId="0F8815B5" w:rsidR="00CB64EA" w:rsidRPr="00F36935" w:rsidRDefault="00CB64EA" w:rsidP="00A76D44">
      <w:pPr>
        <w:pStyle w:val="ListNumber"/>
        <w:numPr>
          <w:ilvl w:val="0"/>
          <w:numId w:val="42"/>
        </w:numPr>
        <w:rPr>
          <w:rFonts w:ascii="Garamond" w:hAnsi="Garamond"/>
          <w:sz w:val="24"/>
          <w:szCs w:val="24"/>
        </w:rPr>
      </w:pPr>
      <w:r w:rsidRPr="00F36935">
        <w:rPr>
          <w:rFonts w:ascii="Garamond" w:hAnsi="Garamond"/>
          <w:sz w:val="24"/>
          <w:szCs w:val="24"/>
        </w:rPr>
        <w:t>Meeting closed</w:t>
      </w:r>
      <w:r w:rsidR="00A76D44" w:rsidRPr="00F36935">
        <w:rPr>
          <w:rFonts w:ascii="Garamond" w:hAnsi="Garamond"/>
          <w:sz w:val="24"/>
          <w:szCs w:val="24"/>
        </w:rPr>
        <w:t>: 2120</w:t>
      </w:r>
    </w:p>
    <w:p w14:paraId="5040C4A2" w14:textId="77777777" w:rsidR="00A76D44" w:rsidRPr="00F36935" w:rsidRDefault="00A76D44" w:rsidP="005349E1">
      <w:pPr>
        <w:pStyle w:val="ListNumber"/>
        <w:numPr>
          <w:ilvl w:val="0"/>
          <w:numId w:val="0"/>
        </w:numPr>
        <w:ind w:left="173"/>
        <w:rPr>
          <w:rFonts w:ascii="Garamond" w:hAnsi="Garamond"/>
          <w:noProof/>
          <w:sz w:val="24"/>
          <w:szCs w:val="24"/>
        </w:rPr>
      </w:pPr>
    </w:p>
    <w:p w14:paraId="0C5BE02C" w14:textId="77777777" w:rsidR="00A76D44" w:rsidRPr="00F36935" w:rsidRDefault="00A76D44" w:rsidP="005349E1">
      <w:pPr>
        <w:pStyle w:val="ListNumber"/>
        <w:numPr>
          <w:ilvl w:val="0"/>
          <w:numId w:val="0"/>
        </w:numPr>
        <w:ind w:left="173"/>
        <w:rPr>
          <w:rFonts w:ascii="Garamond" w:hAnsi="Garamond"/>
          <w:noProof/>
          <w:sz w:val="24"/>
          <w:szCs w:val="24"/>
        </w:rPr>
      </w:pPr>
    </w:p>
    <w:p w14:paraId="762786A6" w14:textId="77777777" w:rsidR="00A76D44" w:rsidRPr="00F36935" w:rsidRDefault="00A76D44" w:rsidP="005349E1">
      <w:pPr>
        <w:pStyle w:val="ListNumber"/>
        <w:numPr>
          <w:ilvl w:val="0"/>
          <w:numId w:val="0"/>
        </w:numPr>
        <w:ind w:left="173"/>
        <w:rPr>
          <w:rFonts w:ascii="Garamond" w:hAnsi="Garamond"/>
          <w:noProof/>
          <w:sz w:val="24"/>
          <w:szCs w:val="24"/>
        </w:rPr>
      </w:pPr>
    </w:p>
    <w:p w14:paraId="038089E8" w14:textId="77777777" w:rsidR="00A76D44" w:rsidRDefault="00A76D44" w:rsidP="005349E1">
      <w:pPr>
        <w:pStyle w:val="ListNumber"/>
        <w:numPr>
          <w:ilvl w:val="0"/>
          <w:numId w:val="0"/>
        </w:numPr>
        <w:ind w:left="173"/>
        <w:rPr>
          <w:noProof/>
        </w:rPr>
      </w:pPr>
    </w:p>
    <w:p w14:paraId="6364CD2C" w14:textId="77777777" w:rsidR="00A76D44" w:rsidRDefault="00A76D44" w:rsidP="005349E1">
      <w:pPr>
        <w:pStyle w:val="ListNumber"/>
        <w:numPr>
          <w:ilvl w:val="0"/>
          <w:numId w:val="0"/>
        </w:numPr>
        <w:ind w:left="173"/>
        <w:rPr>
          <w:noProof/>
        </w:rPr>
      </w:pPr>
    </w:p>
    <w:p w14:paraId="3F7D0FED" w14:textId="77777777" w:rsidR="00A76D44" w:rsidRDefault="00A76D44" w:rsidP="005349E1">
      <w:pPr>
        <w:pStyle w:val="ListNumber"/>
        <w:numPr>
          <w:ilvl w:val="0"/>
          <w:numId w:val="0"/>
        </w:numPr>
        <w:ind w:left="173"/>
        <w:rPr>
          <w:noProof/>
        </w:rPr>
      </w:pPr>
    </w:p>
    <w:p w14:paraId="0475FFA9" w14:textId="77777777" w:rsidR="00A76D44" w:rsidRDefault="00A76D44" w:rsidP="005349E1">
      <w:pPr>
        <w:pStyle w:val="ListNumber"/>
        <w:numPr>
          <w:ilvl w:val="0"/>
          <w:numId w:val="0"/>
        </w:numPr>
        <w:ind w:left="173"/>
        <w:rPr>
          <w:noProof/>
        </w:rPr>
      </w:pPr>
    </w:p>
    <w:p w14:paraId="7D06D374" w14:textId="77777777" w:rsidR="00A76D44" w:rsidRDefault="00A76D44" w:rsidP="005349E1">
      <w:pPr>
        <w:pStyle w:val="ListNumber"/>
        <w:numPr>
          <w:ilvl w:val="0"/>
          <w:numId w:val="0"/>
        </w:numPr>
        <w:ind w:left="173"/>
        <w:rPr>
          <w:noProof/>
        </w:rPr>
      </w:pPr>
    </w:p>
    <w:p w14:paraId="19CF3B56" w14:textId="77777777" w:rsidR="00A76D44" w:rsidRDefault="00A76D44" w:rsidP="005349E1">
      <w:pPr>
        <w:pStyle w:val="ListNumber"/>
        <w:numPr>
          <w:ilvl w:val="0"/>
          <w:numId w:val="0"/>
        </w:numPr>
        <w:ind w:left="173"/>
        <w:rPr>
          <w:noProof/>
        </w:rPr>
      </w:pPr>
    </w:p>
    <w:p w14:paraId="0B1B260E" w14:textId="77777777" w:rsidR="00A76D44" w:rsidRDefault="00A76D44" w:rsidP="005349E1">
      <w:pPr>
        <w:pStyle w:val="ListNumber"/>
        <w:numPr>
          <w:ilvl w:val="0"/>
          <w:numId w:val="0"/>
        </w:numPr>
        <w:ind w:left="173"/>
        <w:rPr>
          <w:noProof/>
        </w:rPr>
      </w:pPr>
    </w:p>
    <w:p w14:paraId="4268129C" w14:textId="77777777" w:rsidR="00A76D44" w:rsidRDefault="00A76D44" w:rsidP="005349E1">
      <w:pPr>
        <w:pStyle w:val="ListNumber"/>
        <w:numPr>
          <w:ilvl w:val="0"/>
          <w:numId w:val="0"/>
        </w:numPr>
        <w:ind w:left="173"/>
        <w:rPr>
          <w:noProof/>
        </w:rPr>
      </w:pPr>
    </w:p>
    <w:p w14:paraId="3E924B03" w14:textId="2DBDC03D" w:rsidR="00A76D44" w:rsidRDefault="00A76D44" w:rsidP="005349E1">
      <w:pPr>
        <w:pStyle w:val="ListNumber"/>
        <w:numPr>
          <w:ilvl w:val="0"/>
          <w:numId w:val="0"/>
        </w:numPr>
        <w:ind w:left="173"/>
        <w:rPr>
          <w:noProof/>
        </w:rPr>
      </w:pPr>
    </w:p>
    <w:p w14:paraId="6384B707" w14:textId="77777777" w:rsidR="00205E76" w:rsidRDefault="00205E76" w:rsidP="005349E1">
      <w:pPr>
        <w:pStyle w:val="ListNumber"/>
        <w:numPr>
          <w:ilvl w:val="0"/>
          <w:numId w:val="0"/>
        </w:numPr>
        <w:ind w:left="173"/>
        <w:rPr>
          <w:noProof/>
        </w:rPr>
      </w:pPr>
    </w:p>
    <w:p w14:paraId="283A50B4" w14:textId="2D9EC257" w:rsidR="00BF3297" w:rsidRDefault="00BF3297" w:rsidP="005349E1">
      <w:pPr>
        <w:pStyle w:val="ListNumber"/>
        <w:numPr>
          <w:ilvl w:val="0"/>
          <w:numId w:val="0"/>
        </w:numPr>
        <w:ind w:left="173"/>
        <w:rPr>
          <w:noProof/>
        </w:rPr>
      </w:pPr>
      <w:r w:rsidRPr="00BF3297">
        <w:rPr>
          <w:noProof/>
        </w:rPr>
        <w:lastRenderedPageBreak/>
        <w:drawing>
          <wp:inline distT="0" distB="0" distL="0" distR="0" wp14:anchorId="0D512DFD" wp14:editId="7235ACC4">
            <wp:extent cx="6400800" cy="18580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1858010"/>
                    </a:xfrm>
                    <a:prstGeom prst="rect">
                      <a:avLst/>
                    </a:prstGeom>
                    <a:noFill/>
                    <a:ln>
                      <a:noFill/>
                    </a:ln>
                  </pic:spPr>
                </pic:pic>
              </a:graphicData>
            </a:graphic>
          </wp:inline>
        </w:drawing>
      </w:r>
    </w:p>
    <w:p w14:paraId="61B58DCE" w14:textId="200E407F" w:rsidR="00BF3297" w:rsidRDefault="00BF3297" w:rsidP="00BF3297">
      <w:pPr>
        <w:rPr>
          <w:rFonts w:cs="Calibri"/>
          <w:b/>
          <w:noProof/>
          <w:szCs w:val="22"/>
        </w:rPr>
      </w:pPr>
    </w:p>
    <w:p w14:paraId="3A061333" w14:textId="77777777" w:rsidR="00BF3297" w:rsidRDefault="00BF3297" w:rsidP="00BF3297">
      <w:pPr>
        <w:autoSpaceDE w:val="0"/>
        <w:autoSpaceDN w:val="0"/>
        <w:adjustRightInd w:val="0"/>
        <w:spacing w:after="0" w:line="240" w:lineRule="auto"/>
        <w:ind w:left="0"/>
        <w:rPr>
          <w:rFonts w:ascii="Tahoma" w:hAnsi="Tahoma" w:cs="Tahoma"/>
          <w:sz w:val="52"/>
          <w:szCs w:val="52"/>
          <w:lang w:val="en-AU"/>
        </w:rPr>
      </w:pPr>
      <w:r>
        <w:rPr>
          <w:rFonts w:ascii="Tahoma" w:hAnsi="Tahoma" w:cs="Tahoma"/>
          <w:sz w:val="52"/>
          <w:szCs w:val="52"/>
          <w:lang w:val="en-AU"/>
        </w:rPr>
        <w:t>QUOTE</w:t>
      </w:r>
    </w:p>
    <w:p w14:paraId="161B53C3" w14:textId="77777777" w:rsidR="00BF3297" w:rsidRDefault="00BF3297" w:rsidP="00BF3297">
      <w:pPr>
        <w:autoSpaceDE w:val="0"/>
        <w:autoSpaceDN w:val="0"/>
        <w:adjustRightInd w:val="0"/>
        <w:spacing w:after="0" w:line="240" w:lineRule="auto"/>
        <w:ind w:left="0"/>
        <w:rPr>
          <w:rFonts w:ascii="Tahoma" w:hAnsi="Tahoma" w:cs="Tahoma"/>
          <w:sz w:val="18"/>
          <w:szCs w:val="18"/>
          <w:lang w:val="en-AU"/>
        </w:rPr>
      </w:pPr>
      <w:r>
        <w:rPr>
          <w:rFonts w:ascii="Tahoma" w:hAnsi="Tahoma" w:cs="Tahoma"/>
          <w:sz w:val="18"/>
          <w:szCs w:val="18"/>
          <w:lang w:val="en-AU"/>
        </w:rPr>
        <w:t>26 Rupicola Place</w:t>
      </w:r>
    </w:p>
    <w:p w14:paraId="31691737" w14:textId="77777777" w:rsidR="00BF3297" w:rsidRDefault="00BF3297" w:rsidP="00BF3297">
      <w:pPr>
        <w:autoSpaceDE w:val="0"/>
        <w:autoSpaceDN w:val="0"/>
        <w:adjustRightInd w:val="0"/>
        <w:spacing w:after="0" w:line="240" w:lineRule="auto"/>
        <w:ind w:left="0"/>
        <w:rPr>
          <w:rFonts w:ascii="Tahoma" w:hAnsi="Tahoma" w:cs="Tahoma"/>
          <w:sz w:val="18"/>
          <w:szCs w:val="18"/>
          <w:lang w:val="en-AU"/>
        </w:rPr>
      </w:pPr>
      <w:r>
        <w:rPr>
          <w:rFonts w:ascii="Tahoma" w:hAnsi="Tahoma" w:cs="Tahoma"/>
          <w:sz w:val="18"/>
          <w:szCs w:val="18"/>
          <w:lang w:val="en-AU"/>
        </w:rPr>
        <w:t>Chapel Hill QLD 4069</w:t>
      </w:r>
    </w:p>
    <w:p w14:paraId="27AC5560" w14:textId="77777777" w:rsidR="00BF3297" w:rsidRDefault="00BF3297" w:rsidP="00BF3297">
      <w:pPr>
        <w:autoSpaceDE w:val="0"/>
        <w:autoSpaceDN w:val="0"/>
        <w:adjustRightInd w:val="0"/>
        <w:spacing w:after="0" w:line="240" w:lineRule="auto"/>
        <w:ind w:left="0"/>
        <w:rPr>
          <w:rFonts w:ascii="Tahoma" w:hAnsi="Tahoma" w:cs="Tahoma"/>
          <w:sz w:val="18"/>
          <w:szCs w:val="18"/>
          <w:lang w:val="en-AU"/>
        </w:rPr>
      </w:pPr>
      <w:r>
        <w:rPr>
          <w:rFonts w:ascii="Tahoma" w:hAnsi="Tahoma" w:cs="Tahoma"/>
          <w:sz w:val="18"/>
          <w:szCs w:val="18"/>
          <w:lang w:val="en-AU"/>
        </w:rPr>
        <w:t>E: matt@rcse.com.au</w:t>
      </w:r>
    </w:p>
    <w:p w14:paraId="195406CA" w14:textId="77777777" w:rsidR="00BF3297" w:rsidRDefault="00BF3297" w:rsidP="00BF3297">
      <w:pPr>
        <w:autoSpaceDE w:val="0"/>
        <w:autoSpaceDN w:val="0"/>
        <w:adjustRightInd w:val="0"/>
        <w:spacing w:after="0" w:line="240" w:lineRule="auto"/>
        <w:ind w:left="0"/>
        <w:rPr>
          <w:rFonts w:ascii="Tahoma" w:hAnsi="Tahoma" w:cs="Tahoma"/>
          <w:sz w:val="18"/>
          <w:szCs w:val="18"/>
          <w:lang w:val="en-AU"/>
        </w:rPr>
      </w:pPr>
      <w:r>
        <w:rPr>
          <w:rFonts w:ascii="Tahoma" w:hAnsi="Tahoma" w:cs="Tahoma"/>
          <w:sz w:val="18"/>
          <w:szCs w:val="18"/>
          <w:lang w:val="en-AU"/>
        </w:rPr>
        <w:t>P: 0412 001 478</w:t>
      </w:r>
    </w:p>
    <w:p w14:paraId="47952EBA" w14:textId="77777777" w:rsidR="00BF3297" w:rsidRDefault="00BF3297" w:rsidP="00BF3297">
      <w:pPr>
        <w:autoSpaceDE w:val="0"/>
        <w:autoSpaceDN w:val="0"/>
        <w:adjustRightInd w:val="0"/>
        <w:spacing w:after="0" w:line="240" w:lineRule="auto"/>
        <w:ind w:left="0"/>
        <w:rPr>
          <w:rFonts w:ascii="Tahoma" w:hAnsi="Tahoma" w:cs="Tahoma"/>
          <w:sz w:val="18"/>
          <w:szCs w:val="18"/>
          <w:lang w:val="en-AU"/>
        </w:rPr>
      </w:pPr>
      <w:r>
        <w:rPr>
          <w:rFonts w:ascii="Tahoma" w:hAnsi="Tahoma" w:cs="Tahoma"/>
          <w:sz w:val="18"/>
          <w:szCs w:val="18"/>
          <w:lang w:val="en-AU"/>
        </w:rPr>
        <w:t>www.rcse.com.au</w:t>
      </w:r>
    </w:p>
    <w:p w14:paraId="412E6A04" w14:textId="77777777" w:rsidR="00BF3297" w:rsidRDefault="00BF3297" w:rsidP="00BF3297">
      <w:pPr>
        <w:autoSpaceDE w:val="0"/>
        <w:autoSpaceDN w:val="0"/>
        <w:adjustRightInd w:val="0"/>
        <w:spacing w:after="0" w:line="240" w:lineRule="auto"/>
        <w:ind w:left="0"/>
        <w:rPr>
          <w:rFonts w:ascii="Tahoma" w:hAnsi="Tahoma" w:cs="Tahoma"/>
          <w:sz w:val="18"/>
          <w:szCs w:val="18"/>
          <w:lang w:val="en-AU"/>
        </w:rPr>
      </w:pPr>
      <w:r>
        <w:rPr>
          <w:rFonts w:ascii="Tahoma" w:hAnsi="Tahoma" w:cs="Tahoma"/>
          <w:sz w:val="18"/>
          <w:szCs w:val="18"/>
          <w:lang w:val="en-AU"/>
        </w:rPr>
        <w:t>License No: 74223</w:t>
      </w:r>
    </w:p>
    <w:p w14:paraId="2CA5EA21" w14:textId="77777777" w:rsidR="00BF3297" w:rsidRDefault="00BF3297" w:rsidP="00BF3297">
      <w:pPr>
        <w:autoSpaceDE w:val="0"/>
        <w:autoSpaceDN w:val="0"/>
        <w:adjustRightInd w:val="0"/>
        <w:spacing w:after="0" w:line="240" w:lineRule="auto"/>
        <w:ind w:left="0"/>
        <w:rPr>
          <w:rFonts w:ascii="Tahoma" w:hAnsi="Tahoma" w:cs="Tahoma"/>
          <w:sz w:val="18"/>
          <w:szCs w:val="18"/>
          <w:lang w:val="en-AU"/>
        </w:rPr>
      </w:pPr>
      <w:r>
        <w:rPr>
          <w:rFonts w:ascii="Tahoma" w:hAnsi="Tahoma" w:cs="Tahoma"/>
          <w:sz w:val="18"/>
          <w:szCs w:val="18"/>
          <w:lang w:val="en-AU"/>
        </w:rPr>
        <w:t>Moggill Pony Club</w:t>
      </w:r>
    </w:p>
    <w:p w14:paraId="7413C32F" w14:textId="77777777" w:rsidR="00BF3297" w:rsidRDefault="00BF3297" w:rsidP="00BF3297">
      <w:pPr>
        <w:autoSpaceDE w:val="0"/>
        <w:autoSpaceDN w:val="0"/>
        <w:adjustRightInd w:val="0"/>
        <w:spacing w:after="0" w:line="240" w:lineRule="auto"/>
        <w:ind w:left="0"/>
        <w:rPr>
          <w:rFonts w:ascii="Tahoma" w:hAnsi="Tahoma" w:cs="Tahoma"/>
          <w:sz w:val="18"/>
          <w:szCs w:val="18"/>
          <w:lang w:val="en-AU"/>
        </w:rPr>
      </w:pPr>
      <w:r>
        <w:rPr>
          <w:rFonts w:ascii="Tahoma" w:hAnsi="Tahoma" w:cs="Tahoma"/>
          <w:sz w:val="18"/>
          <w:szCs w:val="18"/>
          <w:lang w:val="en-AU"/>
        </w:rPr>
        <w:t>40 Obrien Road</w:t>
      </w:r>
    </w:p>
    <w:p w14:paraId="3533E20D" w14:textId="77777777" w:rsidR="00BF3297" w:rsidRDefault="00BF3297" w:rsidP="00BF3297">
      <w:pPr>
        <w:autoSpaceDE w:val="0"/>
        <w:autoSpaceDN w:val="0"/>
        <w:adjustRightInd w:val="0"/>
        <w:spacing w:after="0" w:line="240" w:lineRule="auto"/>
        <w:ind w:left="0"/>
        <w:rPr>
          <w:rFonts w:ascii="Tahoma" w:hAnsi="Tahoma" w:cs="Tahoma"/>
          <w:sz w:val="18"/>
          <w:szCs w:val="18"/>
          <w:lang w:val="en-AU"/>
        </w:rPr>
      </w:pPr>
      <w:r>
        <w:rPr>
          <w:rFonts w:ascii="Tahoma" w:hAnsi="Tahoma" w:cs="Tahoma"/>
          <w:sz w:val="18"/>
          <w:szCs w:val="18"/>
          <w:lang w:val="en-AU"/>
        </w:rPr>
        <w:t>Pullenvale</w:t>
      </w:r>
    </w:p>
    <w:p w14:paraId="2273EFDB" w14:textId="77777777" w:rsidR="00BF3297" w:rsidRDefault="00BF3297" w:rsidP="00BF3297">
      <w:pPr>
        <w:autoSpaceDE w:val="0"/>
        <w:autoSpaceDN w:val="0"/>
        <w:adjustRightInd w:val="0"/>
        <w:spacing w:after="0" w:line="240" w:lineRule="auto"/>
        <w:ind w:left="0"/>
        <w:rPr>
          <w:rFonts w:ascii="Tahoma" w:hAnsi="Tahoma" w:cs="Tahoma"/>
          <w:sz w:val="18"/>
          <w:szCs w:val="18"/>
          <w:lang w:val="en-AU"/>
        </w:rPr>
      </w:pPr>
      <w:r>
        <w:rPr>
          <w:rFonts w:ascii="Tahoma" w:hAnsi="Tahoma" w:cs="Tahoma"/>
          <w:sz w:val="18"/>
          <w:szCs w:val="18"/>
          <w:lang w:val="en-AU"/>
        </w:rPr>
        <w:t>Queensland 4069</w:t>
      </w:r>
    </w:p>
    <w:p w14:paraId="54C563F2" w14:textId="77777777" w:rsidR="00BF3297" w:rsidRDefault="00BF3297" w:rsidP="00BF3297">
      <w:pPr>
        <w:autoSpaceDE w:val="0"/>
        <w:autoSpaceDN w:val="0"/>
        <w:adjustRightInd w:val="0"/>
        <w:spacing w:after="0" w:line="240" w:lineRule="auto"/>
        <w:ind w:left="0"/>
        <w:rPr>
          <w:rFonts w:ascii="Tahoma" w:hAnsi="Tahoma" w:cs="Tahoma"/>
          <w:sz w:val="18"/>
          <w:szCs w:val="18"/>
          <w:lang w:val="en-AU"/>
        </w:rPr>
      </w:pPr>
      <w:r>
        <w:rPr>
          <w:rFonts w:ascii="Tahoma" w:hAnsi="Tahoma" w:cs="Tahoma"/>
          <w:sz w:val="18"/>
          <w:szCs w:val="18"/>
          <w:lang w:val="en-AU"/>
        </w:rPr>
        <w:t>Australia</w:t>
      </w:r>
    </w:p>
    <w:p w14:paraId="33982E61" w14:textId="77777777" w:rsidR="00BF3297" w:rsidRDefault="00BF3297" w:rsidP="00BF3297">
      <w:pPr>
        <w:autoSpaceDE w:val="0"/>
        <w:autoSpaceDN w:val="0"/>
        <w:adjustRightInd w:val="0"/>
        <w:spacing w:after="0" w:line="240" w:lineRule="auto"/>
        <w:ind w:left="0"/>
        <w:rPr>
          <w:rFonts w:ascii="Tahoma,Bold" w:hAnsi="Tahoma,Bold" w:cs="Tahoma,Bold"/>
          <w:b/>
          <w:bCs/>
          <w:sz w:val="18"/>
          <w:szCs w:val="18"/>
          <w:lang w:val="en-AU"/>
        </w:rPr>
      </w:pPr>
      <w:r>
        <w:rPr>
          <w:rFonts w:ascii="Tahoma,Bold" w:hAnsi="Tahoma,Bold" w:cs="Tahoma,Bold"/>
          <w:b/>
          <w:bCs/>
          <w:sz w:val="18"/>
          <w:szCs w:val="18"/>
          <w:lang w:val="en-AU"/>
        </w:rPr>
        <w:t>Date</w:t>
      </w:r>
    </w:p>
    <w:p w14:paraId="7038158E" w14:textId="77777777" w:rsidR="00BF3297" w:rsidRDefault="00BF3297" w:rsidP="00BF3297">
      <w:pPr>
        <w:autoSpaceDE w:val="0"/>
        <w:autoSpaceDN w:val="0"/>
        <w:adjustRightInd w:val="0"/>
        <w:spacing w:after="0" w:line="240" w:lineRule="auto"/>
        <w:ind w:left="0"/>
        <w:rPr>
          <w:rFonts w:ascii="Tahoma" w:hAnsi="Tahoma" w:cs="Tahoma"/>
          <w:sz w:val="18"/>
          <w:szCs w:val="18"/>
          <w:lang w:val="en-AU"/>
        </w:rPr>
      </w:pPr>
      <w:r>
        <w:rPr>
          <w:rFonts w:ascii="Tahoma" w:hAnsi="Tahoma" w:cs="Tahoma"/>
          <w:sz w:val="18"/>
          <w:szCs w:val="18"/>
          <w:lang w:val="en-AU"/>
        </w:rPr>
        <w:t>19 August 2019</w:t>
      </w:r>
    </w:p>
    <w:p w14:paraId="329FCC04" w14:textId="77777777" w:rsidR="00BF3297" w:rsidRDefault="00BF3297" w:rsidP="00BF3297">
      <w:pPr>
        <w:autoSpaceDE w:val="0"/>
        <w:autoSpaceDN w:val="0"/>
        <w:adjustRightInd w:val="0"/>
        <w:spacing w:after="0" w:line="240" w:lineRule="auto"/>
        <w:ind w:left="0"/>
        <w:rPr>
          <w:rFonts w:ascii="Tahoma,Bold" w:hAnsi="Tahoma,Bold" w:cs="Tahoma,Bold"/>
          <w:b/>
          <w:bCs/>
          <w:sz w:val="18"/>
          <w:szCs w:val="18"/>
          <w:lang w:val="en-AU"/>
        </w:rPr>
      </w:pPr>
      <w:r>
        <w:rPr>
          <w:rFonts w:ascii="Tahoma,Bold" w:hAnsi="Tahoma,Bold" w:cs="Tahoma,Bold"/>
          <w:b/>
          <w:bCs/>
          <w:sz w:val="18"/>
          <w:szCs w:val="18"/>
          <w:lang w:val="en-AU"/>
        </w:rPr>
        <w:t>Expiry Date</w:t>
      </w:r>
    </w:p>
    <w:p w14:paraId="376290CB" w14:textId="77777777" w:rsidR="00BF3297" w:rsidRDefault="00BF3297" w:rsidP="00BF3297">
      <w:pPr>
        <w:autoSpaceDE w:val="0"/>
        <w:autoSpaceDN w:val="0"/>
        <w:adjustRightInd w:val="0"/>
        <w:spacing w:after="0" w:line="240" w:lineRule="auto"/>
        <w:ind w:left="0"/>
        <w:rPr>
          <w:rFonts w:ascii="Tahoma" w:hAnsi="Tahoma" w:cs="Tahoma"/>
          <w:sz w:val="18"/>
          <w:szCs w:val="18"/>
          <w:lang w:val="en-AU"/>
        </w:rPr>
      </w:pPr>
      <w:r>
        <w:rPr>
          <w:rFonts w:ascii="Tahoma" w:hAnsi="Tahoma" w:cs="Tahoma"/>
          <w:sz w:val="18"/>
          <w:szCs w:val="18"/>
          <w:lang w:val="en-AU"/>
        </w:rPr>
        <w:t>18 September</w:t>
      </w:r>
    </w:p>
    <w:p w14:paraId="5B597F54" w14:textId="77777777" w:rsidR="00BF3297" w:rsidRDefault="00BF3297" w:rsidP="00BF3297">
      <w:pPr>
        <w:autoSpaceDE w:val="0"/>
        <w:autoSpaceDN w:val="0"/>
        <w:adjustRightInd w:val="0"/>
        <w:spacing w:after="0" w:line="240" w:lineRule="auto"/>
        <w:ind w:left="0"/>
        <w:rPr>
          <w:rFonts w:ascii="Tahoma" w:hAnsi="Tahoma" w:cs="Tahoma"/>
          <w:sz w:val="18"/>
          <w:szCs w:val="18"/>
          <w:lang w:val="en-AU"/>
        </w:rPr>
      </w:pPr>
      <w:r>
        <w:rPr>
          <w:rFonts w:ascii="Tahoma" w:hAnsi="Tahoma" w:cs="Tahoma"/>
          <w:sz w:val="18"/>
          <w:szCs w:val="18"/>
          <w:lang w:val="en-AU"/>
        </w:rPr>
        <w:t>2019</w:t>
      </w:r>
    </w:p>
    <w:p w14:paraId="1376B394" w14:textId="77777777" w:rsidR="00BF3297" w:rsidRDefault="00BF3297" w:rsidP="00BF3297">
      <w:pPr>
        <w:autoSpaceDE w:val="0"/>
        <w:autoSpaceDN w:val="0"/>
        <w:adjustRightInd w:val="0"/>
        <w:spacing w:after="0" w:line="240" w:lineRule="auto"/>
        <w:ind w:left="0"/>
        <w:rPr>
          <w:rFonts w:ascii="Tahoma,Bold" w:hAnsi="Tahoma,Bold" w:cs="Tahoma,Bold"/>
          <w:b/>
          <w:bCs/>
          <w:sz w:val="18"/>
          <w:szCs w:val="18"/>
          <w:lang w:val="en-AU"/>
        </w:rPr>
      </w:pPr>
      <w:r>
        <w:rPr>
          <w:rFonts w:ascii="Tahoma,Bold" w:hAnsi="Tahoma,Bold" w:cs="Tahoma,Bold"/>
          <w:b/>
          <w:bCs/>
          <w:sz w:val="18"/>
          <w:szCs w:val="18"/>
          <w:lang w:val="en-AU"/>
        </w:rPr>
        <w:t>Quote Number</w:t>
      </w:r>
    </w:p>
    <w:p w14:paraId="4BD3E41F" w14:textId="77777777" w:rsidR="00BF3297" w:rsidRDefault="00BF3297" w:rsidP="00BF3297">
      <w:pPr>
        <w:autoSpaceDE w:val="0"/>
        <w:autoSpaceDN w:val="0"/>
        <w:adjustRightInd w:val="0"/>
        <w:spacing w:after="0" w:line="240" w:lineRule="auto"/>
        <w:ind w:left="0"/>
        <w:rPr>
          <w:rFonts w:ascii="Tahoma" w:hAnsi="Tahoma" w:cs="Tahoma"/>
          <w:sz w:val="18"/>
          <w:szCs w:val="18"/>
          <w:lang w:val="en-AU"/>
        </w:rPr>
      </w:pPr>
      <w:r>
        <w:rPr>
          <w:rFonts w:ascii="Tahoma" w:hAnsi="Tahoma" w:cs="Tahoma"/>
          <w:sz w:val="18"/>
          <w:szCs w:val="18"/>
          <w:lang w:val="en-AU"/>
        </w:rPr>
        <w:t>QT00117</w:t>
      </w:r>
    </w:p>
    <w:p w14:paraId="1AE34B50" w14:textId="77777777" w:rsidR="00BF3297" w:rsidRDefault="00BF3297" w:rsidP="00BF3297">
      <w:pPr>
        <w:autoSpaceDE w:val="0"/>
        <w:autoSpaceDN w:val="0"/>
        <w:adjustRightInd w:val="0"/>
        <w:spacing w:after="0" w:line="240" w:lineRule="auto"/>
        <w:ind w:left="0"/>
        <w:rPr>
          <w:rFonts w:ascii="Tahoma,Bold" w:hAnsi="Tahoma,Bold" w:cs="Tahoma,Bold"/>
          <w:b/>
          <w:bCs/>
          <w:sz w:val="18"/>
          <w:szCs w:val="18"/>
          <w:lang w:val="en-AU"/>
        </w:rPr>
      </w:pPr>
      <w:r>
        <w:rPr>
          <w:rFonts w:ascii="Tahoma,Bold" w:hAnsi="Tahoma,Bold" w:cs="Tahoma,Bold"/>
          <w:b/>
          <w:bCs/>
          <w:sz w:val="18"/>
          <w:szCs w:val="18"/>
          <w:lang w:val="en-AU"/>
        </w:rPr>
        <w:t>ABN</w:t>
      </w:r>
    </w:p>
    <w:p w14:paraId="1CCCEB92" w14:textId="77777777" w:rsidR="00BF3297" w:rsidRDefault="00BF3297" w:rsidP="00BF3297">
      <w:pPr>
        <w:autoSpaceDE w:val="0"/>
        <w:autoSpaceDN w:val="0"/>
        <w:adjustRightInd w:val="0"/>
        <w:spacing w:after="0" w:line="240" w:lineRule="auto"/>
        <w:ind w:left="0"/>
        <w:rPr>
          <w:rFonts w:ascii="Tahoma" w:hAnsi="Tahoma" w:cs="Tahoma"/>
          <w:sz w:val="18"/>
          <w:szCs w:val="18"/>
          <w:lang w:val="en-AU"/>
        </w:rPr>
      </w:pPr>
      <w:r>
        <w:rPr>
          <w:rFonts w:ascii="Tahoma" w:hAnsi="Tahoma" w:cs="Tahoma"/>
          <w:sz w:val="18"/>
          <w:szCs w:val="18"/>
          <w:lang w:val="en-AU"/>
        </w:rPr>
        <w:t>94 664 403 304</w:t>
      </w:r>
    </w:p>
    <w:p w14:paraId="7C75F9A8" w14:textId="77777777" w:rsidR="00BF3297" w:rsidRDefault="00BF3297" w:rsidP="00BF3297">
      <w:pPr>
        <w:autoSpaceDE w:val="0"/>
        <w:autoSpaceDN w:val="0"/>
        <w:adjustRightInd w:val="0"/>
        <w:spacing w:after="0" w:line="240" w:lineRule="auto"/>
        <w:ind w:left="0"/>
        <w:rPr>
          <w:rFonts w:ascii="Arial" w:hAnsi="Arial" w:cs="Arial"/>
          <w:szCs w:val="22"/>
          <w:lang w:val="en-AU"/>
        </w:rPr>
      </w:pPr>
      <w:r>
        <w:rPr>
          <w:rFonts w:ascii="Arial" w:hAnsi="Arial" w:cs="Arial"/>
          <w:szCs w:val="22"/>
          <w:lang w:val="en-AU"/>
        </w:rPr>
        <w:t>Supply &amp; Install 25mm XLPE Mains from Clubhouse to Stables</w:t>
      </w:r>
    </w:p>
    <w:p w14:paraId="54F79605" w14:textId="77777777" w:rsidR="00BF3297" w:rsidRDefault="00BF3297" w:rsidP="00BF3297">
      <w:pPr>
        <w:autoSpaceDE w:val="0"/>
        <w:autoSpaceDN w:val="0"/>
        <w:adjustRightInd w:val="0"/>
        <w:spacing w:after="0" w:line="240" w:lineRule="auto"/>
        <w:ind w:left="0"/>
        <w:rPr>
          <w:rFonts w:ascii="Arial" w:hAnsi="Arial" w:cs="Arial"/>
          <w:szCs w:val="22"/>
          <w:lang w:val="en-AU"/>
        </w:rPr>
      </w:pPr>
      <w:r>
        <w:rPr>
          <w:rFonts w:ascii="Arial" w:hAnsi="Arial" w:cs="Arial"/>
          <w:szCs w:val="22"/>
          <w:lang w:val="en-AU"/>
        </w:rPr>
        <w:t>Supply &amp; Install 2 x 50A MCB Main switch</w:t>
      </w:r>
    </w:p>
    <w:p w14:paraId="39431E8D" w14:textId="77777777" w:rsidR="00BF3297" w:rsidRDefault="00BF3297" w:rsidP="00BF3297">
      <w:pPr>
        <w:autoSpaceDE w:val="0"/>
        <w:autoSpaceDN w:val="0"/>
        <w:adjustRightInd w:val="0"/>
        <w:spacing w:after="0" w:line="240" w:lineRule="auto"/>
        <w:ind w:left="0"/>
        <w:rPr>
          <w:rFonts w:ascii="Arial" w:hAnsi="Arial" w:cs="Arial"/>
          <w:szCs w:val="22"/>
          <w:lang w:val="en-AU"/>
        </w:rPr>
      </w:pPr>
      <w:r>
        <w:rPr>
          <w:rFonts w:ascii="Arial" w:hAnsi="Arial" w:cs="Arial"/>
          <w:szCs w:val="22"/>
          <w:lang w:val="en-AU"/>
        </w:rPr>
        <w:t>Supply &amp; Install weatherproof switchboard on Stable</w:t>
      </w:r>
    </w:p>
    <w:p w14:paraId="5EF7CDCE" w14:textId="77777777" w:rsidR="00BF3297" w:rsidRDefault="00BF3297" w:rsidP="00BF3297">
      <w:pPr>
        <w:autoSpaceDE w:val="0"/>
        <w:autoSpaceDN w:val="0"/>
        <w:adjustRightInd w:val="0"/>
        <w:spacing w:after="0" w:line="240" w:lineRule="auto"/>
        <w:ind w:left="0"/>
        <w:rPr>
          <w:rFonts w:ascii="Arial" w:hAnsi="Arial" w:cs="Arial"/>
          <w:szCs w:val="22"/>
          <w:lang w:val="en-AU"/>
        </w:rPr>
      </w:pPr>
      <w:r>
        <w:rPr>
          <w:rFonts w:ascii="Arial" w:hAnsi="Arial" w:cs="Arial"/>
          <w:szCs w:val="22"/>
          <w:lang w:val="en-AU"/>
        </w:rPr>
        <w:t>- 20A Safety switch</w:t>
      </w:r>
    </w:p>
    <w:p w14:paraId="639F35B8" w14:textId="77777777" w:rsidR="00BF3297" w:rsidRDefault="00BF3297" w:rsidP="00BF3297">
      <w:pPr>
        <w:autoSpaceDE w:val="0"/>
        <w:autoSpaceDN w:val="0"/>
        <w:adjustRightInd w:val="0"/>
        <w:spacing w:after="0" w:line="240" w:lineRule="auto"/>
        <w:ind w:left="0"/>
        <w:rPr>
          <w:rFonts w:ascii="Arial" w:hAnsi="Arial" w:cs="Arial"/>
          <w:szCs w:val="22"/>
          <w:lang w:val="en-AU"/>
        </w:rPr>
      </w:pPr>
      <w:r>
        <w:rPr>
          <w:rFonts w:ascii="Arial" w:hAnsi="Arial" w:cs="Arial"/>
          <w:szCs w:val="22"/>
          <w:lang w:val="en-AU"/>
        </w:rPr>
        <w:t>- 10A Safety switch</w:t>
      </w:r>
    </w:p>
    <w:p w14:paraId="6DDCC489" w14:textId="77777777" w:rsidR="00BF3297" w:rsidRDefault="00BF3297" w:rsidP="00BF3297">
      <w:pPr>
        <w:autoSpaceDE w:val="0"/>
        <w:autoSpaceDN w:val="0"/>
        <w:adjustRightInd w:val="0"/>
        <w:spacing w:after="0" w:line="240" w:lineRule="auto"/>
        <w:ind w:left="0"/>
        <w:rPr>
          <w:rFonts w:ascii="Arial" w:hAnsi="Arial" w:cs="Arial"/>
          <w:szCs w:val="22"/>
          <w:lang w:val="en-AU"/>
        </w:rPr>
      </w:pPr>
      <w:r>
        <w:rPr>
          <w:rFonts w:ascii="Arial" w:hAnsi="Arial" w:cs="Arial"/>
          <w:szCs w:val="22"/>
          <w:lang w:val="en-AU"/>
        </w:rPr>
        <w:t>Supply &amp; Install 12 x LED Batten lights</w:t>
      </w:r>
    </w:p>
    <w:p w14:paraId="496C9CCD" w14:textId="77777777" w:rsidR="00BF3297" w:rsidRDefault="00BF3297" w:rsidP="00BF3297">
      <w:pPr>
        <w:autoSpaceDE w:val="0"/>
        <w:autoSpaceDN w:val="0"/>
        <w:adjustRightInd w:val="0"/>
        <w:spacing w:after="0" w:line="240" w:lineRule="auto"/>
        <w:ind w:left="0"/>
        <w:rPr>
          <w:rFonts w:ascii="Arial" w:hAnsi="Arial" w:cs="Arial"/>
          <w:szCs w:val="22"/>
          <w:lang w:val="en-AU"/>
        </w:rPr>
      </w:pPr>
      <w:r>
        <w:rPr>
          <w:rFonts w:ascii="Arial" w:hAnsi="Arial" w:cs="Arial"/>
          <w:szCs w:val="22"/>
          <w:lang w:val="en-AU"/>
        </w:rPr>
        <w:t>Supply &amp; Install 4 x Pneumatic switches</w:t>
      </w:r>
    </w:p>
    <w:p w14:paraId="66C84700" w14:textId="77777777" w:rsidR="00BF3297" w:rsidRDefault="00BF3297" w:rsidP="00BF3297">
      <w:pPr>
        <w:autoSpaceDE w:val="0"/>
        <w:autoSpaceDN w:val="0"/>
        <w:adjustRightInd w:val="0"/>
        <w:spacing w:after="0" w:line="240" w:lineRule="auto"/>
        <w:ind w:left="0"/>
        <w:rPr>
          <w:rFonts w:ascii="Arial" w:hAnsi="Arial" w:cs="Arial"/>
          <w:szCs w:val="22"/>
          <w:lang w:val="en-AU"/>
        </w:rPr>
      </w:pPr>
      <w:r>
        <w:rPr>
          <w:rFonts w:ascii="Arial" w:hAnsi="Arial" w:cs="Arial"/>
          <w:szCs w:val="22"/>
          <w:lang w:val="en-AU"/>
        </w:rPr>
        <w:t>Excavation Allowance $1,200+GST</w:t>
      </w:r>
    </w:p>
    <w:p w14:paraId="2C58C5BC" w14:textId="77777777" w:rsidR="00BF3297" w:rsidRDefault="00BF3297" w:rsidP="00BF3297">
      <w:pPr>
        <w:autoSpaceDE w:val="0"/>
        <w:autoSpaceDN w:val="0"/>
        <w:adjustRightInd w:val="0"/>
        <w:spacing w:after="0" w:line="240" w:lineRule="auto"/>
        <w:ind w:left="0"/>
        <w:rPr>
          <w:rFonts w:ascii="Arial" w:hAnsi="Arial" w:cs="Arial"/>
          <w:szCs w:val="22"/>
          <w:lang w:val="en-AU"/>
        </w:rPr>
      </w:pPr>
      <w:r>
        <w:rPr>
          <w:rFonts w:ascii="Arial" w:hAnsi="Arial" w:cs="Arial"/>
          <w:szCs w:val="22"/>
          <w:lang w:val="en-AU"/>
        </w:rPr>
        <w:t>Supply &amp; Install GPO for Pump</w:t>
      </w:r>
    </w:p>
    <w:p w14:paraId="64A68500" w14:textId="77777777" w:rsidR="00BF3297" w:rsidRDefault="00BF3297" w:rsidP="00BF3297">
      <w:pPr>
        <w:autoSpaceDE w:val="0"/>
        <w:autoSpaceDN w:val="0"/>
        <w:adjustRightInd w:val="0"/>
        <w:spacing w:after="0" w:line="240" w:lineRule="auto"/>
        <w:ind w:left="0"/>
        <w:rPr>
          <w:rFonts w:ascii="Arial" w:hAnsi="Arial" w:cs="Arial"/>
          <w:szCs w:val="22"/>
          <w:lang w:val="en-AU"/>
        </w:rPr>
      </w:pPr>
      <w:r>
        <w:rPr>
          <w:rFonts w:ascii="Arial" w:hAnsi="Arial" w:cs="Arial"/>
          <w:szCs w:val="22"/>
          <w:lang w:val="en-AU"/>
        </w:rPr>
        <w:t>Supply &amp; Install 4 x GPO's (2 for each Stable)</w:t>
      </w:r>
    </w:p>
    <w:p w14:paraId="63494AAF" w14:textId="77777777" w:rsidR="00BF3297" w:rsidRDefault="00BF3297" w:rsidP="00BF3297">
      <w:pPr>
        <w:autoSpaceDE w:val="0"/>
        <w:autoSpaceDN w:val="0"/>
        <w:adjustRightInd w:val="0"/>
        <w:spacing w:after="0" w:line="240" w:lineRule="auto"/>
        <w:ind w:left="0"/>
        <w:rPr>
          <w:rFonts w:ascii="Arial" w:hAnsi="Arial" w:cs="Arial"/>
          <w:szCs w:val="22"/>
          <w:lang w:val="en-AU"/>
        </w:rPr>
      </w:pPr>
      <w:r>
        <w:rPr>
          <w:rFonts w:ascii="Arial" w:hAnsi="Arial" w:cs="Arial"/>
          <w:szCs w:val="22"/>
          <w:lang w:val="en-AU"/>
        </w:rPr>
        <w:t>Supply &amp; Install 2 x 30w Flood lights</w:t>
      </w:r>
    </w:p>
    <w:p w14:paraId="0DC2F4D1" w14:textId="77777777" w:rsidR="00BF3297" w:rsidRDefault="00BF3297" w:rsidP="00BF3297">
      <w:pPr>
        <w:autoSpaceDE w:val="0"/>
        <w:autoSpaceDN w:val="0"/>
        <w:adjustRightInd w:val="0"/>
        <w:spacing w:after="0" w:line="240" w:lineRule="auto"/>
        <w:ind w:left="0"/>
        <w:rPr>
          <w:rFonts w:ascii="Arial" w:hAnsi="Arial" w:cs="Arial"/>
          <w:szCs w:val="22"/>
          <w:lang w:val="en-AU"/>
        </w:rPr>
      </w:pPr>
      <w:r>
        <w:rPr>
          <w:rFonts w:ascii="Arial" w:hAnsi="Arial" w:cs="Arial"/>
          <w:szCs w:val="22"/>
          <w:lang w:val="en-AU"/>
        </w:rPr>
        <w:lastRenderedPageBreak/>
        <w:t>Supply &amp; Install 7 x 200w Flood lights</w:t>
      </w:r>
    </w:p>
    <w:p w14:paraId="0B36B638" w14:textId="77777777" w:rsidR="00BF3297" w:rsidRDefault="00BF3297" w:rsidP="00BF3297">
      <w:pPr>
        <w:autoSpaceDE w:val="0"/>
        <w:autoSpaceDN w:val="0"/>
        <w:adjustRightInd w:val="0"/>
        <w:spacing w:after="0" w:line="240" w:lineRule="auto"/>
        <w:ind w:left="0"/>
        <w:rPr>
          <w:rFonts w:ascii="Tahoma,Bold" w:hAnsi="Tahoma,Bold" w:cs="Tahoma,Bold"/>
          <w:b/>
          <w:bCs/>
          <w:sz w:val="20"/>
          <w:szCs w:val="20"/>
          <w:lang w:val="en-AU"/>
        </w:rPr>
      </w:pPr>
      <w:r>
        <w:rPr>
          <w:rFonts w:ascii="Tahoma,Bold" w:hAnsi="Tahoma,Bold" w:cs="Tahoma,Bold"/>
          <w:b/>
          <w:bCs/>
          <w:sz w:val="20"/>
          <w:szCs w:val="20"/>
          <w:lang w:val="en-AU"/>
        </w:rPr>
        <w:t>Total AUD 8,738.40</w:t>
      </w:r>
    </w:p>
    <w:p w14:paraId="4CF92FFA" w14:textId="77777777" w:rsidR="00BF3297" w:rsidRDefault="00BF3297" w:rsidP="00BF3297">
      <w:pPr>
        <w:autoSpaceDE w:val="0"/>
        <w:autoSpaceDN w:val="0"/>
        <w:adjustRightInd w:val="0"/>
        <w:spacing w:after="0" w:line="240" w:lineRule="auto"/>
        <w:ind w:left="0"/>
        <w:rPr>
          <w:rFonts w:ascii="Tahoma" w:hAnsi="Tahoma" w:cs="Tahoma"/>
          <w:sz w:val="18"/>
          <w:szCs w:val="18"/>
          <w:lang w:val="en-AU"/>
        </w:rPr>
      </w:pPr>
      <w:r>
        <w:rPr>
          <w:rFonts w:ascii="Tahoma" w:hAnsi="Tahoma" w:cs="Tahoma"/>
          <w:sz w:val="18"/>
          <w:szCs w:val="18"/>
          <w:lang w:val="en-AU"/>
        </w:rPr>
        <w:t>Total GST 794.40</w:t>
      </w:r>
    </w:p>
    <w:p w14:paraId="0EB2550D" w14:textId="77777777" w:rsidR="00BF3297" w:rsidRDefault="00BF3297" w:rsidP="00BF3297">
      <w:pPr>
        <w:autoSpaceDE w:val="0"/>
        <w:autoSpaceDN w:val="0"/>
        <w:adjustRightInd w:val="0"/>
        <w:spacing w:after="0" w:line="240" w:lineRule="auto"/>
        <w:ind w:left="0"/>
        <w:rPr>
          <w:rFonts w:ascii="Tahoma" w:hAnsi="Tahoma" w:cs="Tahoma"/>
          <w:sz w:val="18"/>
          <w:szCs w:val="18"/>
          <w:lang w:val="en-AU"/>
        </w:rPr>
      </w:pPr>
      <w:r>
        <w:rPr>
          <w:rFonts w:ascii="Tahoma" w:hAnsi="Tahoma" w:cs="Tahoma"/>
          <w:sz w:val="18"/>
          <w:szCs w:val="18"/>
          <w:lang w:val="en-AU"/>
        </w:rPr>
        <w:t>Subtotal 7,944.00</w:t>
      </w:r>
    </w:p>
    <w:p w14:paraId="6A759548" w14:textId="77777777" w:rsidR="00BF3297" w:rsidRDefault="00BF3297" w:rsidP="00BF3297">
      <w:pPr>
        <w:autoSpaceDE w:val="0"/>
        <w:autoSpaceDN w:val="0"/>
        <w:adjustRightInd w:val="0"/>
        <w:spacing w:after="0" w:line="240" w:lineRule="auto"/>
        <w:ind w:left="0"/>
        <w:rPr>
          <w:rFonts w:ascii="Arial" w:hAnsi="Arial" w:cs="Arial"/>
          <w:sz w:val="20"/>
          <w:szCs w:val="20"/>
          <w:lang w:val="en-AU"/>
        </w:rPr>
      </w:pPr>
      <w:r>
        <w:rPr>
          <w:rFonts w:ascii="Arial" w:hAnsi="Arial" w:cs="Arial"/>
          <w:sz w:val="20"/>
          <w:szCs w:val="20"/>
          <w:lang w:val="en-AU"/>
        </w:rPr>
        <w:t>Thank you for the privilege to quote for the works required. We welcome discussion on this quotation. Please</w:t>
      </w:r>
    </w:p>
    <w:p w14:paraId="5DCD1C81" w14:textId="79AB5DB4" w:rsidR="00BF3297" w:rsidRDefault="00BF3297" w:rsidP="00BF3297">
      <w:pPr>
        <w:tabs>
          <w:tab w:val="left" w:pos="1980"/>
        </w:tabs>
        <w:rPr>
          <w:rFonts w:ascii="Arial" w:hAnsi="Arial" w:cs="Arial"/>
          <w:sz w:val="20"/>
          <w:szCs w:val="20"/>
          <w:lang w:val="en-AU"/>
        </w:rPr>
      </w:pPr>
      <w:r>
        <w:rPr>
          <w:rFonts w:ascii="Arial" w:hAnsi="Arial" w:cs="Arial"/>
          <w:sz w:val="20"/>
          <w:szCs w:val="20"/>
          <w:lang w:val="en-AU"/>
        </w:rPr>
        <w:t>contact our office on the above details should you have any questions (note this document number).</w:t>
      </w:r>
    </w:p>
    <w:p w14:paraId="3E36B5B5" w14:textId="53E5A935" w:rsidR="00BF3297" w:rsidRDefault="00BF3297" w:rsidP="00BF3297">
      <w:pPr>
        <w:tabs>
          <w:tab w:val="left" w:pos="1980"/>
        </w:tabs>
        <w:rPr>
          <w:rFonts w:ascii="Arial" w:hAnsi="Arial" w:cs="Arial"/>
          <w:sz w:val="20"/>
          <w:szCs w:val="20"/>
          <w:lang w:val="en-AU"/>
        </w:rPr>
      </w:pPr>
    </w:p>
    <w:p w14:paraId="2C9948E5" w14:textId="0F8E4F96" w:rsidR="00BF3297" w:rsidRDefault="00BF3297" w:rsidP="00BF3297">
      <w:pPr>
        <w:tabs>
          <w:tab w:val="left" w:pos="1980"/>
        </w:tabs>
        <w:rPr>
          <w:rFonts w:ascii="Arial" w:hAnsi="Arial" w:cs="Arial"/>
          <w:sz w:val="20"/>
          <w:szCs w:val="20"/>
          <w:lang w:val="en-AU"/>
        </w:rPr>
      </w:pPr>
    </w:p>
    <w:p w14:paraId="618FF186" w14:textId="6A319F2F" w:rsidR="00BF3297" w:rsidRDefault="00BF3297" w:rsidP="00BF3297">
      <w:pPr>
        <w:tabs>
          <w:tab w:val="left" w:pos="1980"/>
        </w:tabs>
        <w:rPr>
          <w:rFonts w:ascii="Arial" w:hAnsi="Arial" w:cs="Arial"/>
          <w:sz w:val="20"/>
          <w:szCs w:val="20"/>
          <w:lang w:val="en-AU"/>
        </w:rPr>
      </w:pPr>
    </w:p>
    <w:p w14:paraId="0CB4B16F" w14:textId="0B079D42" w:rsidR="00BF3297" w:rsidRDefault="00BF3297" w:rsidP="00BF3297">
      <w:pPr>
        <w:tabs>
          <w:tab w:val="left" w:pos="1980"/>
        </w:tabs>
        <w:rPr>
          <w:rFonts w:ascii="Arial" w:hAnsi="Arial" w:cs="Arial"/>
          <w:sz w:val="20"/>
          <w:szCs w:val="20"/>
          <w:lang w:val="en-AU"/>
        </w:rPr>
      </w:pPr>
    </w:p>
    <w:p w14:paraId="3E28ADB7" w14:textId="399D1CEC" w:rsidR="00BF3297" w:rsidRDefault="00BF3297" w:rsidP="00BF3297">
      <w:pPr>
        <w:tabs>
          <w:tab w:val="left" w:pos="1980"/>
        </w:tabs>
        <w:rPr>
          <w:rFonts w:ascii="Arial" w:hAnsi="Arial" w:cs="Arial"/>
          <w:sz w:val="20"/>
          <w:szCs w:val="20"/>
          <w:lang w:val="en-AU"/>
        </w:rPr>
      </w:pPr>
    </w:p>
    <w:p w14:paraId="5B6B6299" w14:textId="41B271C1" w:rsidR="00BF3297" w:rsidRDefault="00BF3297" w:rsidP="00BF3297">
      <w:pPr>
        <w:tabs>
          <w:tab w:val="left" w:pos="1980"/>
        </w:tabs>
        <w:rPr>
          <w:rFonts w:ascii="Arial" w:hAnsi="Arial" w:cs="Arial"/>
          <w:sz w:val="20"/>
          <w:szCs w:val="20"/>
          <w:lang w:val="en-AU"/>
        </w:rPr>
      </w:pPr>
    </w:p>
    <w:p w14:paraId="75C2E1B6" w14:textId="5059F2D6" w:rsidR="00BF3297" w:rsidRDefault="00BF3297" w:rsidP="00BF3297">
      <w:pPr>
        <w:tabs>
          <w:tab w:val="left" w:pos="1980"/>
        </w:tabs>
        <w:rPr>
          <w:rFonts w:ascii="Arial" w:hAnsi="Arial" w:cs="Arial"/>
          <w:sz w:val="20"/>
          <w:szCs w:val="20"/>
          <w:lang w:val="en-AU"/>
        </w:rPr>
      </w:pPr>
    </w:p>
    <w:p w14:paraId="25C5CEFD" w14:textId="30A2922F" w:rsidR="00BF3297" w:rsidRDefault="00BF3297" w:rsidP="00BF3297">
      <w:pPr>
        <w:tabs>
          <w:tab w:val="left" w:pos="1980"/>
        </w:tabs>
        <w:rPr>
          <w:rFonts w:ascii="Arial" w:hAnsi="Arial" w:cs="Arial"/>
          <w:sz w:val="20"/>
          <w:szCs w:val="20"/>
          <w:lang w:val="en-AU"/>
        </w:rPr>
      </w:pPr>
    </w:p>
    <w:p w14:paraId="67CED97B" w14:textId="057A3DAC" w:rsidR="00BF3297" w:rsidRDefault="00BF3297" w:rsidP="00BF3297">
      <w:pPr>
        <w:tabs>
          <w:tab w:val="left" w:pos="1980"/>
        </w:tabs>
        <w:rPr>
          <w:rFonts w:ascii="Arial" w:hAnsi="Arial" w:cs="Arial"/>
          <w:sz w:val="20"/>
          <w:szCs w:val="20"/>
          <w:lang w:val="en-AU"/>
        </w:rPr>
      </w:pPr>
    </w:p>
    <w:p w14:paraId="3D9C97DF" w14:textId="3B7B1C2E" w:rsidR="00BF3297" w:rsidRDefault="00BF3297" w:rsidP="00BF3297">
      <w:pPr>
        <w:tabs>
          <w:tab w:val="left" w:pos="1980"/>
        </w:tabs>
        <w:rPr>
          <w:rFonts w:ascii="Arial" w:hAnsi="Arial" w:cs="Arial"/>
          <w:sz w:val="20"/>
          <w:szCs w:val="20"/>
          <w:lang w:val="en-AU"/>
        </w:rPr>
      </w:pPr>
    </w:p>
    <w:p w14:paraId="7CF4E633" w14:textId="5A303C65" w:rsidR="00BF3297" w:rsidRDefault="00BF3297" w:rsidP="00BF3297">
      <w:pPr>
        <w:tabs>
          <w:tab w:val="left" w:pos="1980"/>
        </w:tabs>
        <w:rPr>
          <w:rFonts w:ascii="Arial" w:hAnsi="Arial" w:cs="Arial"/>
          <w:sz w:val="20"/>
          <w:szCs w:val="20"/>
          <w:lang w:val="en-AU"/>
        </w:rPr>
      </w:pPr>
    </w:p>
    <w:p w14:paraId="0789D0ED" w14:textId="4D20CC98" w:rsidR="00BF3297" w:rsidRDefault="00BF3297" w:rsidP="00BF3297">
      <w:pPr>
        <w:tabs>
          <w:tab w:val="left" w:pos="1980"/>
        </w:tabs>
        <w:rPr>
          <w:rFonts w:ascii="Arial" w:hAnsi="Arial" w:cs="Arial"/>
          <w:sz w:val="20"/>
          <w:szCs w:val="20"/>
          <w:lang w:val="en-AU"/>
        </w:rPr>
      </w:pPr>
    </w:p>
    <w:p w14:paraId="7E55BB68" w14:textId="3A037CF8" w:rsidR="00BF3297" w:rsidRDefault="00BF3297" w:rsidP="00BF3297">
      <w:pPr>
        <w:tabs>
          <w:tab w:val="left" w:pos="1980"/>
        </w:tabs>
        <w:rPr>
          <w:rFonts w:ascii="Arial" w:hAnsi="Arial" w:cs="Arial"/>
          <w:sz w:val="20"/>
          <w:szCs w:val="20"/>
          <w:lang w:val="en-AU"/>
        </w:rPr>
      </w:pPr>
    </w:p>
    <w:p w14:paraId="32DDF70F" w14:textId="085BC070" w:rsidR="00BF3297" w:rsidRDefault="00BF3297" w:rsidP="00BF3297">
      <w:pPr>
        <w:tabs>
          <w:tab w:val="left" w:pos="1980"/>
        </w:tabs>
        <w:rPr>
          <w:rFonts w:ascii="Arial" w:hAnsi="Arial" w:cs="Arial"/>
          <w:sz w:val="20"/>
          <w:szCs w:val="20"/>
          <w:lang w:val="en-AU"/>
        </w:rPr>
      </w:pPr>
    </w:p>
    <w:p w14:paraId="42F22ED3" w14:textId="5FFB3FF3" w:rsidR="00BF3297" w:rsidRDefault="00BF3297" w:rsidP="00BF3297">
      <w:pPr>
        <w:tabs>
          <w:tab w:val="left" w:pos="1980"/>
        </w:tabs>
        <w:rPr>
          <w:rFonts w:ascii="Arial" w:hAnsi="Arial" w:cs="Arial"/>
          <w:sz w:val="20"/>
          <w:szCs w:val="20"/>
          <w:lang w:val="en-AU"/>
        </w:rPr>
      </w:pPr>
    </w:p>
    <w:p w14:paraId="44D12B50" w14:textId="27777454" w:rsidR="00BF3297" w:rsidRDefault="00BF3297" w:rsidP="00BF3297">
      <w:pPr>
        <w:tabs>
          <w:tab w:val="left" w:pos="1980"/>
        </w:tabs>
        <w:rPr>
          <w:rFonts w:ascii="Arial" w:hAnsi="Arial" w:cs="Arial"/>
          <w:sz w:val="20"/>
          <w:szCs w:val="20"/>
          <w:lang w:val="en-AU"/>
        </w:rPr>
      </w:pPr>
    </w:p>
    <w:p w14:paraId="2CB6934F" w14:textId="733DFA8A" w:rsidR="00BF3297" w:rsidRDefault="00BF3297" w:rsidP="00BF3297">
      <w:pPr>
        <w:tabs>
          <w:tab w:val="left" w:pos="1980"/>
        </w:tabs>
        <w:rPr>
          <w:rFonts w:ascii="Arial" w:hAnsi="Arial" w:cs="Arial"/>
          <w:sz w:val="20"/>
          <w:szCs w:val="20"/>
          <w:lang w:val="en-AU"/>
        </w:rPr>
      </w:pPr>
    </w:p>
    <w:p w14:paraId="2BC16CDB" w14:textId="3679D69D" w:rsidR="00BF3297" w:rsidRDefault="00BF3297" w:rsidP="00BF3297">
      <w:pPr>
        <w:tabs>
          <w:tab w:val="left" w:pos="1980"/>
        </w:tabs>
        <w:rPr>
          <w:rFonts w:ascii="Arial" w:hAnsi="Arial" w:cs="Arial"/>
          <w:sz w:val="20"/>
          <w:szCs w:val="20"/>
          <w:lang w:val="en-AU"/>
        </w:rPr>
      </w:pPr>
    </w:p>
    <w:p w14:paraId="7B2B22B1" w14:textId="40DEE274" w:rsidR="00BF3297" w:rsidRDefault="00BF3297" w:rsidP="00BF3297">
      <w:pPr>
        <w:tabs>
          <w:tab w:val="left" w:pos="1980"/>
        </w:tabs>
        <w:rPr>
          <w:rFonts w:ascii="Arial" w:hAnsi="Arial" w:cs="Arial"/>
          <w:sz w:val="20"/>
          <w:szCs w:val="20"/>
          <w:lang w:val="en-AU"/>
        </w:rPr>
      </w:pPr>
    </w:p>
    <w:p w14:paraId="41A2433F" w14:textId="08FAB031" w:rsidR="00BF3297" w:rsidRDefault="00BF3297" w:rsidP="00BF3297">
      <w:pPr>
        <w:tabs>
          <w:tab w:val="left" w:pos="1980"/>
        </w:tabs>
        <w:rPr>
          <w:rFonts w:ascii="Arial" w:hAnsi="Arial" w:cs="Arial"/>
          <w:sz w:val="20"/>
          <w:szCs w:val="20"/>
          <w:lang w:val="en-AU"/>
        </w:rPr>
      </w:pPr>
    </w:p>
    <w:p w14:paraId="1445F549" w14:textId="5ADFAECF" w:rsidR="00BF3297" w:rsidRDefault="00BF3297" w:rsidP="00BF3297">
      <w:pPr>
        <w:tabs>
          <w:tab w:val="left" w:pos="1980"/>
        </w:tabs>
        <w:rPr>
          <w:rFonts w:ascii="Arial" w:hAnsi="Arial" w:cs="Arial"/>
          <w:sz w:val="20"/>
          <w:szCs w:val="20"/>
          <w:lang w:val="en-AU"/>
        </w:rPr>
      </w:pPr>
    </w:p>
    <w:p w14:paraId="42E22DDF" w14:textId="3C0DAC92" w:rsidR="00BF3297" w:rsidRDefault="00BF3297" w:rsidP="00BF3297">
      <w:pPr>
        <w:rPr>
          <w:rFonts w:asciiTheme="minorHAnsi" w:hAnsiTheme="minorHAnsi"/>
        </w:rPr>
      </w:pPr>
      <w:r>
        <w:rPr>
          <w:noProof/>
          <w:lang w:eastAsia="en-AU"/>
        </w:rPr>
        <w:lastRenderedPageBreak/>
        <w:drawing>
          <wp:inline distT="0" distB="0" distL="0" distR="0" wp14:anchorId="7C187105" wp14:editId="139AFDF7">
            <wp:extent cx="5734050" cy="2400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4050" cy="2400300"/>
                    </a:xfrm>
                    <a:prstGeom prst="rect">
                      <a:avLst/>
                    </a:prstGeom>
                    <a:noFill/>
                    <a:ln>
                      <a:noFill/>
                    </a:ln>
                  </pic:spPr>
                </pic:pic>
              </a:graphicData>
            </a:graphic>
          </wp:inline>
        </w:drawing>
      </w:r>
    </w:p>
    <w:p w14:paraId="7A069F45" w14:textId="77777777" w:rsidR="00BF3297" w:rsidRDefault="00BF3297" w:rsidP="00BF3297"/>
    <w:p w14:paraId="6B192368" w14:textId="734C1264" w:rsidR="00BF3297" w:rsidRDefault="00BF3297" w:rsidP="00BF3297">
      <w:r>
        <w:rPr>
          <w:noProof/>
          <w:lang w:eastAsia="en-AU"/>
        </w:rPr>
        <w:drawing>
          <wp:inline distT="0" distB="0" distL="0" distR="0" wp14:anchorId="50B4CB25" wp14:editId="59AA3F52">
            <wp:extent cx="5724525" cy="20574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4525" cy="2057400"/>
                    </a:xfrm>
                    <a:prstGeom prst="rect">
                      <a:avLst/>
                    </a:prstGeom>
                    <a:noFill/>
                    <a:ln>
                      <a:noFill/>
                    </a:ln>
                  </pic:spPr>
                </pic:pic>
              </a:graphicData>
            </a:graphic>
          </wp:inline>
        </w:drawing>
      </w:r>
    </w:p>
    <w:p w14:paraId="3E704B09" w14:textId="77777777" w:rsidR="00BF3297" w:rsidRDefault="00BF3297" w:rsidP="00BF3297"/>
    <w:p w14:paraId="74FB74A7" w14:textId="77777777" w:rsidR="00BF3297" w:rsidRDefault="00BF3297" w:rsidP="00BF3297">
      <w:r>
        <w:t>Preferred BBQ styles and options – BBQ’s listed in preferred order.  BBQ needs:</w:t>
      </w:r>
    </w:p>
    <w:p w14:paraId="6DB72972" w14:textId="77777777" w:rsidR="00BF3297" w:rsidRDefault="00BF3297" w:rsidP="00BF3297">
      <w:pPr>
        <w:pStyle w:val="ListParagraph"/>
        <w:numPr>
          <w:ilvl w:val="0"/>
          <w:numId w:val="40"/>
        </w:numPr>
      </w:pPr>
      <w:r>
        <w:t>To be hard wearing</w:t>
      </w:r>
    </w:p>
    <w:p w14:paraId="26BDE125" w14:textId="77777777" w:rsidR="00BF3297" w:rsidRDefault="00BF3297" w:rsidP="00BF3297">
      <w:pPr>
        <w:pStyle w:val="ListParagraph"/>
        <w:numPr>
          <w:ilvl w:val="0"/>
          <w:numId w:val="40"/>
        </w:numPr>
      </w:pPr>
      <w:r>
        <w:t>Wind shield from burners</w:t>
      </w:r>
    </w:p>
    <w:p w14:paraId="5D72FD1D" w14:textId="77777777" w:rsidR="00BF3297" w:rsidRDefault="00BF3297" w:rsidP="00BF3297">
      <w:pPr>
        <w:pStyle w:val="ListParagraph"/>
        <w:numPr>
          <w:ilvl w:val="0"/>
          <w:numId w:val="40"/>
        </w:numPr>
      </w:pPr>
      <w:r>
        <w:t>Lid</w:t>
      </w:r>
    </w:p>
    <w:p w14:paraId="1F6535FA" w14:textId="77777777" w:rsidR="00BF3297" w:rsidRDefault="00BF3297" w:rsidP="00BF3297">
      <w:pPr>
        <w:pStyle w:val="ListParagraph"/>
        <w:numPr>
          <w:ilvl w:val="0"/>
          <w:numId w:val="40"/>
        </w:numPr>
      </w:pPr>
      <w:r>
        <w:t>Side shelves</w:t>
      </w:r>
    </w:p>
    <w:p w14:paraId="08D475A4" w14:textId="77777777" w:rsidR="00BF3297" w:rsidRDefault="00BF3297" w:rsidP="00BF3297">
      <w:pPr>
        <w:pStyle w:val="ListParagraph"/>
        <w:numPr>
          <w:ilvl w:val="0"/>
          <w:numId w:val="40"/>
        </w:numPr>
      </w:pPr>
      <w:r>
        <w:t>Fat catcher</w:t>
      </w:r>
    </w:p>
    <w:p w14:paraId="59B1C26F" w14:textId="77777777" w:rsidR="00BF3297" w:rsidRDefault="00BF3297" w:rsidP="00BF3297">
      <w:pPr>
        <w:pStyle w:val="ListParagraph"/>
        <w:numPr>
          <w:ilvl w:val="0"/>
          <w:numId w:val="40"/>
        </w:numPr>
      </w:pPr>
      <w:r>
        <w:t>Cover</w:t>
      </w:r>
    </w:p>
    <w:p w14:paraId="137CFC76" w14:textId="77777777" w:rsidR="00BF3297" w:rsidRDefault="00BF3297" w:rsidP="00BF3297">
      <w:pPr>
        <w:pStyle w:val="ListParagraph"/>
        <w:numPr>
          <w:ilvl w:val="0"/>
          <w:numId w:val="40"/>
        </w:numPr>
      </w:pPr>
      <w:r>
        <w:t>Min 4 burner</w:t>
      </w:r>
    </w:p>
    <w:p w14:paraId="52422B5E" w14:textId="77777777" w:rsidR="00BF3297" w:rsidRPr="00BF3297" w:rsidRDefault="00BF3297" w:rsidP="00BF3297">
      <w:pPr>
        <w:tabs>
          <w:tab w:val="left" w:pos="1980"/>
        </w:tabs>
      </w:pPr>
    </w:p>
    <w:sectPr w:rsidR="00BF3297" w:rsidRPr="00BF3297" w:rsidSect="00AB1FEB">
      <w:headerReference w:type="default" r:id="rId22"/>
      <w:pgSz w:w="12240" w:h="15840" w:code="1"/>
      <w:pgMar w:top="2835" w:right="1080" w:bottom="1560" w:left="1080" w:header="720" w:footer="136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D06B47" w14:textId="77777777" w:rsidR="00A76D44" w:rsidRDefault="00A76D44" w:rsidP="001E7D29">
      <w:pPr>
        <w:spacing w:after="0" w:line="240" w:lineRule="auto"/>
      </w:pPr>
      <w:r>
        <w:separator/>
      </w:r>
    </w:p>
  </w:endnote>
  <w:endnote w:type="continuationSeparator" w:id="0">
    <w:p w14:paraId="3D2B477B" w14:textId="77777777" w:rsidR="00A76D44" w:rsidRDefault="00A76D44" w:rsidP="001E7D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Tahoma,Bold">
    <w:altName w:val="Tahoma"/>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F1808E" w14:textId="77777777" w:rsidR="00A76D44" w:rsidRDefault="00A76D44" w:rsidP="001E7D29">
      <w:pPr>
        <w:spacing w:after="0" w:line="240" w:lineRule="auto"/>
      </w:pPr>
      <w:r>
        <w:separator/>
      </w:r>
    </w:p>
  </w:footnote>
  <w:footnote w:type="continuationSeparator" w:id="0">
    <w:p w14:paraId="065C8B46" w14:textId="77777777" w:rsidR="00A76D44" w:rsidRDefault="00A76D44" w:rsidP="001E7D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1D0A51" w14:textId="77777777" w:rsidR="00A76D44" w:rsidRDefault="00A76D44">
    <w:pPr>
      <w:pStyle w:val="Header"/>
    </w:pPr>
    <w:r w:rsidRPr="00084752">
      <w:rPr>
        <w:noProof/>
        <w:sz w:val="40"/>
        <w:lang w:val="en-GB"/>
      </w:rPr>
      <mc:AlternateContent>
        <mc:Choice Requires="wpg">
          <w:drawing>
            <wp:anchor distT="0" distB="0" distL="114300" distR="114300" simplePos="0" relativeHeight="251659264" behindDoc="0" locked="0" layoutInCell="1" allowOverlap="1" wp14:anchorId="4F659903" wp14:editId="07ABEBAC">
              <wp:simplePos x="0" y="0"/>
              <wp:positionH relativeFrom="column">
                <wp:posOffset>-680720</wp:posOffset>
              </wp:positionH>
              <wp:positionV relativeFrom="paragraph">
                <wp:posOffset>-547370</wp:posOffset>
              </wp:positionV>
              <wp:extent cx="7556500" cy="10863072"/>
              <wp:effectExtent l="0" t="0" r="0" b="10795"/>
              <wp:wrapNone/>
              <wp:docPr id="29" name="Group 29" descr="Background design and shapes"/>
              <wp:cNvGraphicFramePr/>
              <a:graphic xmlns:a="http://schemas.openxmlformats.org/drawingml/2006/main">
                <a:graphicData uri="http://schemas.microsoft.com/office/word/2010/wordprocessingGroup">
                  <wpg:wgp>
                    <wpg:cNvGrpSpPr/>
                    <wpg:grpSpPr>
                      <a:xfrm>
                        <a:off x="0" y="0"/>
                        <a:ext cx="7556500" cy="10863072"/>
                        <a:chOff x="0" y="0"/>
                        <a:chExt cx="7556858" cy="10865783"/>
                      </a:xfrm>
                    </wpg:grpSpPr>
                    <wps:wsp>
                      <wps:cNvPr id="8" name="Freeform: Shape 8"/>
                      <wps:cNvSpPr/>
                      <wps:spPr>
                        <a:xfrm>
                          <a:off x="4120179" y="0"/>
                          <a:ext cx="3436679" cy="896497"/>
                        </a:xfrm>
                        <a:custGeom>
                          <a:avLst/>
                          <a:gdLst>
                            <a:gd name="connsiteX0" fmla="*/ 3429208 w 3436678"/>
                            <a:gd name="connsiteY0" fmla="*/ 12451 h 896496"/>
                            <a:gd name="connsiteX1" fmla="*/ 3429208 w 3436678"/>
                            <a:gd name="connsiteY1" fmla="*/ 889026 h 896496"/>
                            <a:gd name="connsiteX2" fmla="*/ 497239 w 3436678"/>
                            <a:gd name="connsiteY2" fmla="*/ 889026 h 896496"/>
                            <a:gd name="connsiteX3" fmla="*/ 12452 w 3436678"/>
                            <a:gd name="connsiteY3" fmla="*/ 12451 h 896496"/>
                          </a:gdLst>
                          <a:ahLst/>
                          <a:cxnLst>
                            <a:cxn ang="0">
                              <a:pos x="connsiteX0" y="connsiteY0"/>
                            </a:cxn>
                            <a:cxn ang="0">
                              <a:pos x="connsiteX1" y="connsiteY1"/>
                            </a:cxn>
                            <a:cxn ang="0">
                              <a:pos x="connsiteX2" y="connsiteY2"/>
                            </a:cxn>
                            <a:cxn ang="0">
                              <a:pos x="connsiteX3" y="connsiteY3"/>
                            </a:cxn>
                          </a:cxnLst>
                          <a:rect l="l" t="t" r="r" b="b"/>
                          <a:pathLst>
                            <a:path w="3436678" h="896496">
                              <a:moveTo>
                                <a:pt x="3429208" y="12451"/>
                              </a:moveTo>
                              <a:lnTo>
                                <a:pt x="3429208" y="889026"/>
                              </a:lnTo>
                              <a:lnTo>
                                <a:pt x="497239" y="889026"/>
                              </a:lnTo>
                              <a:lnTo>
                                <a:pt x="12452" y="12451"/>
                              </a:lnTo>
                              <a:close/>
                            </a:path>
                          </a:pathLst>
                        </a:custGeom>
                        <a:solidFill>
                          <a:schemeClr val="tx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Freeform: Shape 9"/>
                      <wps:cNvSpPr/>
                      <wps:spPr>
                        <a:xfrm>
                          <a:off x="0" y="656216"/>
                          <a:ext cx="3519690" cy="896497"/>
                        </a:xfrm>
                        <a:custGeom>
                          <a:avLst/>
                          <a:gdLst>
                            <a:gd name="connsiteX0" fmla="*/ 12452 w 3519690"/>
                            <a:gd name="connsiteY0" fmla="*/ 890686 h 896496"/>
                            <a:gd name="connsiteX1" fmla="*/ 12452 w 3519690"/>
                            <a:gd name="connsiteY1" fmla="*/ 12451 h 896496"/>
                            <a:gd name="connsiteX2" fmla="*/ 3030752 w 3519690"/>
                            <a:gd name="connsiteY2" fmla="*/ 12451 h 896496"/>
                            <a:gd name="connsiteX3" fmla="*/ 3515540 w 3519690"/>
                            <a:gd name="connsiteY3" fmla="*/ 890686 h 896496"/>
                          </a:gdLst>
                          <a:ahLst/>
                          <a:cxnLst>
                            <a:cxn ang="0">
                              <a:pos x="connsiteX0" y="connsiteY0"/>
                            </a:cxn>
                            <a:cxn ang="0">
                              <a:pos x="connsiteX1" y="connsiteY1"/>
                            </a:cxn>
                            <a:cxn ang="0">
                              <a:pos x="connsiteX2" y="connsiteY2"/>
                            </a:cxn>
                            <a:cxn ang="0">
                              <a:pos x="connsiteX3" y="connsiteY3"/>
                            </a:cxn>
                          </a:cxnLst>
                          <a:rect l="l" t="t" r="r" b="b"/>
                          <a:pathLst>
                            <a:path w="3519690" h="896496">
                              <a:moveTo>
                                <a:pt x="12452" y="890686"/>
                              </a:moveTo>
                              <a:lnTo>
                                <a:pt x="12452" y="12451"/>
                              </a:lnTo>
                              <a:lnTo>
                                <a:pt x="3030752" y="12451"/>
                              </a:lnTo>
                              <a:lnTo>
                                <a:pt x="3515540" y="890686"/>
                              </a:lnTo>
                              <a:close/>
                            </a:path>
                          </a:pathLst>
                        </a:custGeom>
                        <a:solidFill>
                          <a:schemeClr val="tx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Freeform: Shape 12"/>
                      <wps:cNvSpPr/>
                      <wps:spPr>
                        <a:xfrm>
                          <a:off x="3399416" y="9886277"/>
                          <a:ext cx="912495" cy="979170"/>
                        </a:xfrm>
                        <a:custGeom>
                          <a:avLst/>
                          <a:gdLst>
                            <a:gd name="connsiteX0" fmla="*/ 12452 w 913127"/>
                            <a:gd name="connsiteY0" fmla="*/ 981997 h 979505"/>
                            <a:gd name="connsiteX1" fmla="*/ 575270 w 913127"/>
                            <a:gd name="connsiteY1" fmla="*/ 12451 h 979505"/>
                            <a:gd name="connsiteX2" fmla="*/ 905656 w 913127"/>
                            <a:gd name="connsiteY2" fmla="*/ 12451 h 979505"/>
                            <a:gd name="connsiteX3" fmla="*/ 342838 w 913127"/>
                            <a:gd name="connsiteY3" fmla="*/ 981997 h 979505"/>
                          </a:gdLst>
                          <a:ahLst/>
                          <a:cxnLst>
                            <a:cxn ang="0">
                              <a:pos x="connsiteX0" y="connsiteY0"/>
                            </a:cxn>
                            <a:cxn ang="0">
                              <a:pos x="connsiteX1" y="connsiteY1"/>
                            </a:cxn>
                            <a:cxn ang="0">
                              <a:pos x="connsiteX2" y="connsiteY2"/>
                            </a:cxn>
                            <a:cxn ang="0">
                              <a:pos x="connsiteX3" y="connsiteY3"/>
                            </a:cxn>
                          </a:cxnLst>
                          <a:rect l="l" t="t" r="r" b="b"/>
                          <a:pathLst>
                            <a:path w="913127" h="979505">
                              <a:moveTo>
                                <a:pt x="12452" y="981997"/>
                              </a:moveTo>
                              <a:lnTo>
                                <a:pt x="575270" y="12451"/>
                              </a:lnTo>
                              <a:lnTo>
                                <a:pt x="905656" y="12451"/>
                              </a:lnTo>
                              <a:lnTo>
                                <a:pt x="342838" y="981997"/>
                              </a:lnTo>
                              <a:close/>
                            </a:path>
                          </a:pathLst>
                        </a:custGeom>
                        <a:solidFill>
                          <a:schemeClr val="accent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Freeform: Shape 13"/>
                      <wps:cNvSpPr/>
                      <wps:spPr>
                        <a:xfrm>
                          <a:off x="2829261" y="9886277"/>
                          <a:ext cx="913127" cy="979506"/>
                        </a:xfrm>
                        <a:custGeom>
                          <a:avLst/>
                          <a:gdLst>
                            <a:gd name="connsiteX0" fmla="*/ 12452 w 913127"/>
                            <a:gd name="connsiteY0" fmla="*/ 981997 h 979505"/>
                            <a:gd name="connsiteX1" fmla="*/ 570289 w 913127"/>
                            <a:gd name="connsiteY1" fmla="*/ 12451 h 979505"/>
                            <a:gd name="connsiteX2" fmla="*/ 900675 w 913127"/>
                            <a:gd name="connsiteY2" fmla="*/ 12451 h 979505"/>
                            <a:gd name="connsiteX3" fmla="*/ 342838 w 913127"/>
                            <a:gd name="connsiteY3" fmla="*/ 981997 h 979505"/>
                          </a:gdLst>
                          <a:ahLst/>
                          <a:cxnLst>
                            <a:cxn ang="0">
                              <a:pos x="connsiteX0" y="connsiteY0"/>
                            </a:cxn>
                            <a:cxn ang="0">
                              <a:pos x="connsiteX1" y="connsiteY1"/>
                            </a:cxn>
                            <a:cxn ang="0">
                              <a:pos x="connsiteX2" y="connsiteY2"/>
                            </a:cxn>
                            <a:cxn ang="0">
                              <a:pos x="connsiteX3" y="connsiteY3"/>
                            </a:cxn>
                          </a:cxnLst>
                          <a:rect l="l" t="t" r="r" b="b"/>
                          <a:pathLst>
                            <a:path w="913127" h="979505">
                              <a:moveTo>
                                <a:pt x="12452" y="981997"/>
                              </a:moveTo>
                              <a:lnTo>
                                <a:pt x="570289" y="12451"/>
                              </a:lnTo>
                              <a:lnTo>
                                <a:pt x="900675" y="12451"/>
                              </a:lnTo>
                              <a:lnTo>
                                <a:pt x="342838" y="981997"/>
                              </a:lnTo>
                              <a:close/>
                            </a:path>
                          </a:pathLst>
                        </a:custGeom>
                        <a:solidFill>
                          <a:schemeClr val="accent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Freeform: Shape 14"/>
                      <wps:cNvSpPr/>
                      <wps:spPr>
                        <a:xfrm>
                          <a:off x="4034118" y="9886277"/>
                          <a:ext cx="3519690" cy="896497"/>
                        </a:xfrm>
                        <a:custGeom>
                          <a:avLst/>
                          <a:gdLst>
                            <a:gd name="connsiteX0" fmla="*/ 3515540 w 3519690"/>
                            <a:gd name="connsiteY0" fmla="*/ 889026 h 896496"/>
                            <a:gd name="connsiteX1" fmla="*/ 3515540 w 3519690"/>
                            <a:gd name="connsiteY1" fmla="*/ 12451 h 896496"/>
                            <a:gd name="connsiteX2" fmla="*/ 497239 w 3519690"/>
                            <a:gd name="connsiteY2" fmla="*/ 12451 h 896496"/>
                            <a:gd name="connsiteX3" fmla="*/ 12452 w 3519690"/>
                            <a:gd name="connsiteY3" fmla="*/ 889026 h 896496"/>
                          </a:gdLst>
                          <a:ahLst/>
                          <a:cxnLst>
                            <a:cxn ang="0">
                              <a:pos x="connsiteX0" y="connsiteY0"/>
                            </a:cxn>
                            <a:cxn ang="0">
                              <a:pos x="connsiteX1" y="connsiteY1"/>
                            </a:cxn>
                            <a:cxn ang="0">
                              <a:pos x="connsiteX2" y="connsiteY2"/>
                            </a:cxn>
                            <a:cxn ang="0">
                              <a:pos x="connsiteX3" y="connsiteY3"/>
                            </a:cxn>
                          </a:cxnLst>
                          <a:rect l="l" t="t" r="r" b="b"/>
                          <a:pathLst>
                            <a:path w="3519690" h="896496">
                              <a:moveTo>
                                <a:pt x="3515540" y="889026"/>
                              </a:moveTo>
                              <a:lnTo>
                                <a:pt x="3515540" y="12451"/>
                              </a:lnTo>
                              <a:lnTo>
                                <a:pt x="497239" y="12451"/>
                              </a:lnTo>
                              <a:lnTo>
                                <a:pt x="12452" y="889026"/>
                              </a:lnTo>
                              <a:close/>
                            </a:path>
                          </a:pathLst>
                        </a:custGeom>
                        <a:solidFill>
                          <a:schemeClr val="tx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Freeform: Shape 8"/>
                      <wps:cNvSpPr/>
                      <wps:spPr>
                        <a:xfrm>
                          <a:off x="2872292" y="0"/>
                          <a:ext cx="1217295" cy="1542415"/>
                        </a:xfrm>
                        <a:custGeom>
                          <a:avLst/>
                          <a:gdLst>
                            <a:gd name="connsiteX0" fmla="*/ 0 w 1217675"/>
                            <a:gd name="connsiteY0" fmla="*/ 0 h 1542668"/>
                            <a:gd name="connsiteX1" fmla="*/ 330287 w 1217675"/>
                            <a:gd name="connsiteY1" fmla="*/ 0 h 1542668"/>
                            <a:gd name="connsiteX2" fmla="*/ 1217675 w 1217675"/>
                            <a:gd name="connsiteY2" fmla="*/ 1542668 h 1542668"/>
                            <a:gd name="connsiteX3" fmla="*/ 888533 w 1217675"/>
                            <a:gd name="connsiteY3" fmla="*/ 1542668 h 1542668"/>
                            <a:gd name="connsiteX4" fmla="*/ 0 w 1217675"/>
                            <a:gd name="connsiteY4" fmla="*/ 0 h 15426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17675" h="1542668">
                              <a:moveTo>
                                <a:pt x="0" y="0"/>
                              </a:moveTo>
                              <a:lnTo>
                                <a:pt x="330287" y="0"/>
                              </a:lnTo>
                              <a:lnTo>
                                <a:pt x="1217675" y="1542668"/>
                              </a:lnTo>
                              <a:lnTo>
                                <a:pt x="888533" y="1542668"/>
                              </a:lnTo>
                              <a:lnTo>
                                <a:pt x="0"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 name="Freeform: Shape 7"/>
                      <wps:cNvSpPr/>
                      <wps:spPr>
                        <a:xfrm>
                          <a:off x="3474720" y="0"/>
                          <a:ext cx="1225138" cy="1542664"/>
                        </a:xfrm>
                        <a:custGeom>
                          <a:avLst/>
                          <a:gdLst>
                            <a:gd name="connsiteX0" fmla="*/ 0 w 1225138"/>
                            <a:gd name="connsiteY0" fmla="*/ 0 h 1542664"/>
                            <a:gd name="connsiteX1" fmla="*/ 330265 w 1225138"/>
                            <a:gd name="connsiteY1" fmla="*/ 0 h 1542664"/>
                            <a:gd name="connsiteX2" fmla="*/ 1225138 w 1225138"/>
                            <a:gd name="connsiteY2" fmla="*/ 1542664 h 1542664"/>
                            <a:gd name="connsiteX3" fmla="*/ 895208 w 1225138"/>
                            <a:gd name="connsiteY3" fmla="*/ 1542664 h 1542664"/>
                            <a:gd name="connsiteX4" fmla="*/ 0 w 1225138"/>
                            <a:gd name="connsiteY4" fmla="*/ 0 h 15426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25138" h="1542664">
                              <a:moveTo>
                                <a:pt x="0" y="0"/>
                              </a:moveTo>
                              <a:lnTo>
                                <a:pt x="330265" y="0"/>
                              </a:lnTo>
                              <a:lnTo>
                                <a:pt x="1225138" y="1542664"/>
                              </a:lnTo>
                              <a:lnTo>
                                <a:pt x="895208" y="1542664"/>
                              </a:lnTo>
                              <a:lnTo>
                                <a:pt x="0"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100000</wp14:pctWidth>
              </wp14:sizeRelH>
              <wp14:sizeRelV relativeFrom="page">
                <wp14:pctHeight>101600</wp14:pctHeight>
              </wp14:sizeRelV>
            </wp:anchor>
          </w:drawing>
        </mc:Choice>
        <mc:Fallback>
          <w:pict>
            <v:group w14:anchorId="7667C562" id="Group 29" o:spid="_x0000_s1026" alt="Background design and shapes" style="position:absolute;margin-left:-53.6pt;margin-top:-43.1pt;width:595pt;height:855.35pt;z-index:251659264;mso-width-percent:1000;mso-height-percent:1016;mso-width-percent:1000;mso-height-percent:1016" coordsize="75568,108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">
              <v:shape id="Freeform: Shape 8" o:spid="_x0000_s1027" style="position:absolute;left:41201;width:34367;height:8964;visibility:visible;mso-wrap-style:square;v-text-anchor:middle" coordsize="3436678,896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" path="m3429208,12451r,876575l497239,889026,12452,12451r3416756,xe" fillcolor="#373545 [3215]" stroked="f">
                <v:stroke joinstyle="miter"/>
                <v:path arrowok="t" o:connecttype="custom" o:connectlocs="3429209,12451;3429209,889027;497239,889027;12452,12451" o:connectangles="0,0,0,0"/>
              </v:shape>
              <v:shape id="Freeform: Shape 9" o:spid="_x0000_s1028" style="position:absolute;top:6562;width:35196;height:8965;visibility:visible;mso-wrap-style:square;v-text-anchor:middle" coordsize="3519690,896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" path="m12452,890686r,-878235l3030752,12451r484788,878235l12452,890686xe" fillcolor="#373545 [3215]" stroked="f">
                <v:stroke joinstyle="miter"/>
                <v:path arrowok="t" o:connecttype="custom" o:connectlocs="12452,890687;12452,12451;3030752,12451;3515540,890687" o:connectangles="0,0,0,0"/>
              </v:shape>
              <v:shape id="Freeform: Shape 12" o:spid="_x0000_s1029" style="position:absolute;left:33994;top:98862;width:9125;height:9792;visibility:visible;mso-wrap-style:square;v-text-anchor:middle" coordsize="913127,97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" path="m12452,981997l575270,12451r330386,l342838,981997r-330386,xe" fillcolor="#58b6c0 [3205]" stroked="f">
                <v:stroke joinstyle="miter"/>
                <v:path arrowok="t" o:connecttype="custom" o:connectlocs="12443,981661;574872,12447;905029,12447;342601,981661" o:connectangles="0,0,0,0"/>
              </v:shape>
              <v:shape id="Freeform: Shape 13" o:spid="_x0000_s1030" style="position:absolute;left:28292;top:98862;width:9131;height:9795;visibility:visible;mso-wrap-style:square;v-text-anchor:middle" coordsize="913127,97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" path="m12452,981997l570289,12451r330386,l342838,981997r-330386,xe" fillcolor="#58b6c0 [3205]" stroked="f">
                <v:stroke joinstyle="miter"/>
                <v:path arrowok="t" o:connecttype="custom" o:connectlocs="12452,981998;570289,12451;900675,12451;342838,981998" o:connectangles="0,0,0,0"/>
              </v:shape>
              <v:shape id="Freeform: Shape 14" o:spid="_x0000_s1031" style="position:absolute;left:40341;top:98862;width:35197;height:8965;visibility:visible;mso-wrap-style:square;v-text-anchor:middle" coordsize="3519690,896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" path="m3515540,889026r,-876575l497239,12451,12452,889026r3503088,xe" fillcolor="#373545 [3215]" stroked="f">
                <v:stroke joinstyle="miter"/>
                <v:path arrowok="t" o:connecttype="custom" o:connectlocs="3515540,889027;3515540,12451;497239,12451;12452,889027" o:connectangles="0,0,0,0"/>
              </v:shape>
              <v:shape id="Freeform: Shape 8" o:spid="_x0000_s1032" style="position:absolute;left:28722;width:12173;height:15424;visibility:visible;mso-wrap-style:square;v-text-anchor:middle" coordsize="1217675,1542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" path="m,l330287,r887388,1542668l888533,1542668,,xe" fillcolor="#58b6c0 [3205]" stroked="f">
                <v:stroke joinstyle="miter"/>
                <v:path arrowok="t" o:connecttype="custom" o:connectlocs="0,0;330184,0;1217295,1542415;888256,1542415;0,0" o:connectangles="0,0,0,0,0"/>
              </v:shape>
              <v:shape id="Freeform: Shape 7" o:spid="_x0000_s1033" style="position:absolute;left:34747;width:12251;height:15426;visibility:visible;mso-wrap-style:square;v-text-anchor:middle" coordsize="1225138,1542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" path="m,l330265,r894873,1542664l895208,1542664,,xe" fillcolor="#58b6c0 [3205]" stroked="f">
                <v:stroke joinstyle="miter"/>
                <v:path arrowok="t" o:connecttype="custom" o:connectlocs="0,0;330265,0;1225138,1542664;895208,1542664;0,0" o:connectangles="0,0,0,0,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48C5E2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33AA1F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C26B77C"/>
    <w:lvl w:ilvl="0">
      <w:start w:val="1"/>
      <w:numFmt w:val="lowerLetter"/>
      <w:pStyle w:val="ListNumber3"/>
      <w:lvlText w:val="%1)"/>
      <w:lvlJc w:val="left"/>
      <w:pPr>
        <w:tabs>
          <w:tab w:val="num" w:pos="1080"/>
        </w:tabs>
        <w:ind w:left="1080" w:hanging="360"/>
      </w:pPr>
      <w:rPr>
        <w:rFonts w:hint="default"/>
      </w:rPr>
    </w:lvl>
  </w:abstractNum>
  <w:abstractNum w:abstractNumId="3" w15:restartNumberingAfterBreak="0">
    <w:nsid w:val="FFFFFF80"/>
    <w:multiLevelType w:val="singleLevel"/>
    <w:tmpl w:val="6314739A"/>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55DEA4B6"/>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760AC8EA"/>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8A38F80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9"/>
    <w:multiLevelType w:val="singleLevel"/>
    <w:tmpl w:val="0C6E2CDC"/>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91231F7"/>
    <w:multiLevelType w:val="multilevel"/>
    <w:tmpl w:val="35D825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D180AD3"/>
    <w:multiLevelType w:val="hybridMultilevel"/>
    <w:tmpl w:val="D12AF2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9F61C47"/>
    <w:multiLevelType w:val="hybridMultilevel"/>
    <w:tmpl w:val="37262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E8675C5"/>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ECF67A9"/>
    <w:multiLevelType w:val="hybridMultilevel"/>
    <w:tmpl w:val="67EAEC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7B43DB1"/>
    <w:multiLevelType w:val="multilevel"/>
    <w:tmpl w:val="E702E8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1C5445"/>
    <w:multiLevelType w:val="multilevel"/>
    <w:tmpl w:val="2F3ECA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0856772"/>
    <w:multiLevelType w:val="multilevel"/>
    <w:tmpl w:val="4E88364C"/>
    <w:lvl w:ilvl="0">
      <w:start w:val="1"/>
      <w:numFmt w:val="upperRoman"/>
      <w:lvlText w:val="%1."/>
      <w:lvlJc w:val="right"/>
      <w:pPr>
        <w:ind w:left="173" w:hanging="173"/>
      </w:pPr>
      <w:rPr>
        <w:rFonts w:asciiTheme="minorHAnsi" w:hAnsiTheme="minorHAnsi" w:hint="default"/>
        <w:b/>
        <w:i w:val="0"/>
        <w:sz w:val="24"/>
      </w:rPr>
    </w:lvl>
    <w:lvl w:ilvl="1">
      <w:start w:val="1"/>
      <w:numFmt w:val="lowerLetter"/>
      <w:pStyle w:val="ListNumber2"/>
      <w:lvlText w:val="%2)"/>
      <w:lvlJc w:val="left"/>
      <w:pPr>
        <w:ind w:left="720" w:hanging="588"/>
      </w:pPr>
      <w:rPr>
        <w:rFonts w:asciiTheme="minorHAnsi" w:hAnsiTheme="minorHAnsi" w:hint="default"/>
        <w:b w:val="0"/>
        <w:i w:val="0"/>
        <w:sz w:val="24"/>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6" w15:restartNumberingAfterBreak="0">
    <w:nsid w:val="409728ED"/>
    <w:multiLevelType w:val="multilevel"/>
    <w:tmpl w:val="75E082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5F20E54"/>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48830907"/>
    <w:multiLevelType w:val="hybridMultilevel"/>
    <w:tmpl w:val="0C880B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A19637D"/>
    <w:multiLevelType w:val="multilevel"/>
    <w:tmpl w:val="E408C8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5EA4449"/>
    <w:multiLevelType w:val="multilevel"/>
    <w:tmpl w:val="E36C3410"/>
    <w:lvl w:ilvl="0">
      <w:start w:val="1"/>
      <w:numFmt w:val="decimal"/>
      <w:pStyle w:val="ListNumber"/>
      <w:lvlText w:val="%1"/>
      <w:lvlJc w:val="left"/>
      <w:pPr>
        <w:ind w:left="405" w:hanging="405"/>
      </w:pPr>
      <w:rPr>
        <w:rFonts w:hint="default"/>
        <w:b/>
      </w:rPr>
    </w:lvl>
    <w:lvl w:ilvl="1">
      <w:start w:val="1"/>
      <w:numFmt w:val="decimal"/>
      <w:lvlText w:val="%1.%2"/>
      <w:lvlJc w:val="left"/>
      <w:pPr>
        <w:ind w:left="547" w:hanging="405"/>
      </w:pPr>
      <w:rPr>
        <w:rFonts w:hint="default"/>
        <w:b/>
      </w:rPr>
    </w:lvl>
    <w:lvl w:ilvl="2">
      <w:start w:val="1"/>
      <w:numFmt w:val="decimal"/>
      <w:lvlText w:val="%1.%2.%3"/>
      <w:lvlJc w:val="left"/>
      <w:pPr>
        <w:ind w:left="1066" w:hanging="720"/>
      </w:pPr>
      <w:rPr>
        <w:rFonts w:hint="default"/>
        <w:b/>
      </w:rPr>
    </w:lvl>
    <w:lvl w:ilvl="3">
      <w:start w:val="1"/>
      <w:numFmt w:val="decimal"/>
      <w:lvlText w:val="%1.%2.%3.%4"/>
      <w:lvlJc w:val="left"/>
      <w:pPr>
        <w:ind w:left="1599" w:hanging="1080"/>
      </w:pPr>
      <w:rPr>
        <w:rFonts w:hint="default"/>
        <w:b/>
      </w:rPr>
    </w:lvl>
    <w:lvl w:ilvl="4">
      <w:start w:val="1"/>
      <w:numFmt w:val="decimal"/>
      <w:lvlText w:val="%1.%2.%3.%4.%5"/>
      <w:lvlJc w:val="left"/>
      <w:pPr>
        <w:ind w:left="1772" w:hanging="1080"/>
      </w:pPr>
      <w:rPr>
        <w:rFonts w:hint="default"/>
        <w:b/>
      </w:rPr>
    </w:lvl>
    <w:lvl w:ilvl="5">
      <w:start w:val="1"/>
      <w:numFmt w:val="decimal"/>
      <w:lvlText w:val="%1.%2.%3.%4.%5.%6"/>
      <w:lvlJc w:val="left"/>
      <w:pPr>
        <w:ind w:left="2305" w:hanging="1440"/>
      </w:pPr>
      <w:rPr>
        <w:rFonts w:hint="default"/>
        <w:b/>
      </w:rPr>
    </w:lvl>
    <w:lvl w:ilvl="6">
      <w:start w:val="1"/>
      <w:numFmt w:val="decimal"/>
      <w:lvlText w:val="%1.%2.%3.%4.%5.%6.%7"/>
      <w:lvlJc w:val="left"/>
      <w:pPr>
        <w:ind w:left="2478" w:hanging="1440"/>
      </w:pPr>
      <w:rPr>
        <w:rFonts w:hint="default"/>
        <w:b/>
      </w:rPr>
    </w:lvl>
    <w:lvl w:ilvl="7">
      <w:start w:val="1"/>
      <w:numFmt w:val="decimal"/>
      <w:lvlText w:val="%1.%2.%3.%4.%5.%6.%7.%8"/>
      <w:lvlJc w:val="left"/>
      <w:pPr>
        <w:ind w:left="3011" w:hanging="1800"/>
      </w:pPr>
      <w:rPr>
        <w:rFonts w:hint="default"/>
        <w:b/>
      </w:rPr>
    </w:lvl>
    <w:lvl w:ilvl="8">
      <w:start w:val="1"/>
      <w:numFmt w:val="decimal"/>
      <w:lvlText w:val="%1.%2.%3.%4.%5.%6.%7.%8.%9"/>
      <w:lvlJc w:val="left"/>
      <w:pPr>
        <w:ind w:left="3184" w:hanging="1800"/>
      </w:pPr>
      <w:rPr>
        <w:rFonts w:hint="default"/>
        <w:b/>
      </w:rPr>
    </w:lvl>
  </w:abstractNum>
  <w:abstractNum w:abstractNumId="21" w15:restartNumberingAfterBreak="0">
    <w:nsid w:val="5E0F3B5B"/>
    <w:multiLevelType w:val="hybridMultilevel"/>
    <w:tmpl w:val="A5AC4396"/>
    <w:lvl w:ilvl="0" w:tplc="43300C7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8C10718"/>
    <w:multiLevelType w:val="multilevel"/>
    <w:tmpl w:val="04090023"/>
    <w:styleLink w:val="ArticleSection"/>
    <w:lvl w:ilvl="0">
      <w:start w:val="1"/>
      <w:numFmt w:val="upperRoman"/>
      <w:lvlText w:val="Article %1."/>
      <w:lvlJc w:val="left"/>
      <w:pPr>
        <w:ind w:left="0" w:firstLine="0"/>
      </w:pPr>
      <w:rPr>
        <w:rFonts w:ascii="Times New Roman" w:hAnsi="Times New Roman" w:cs="Times New Roman"/>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3" w15:restartNumberingAfterBreak="0">
    <w:nsid w:val="6B3B0713"/>
    <w:multiLevelType w:val="multilevel"/>
    <w:tmpl w:val="6986B5BC"/>
    <w:lvl w:ilvl="0">
      <w:start w:val="1"/>
      <w:numFmt w:val="bullet"/>
      <w:pStyle w:val="List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C5F4FB8"/>
    <w:multiLevelType w:val="hybridMultilevel"/>
    <w:tmpl w:val="1F5ED6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77595942"/>
    <w:multiLevelType w:val="hybridMultilevel"/>
    <w:tmpl w:val="F5FE941E"/>
    <w:lvl w:ilvl="0" w:tplc="0C090001">
      <w:start w:val="1"/>
      <w:numFmt w:val="bullet"/>
      <w:lvlText w:val=""/>
      <w:lvlJc w:val="left"/>
      <w:pPr>
        <w:ind w:left="893" w:hanging="360"/>
      </w:pPr>
      <w:rPr>
        <w:rFonts w:ascii="Symbol" w:hAnsi="Symbol" w:hint="default"/>
      </w:rPr>
    </w:lvl>
    <w:lvl w:ilvl="1" w:tplc="0C090003" w:tentative="1">
      <w:start w:val="1"/>
      <w:numFmt w:val="bullet"/>
      <w:lvlText w:val="o"/>
      <w:lvlJc w:val="left"/>
      <w:pPr>
        <w:ind w:left="1613" w:hanging="360"/>
      </w:pPr>
      <w:rPr>
        <w:rFonts w:ascii="Courier New" w:hAnsi="Courier New" w:cs="Courier New" w:hint="default"/>
      </w:rPr>
    </w:lvl>
    <w:lvl w:ilvl="2" w:tplc="0C090005" w:tentative="1">
      <w:start w:val="1"/>
      <w:numFmt w:val="bullet"/>
      <w:lvlText w:val=""/>
      <w:lvlJc w:val="left"/>
      <w:pPr>
        <w:ind w:left="2333" w:hanging="360"/>
      </w:pPr>
      <w:rPr>
        <w:rFonts w:ascii="Wingdings" w:hAnsi="Wingdings" w:hint="default"/>
      </w:rPr>
    </w:lvl>
    <w:lvl w:ilvl="3" w:tplc="0C090001" w:tentative="1">
      <w:start w:val="1"/>
      <w:numFmt w:val="bullet"/>
      <w:lvlText w:val=""/>
      <w:lvlJc w:val="left"/>
      <w:pPr>
        <w:ind w:left="3053" w:hanging="360"/>
      </w:pPr>
      <w:rPr>
        <w:rFonts w:ascii="Symbol" w:hAnsi="Symbol" w:hint="default"/>
      </w:rPr>
    </w:lvl>
    <w:lvl w:ilvl="4" w:tplc="0C090003" w:tentative="1">
      <w:start w:val="1"/>
      <w:numFmt w:val="bullet"/>
      <w:lvlText w:val="o"/>
      <w:lvlJc w:val="left"/>
      <w:pPr>
        <w:ind w:left="3773" w:hanging="360"/>
      </w:pPr>
      <w:rPr>
        <w:rFonts w:ascii="Courier New" w:hAnsi="Courier New" w:cs="Courier New" w:hint="default"/>
      </w:rPr>
    </w:lvl>
    <w:lvl w:ilvl="5" w:tplc="0C090005" w:tentative="1">
      <w:start w:val="1"/>
      <w:numFmt w:val="bullet"/>
      <w:lvlText w:val=""/>
      <w:lvlJc w:val="left"/>
      <w:pPr>
        <w:ind w:left="4493" w:hanging="360"/>
      </w:pPr>
      <w:rPr>
        <w:rFonts w:ascii="Wingdings" w:hAnsi="Wingdings" w:hint="default"/>
      </w:rPr>
    </w:lvl>
    <w:lvl w:ilvl="6" w:tplc="0C090001" w:tentative="1">
      <w:start w:val="1"/>
      <w:numFmt w:val="bullet"/>
      <w:lvlText w:val=""/>
      <w:lvlJc w:val="left"/>
      <w:pPr>
        <w:ind w:left="5213" w:hanging="360"/>
      </w:pPr>
      <w:rPr>
        <w:rFonts w:ascii="Symbol" w:hAnsi="Symbol" w:hint="default"/>
      </w:rPr>
    </w:lvl>
    <w:lvl w:ilvl="7" w:tplc="0C090003" w:tentative="1">
      <w:start w:val="1"/>
      <w:numFmt w:val="bullet"/>
      <w:lvlText w:val="o"/>
      <w:lvlJc w:val="left"/>
      <w:pPr>
        <w:ind w:left="5933" w:hanging="360"/>
      </w:pPr>
      <w:rPr>
        <w:rFonts w:ascii="Courier New" w:hAnsi="Courier New" w:cs="Courier New" w:hint="default"/>
      </w:rPr>
    </w:lvl>
    <w:lvl w:ilvl="8" w:tplc="0C090005" w:tentative="1">
      <w:start w:val="1"/>
      <w:numFmt w:val="bullet"/>
      <w:lvlText w:val=""/>
      <w:lvlJc w:val="left"/>
      <w:pPr>
        <w:ind w:left="6653" w:hanging="360"/>
      </w:pPr>
      <w:rPr>
        <w:rFonts w:ascii="Wingdings" w:hAnsi="Wingdings" w:hint="default"/>
      </w:rPr>
    </w:lvl>
  </w:abstractNum>
  <w:num w:numId="1">
    <w:abstractNumId w:val="7"/>
  </w:num>
  <w:num w:numId="2">
    <w:abstractNumId w:val="6"/>
  </w:num>
  <w:num w:numId="3">
    <w:abstractNumId w:val="5"/>
  </w:num>
  <w:num w:numId="4">
    <w:abstractNumId w:val="4"/>
  </w:num>
  <w:num w:numId="5">
    <w:abstractNumId w:val="3"/>
  </w:num>
  <w:num w:numId="6">
    <w:abstractNumId w:val="2"/>
  </w:num>
  <w:num w:numId="7">
    <w:abstractNumId w:val="1"/>
  </w:num>
  <w:num w:numId="8">
    <w:abstractNumId w:val="0"/>
  </w:num>
  <w:num w:numId="9">
    <w:abstractNumId w:val="15"/>
  </w:num>
  <w:num w:numId="10">
    <w:abstractNumId w:val="11"/>
  </w:num>
  <w:num w:numId="11">
    <w:abstractNumId w:val="17"/>
  </w:num>
  <w:num w:numId="12">
    <w:abstractNumId w:val="22"/>
  </w:num>
  <w:num w:numId="13">
    <w:abstractNumId w:val="20"/>
  </w:num>
  <w:num w:numId="14">
    <w:abstractNumId w:val="8"/>
  </w:num>
  <w:num w:numId="15">
    <w:abstractNumId w:val="8"/>
    <w:lvlOverride w:ilvl="1">
      <w:lvl w:ilvl="1">
        <w:numFmt w:val="bullet"/>
        <w:lvlText w:val=""/>
        <w:lvlJc w:val="left"/>
        <w:pPr>
          <w:tabs>
            <w:tab w:val="num" w:pos="1440"/>
          </w:tabs>
          <w:ind w:left="1440" w:hanging="360"/>
        </w:pPr>
        <w:rPr>
          <w:rFonts w:ascii="Symbol" w:hAnsi="Symbol" w:hint="default"/>
          <w:sz w:val="20"/>
        </w:rPr>
      </w:lvl>
    </w:lvlOverride>
  </w:num>
  <w:num w:numId="16">
    <w:abstractNumId w:val="8"/>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17">
    <w:abstractNumId w:val="19"/>
  </w:num>
  <w:num w:numId="18">
    <w:abstractNumId w:val="19"/>
    <w:lvlOverride w:ilvl="1">
      <w:lvl w:ilvl="1">
        <w:numFmt w:val="bullet"/>
        <w:lvlText w:val=""/>
        <w:lvlJc w:val="left"/>
        <w:pPr>
          <w:tabs>
            <w:tab w:val="num" w:pos="1440"/>
          </w:tabs>
          <w:ind w:left="1440" w:hanging="360"/>
        </w:pPr>
        <w:rPr>
          <w:rFonts w:ascii="Symbol" w:hAnsi="Symbol" w:hint="default"/>
          <w:sz w:val="20"/>
        </w:rPr>
      </w:lvl>
    </w:lvlOverride>
  </w:num>
  <w:num w:numId="19">
    <w:abstractNumId w:val="19"/>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20">
    <w:abstractNumId w:val="19"/>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21">
    <w:abstractNumId w:val="16"/>
  </w:num>
  <w:num w:numId="22">
    <w:abstractNumId w:val="16"/>
    <w:lvlOverride w:ilvl="1">
      <w:lvl w:ilvl="1">
        <w:numFmt w:val="bullet"/>
        <w:lvlText w:val=""/>
        <w:lvlJc w:val="left"/>
        <w:pPr>
          <w:tabs>
            <w:tab w:val="num" w:pos="1440"/>
          </w:tabs>
          <w:ind w:left="1440" w:hanging="360"/>
        </w:pPr>
        <w:rPr>
          <w:rFonts w:ascii="Symbol" w:hAnsi="Symbol" w:hint="default"/>
          <w:sz w:val="20"/>
        </w:rPr>
      </w:lvl>
    </w:lvlOverride>
  </w:num>
  <w:num w:numId="23">
    <w:abstractNumId w:val="16"/>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24">
    <w:abstractNumId w:val="16"/>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25">
    <w:abstractNumId w:val="13"/>
  </w:num>
  <w:num w:numId="26">
    <w:abstractNumId w:val="13"/>
    <w:lvlOverride w:ilvl="1">
      <w:lvl w:ilvl="1">
        <w:numFmt w:val="bullet"/>
        <w:lvlText w:val=""/>
        <w:lvlJc w:val="left"/>
        <w:pPr>
          <w:tabs>
            <w:tab w:val="num" w:pos="1440"/>
          </w:tabs>
          <w:ind w:left="1440" w:hanging="360"/>
        </w:pPr>
        <w:rPr>
          <w:rFonts w:ascii="Symbol" w:hAnsi="Symbol" w:hint="default"/>
          <w:sz w:val="20"/>
        </w:rPr>
      </w:lvl>
    </w:lvlOverride>
  </w:num>
  <w:num w:numId="27">
    <w:abstractNumId w:val="13"/>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28">
    <w:abstractNumId w:val="23"/>
  </w:num>
  <w:num w:numId="29">
    <w:abstractNumId w:val="23"/>
    <w:lvlOverride w:ilvl="1">
      <w:lvl w:ilvl="1">
        <w:numFmt w:val="bullet"/>
        <w:lvlText w:val=""/>
        <w:lvlJc w:val="left"/>
        <w:pPr>
          <w:tabs>
            <w:tab w:val="num" w:pos="1440"/>
          </w:tabs>
          <w:ind w:left="1440" w:hanging="360"/>
        </w:pPr>
        <w:rPr>
          <w:rFonts w:ascii="Symbol" w:hAnsi="Symbol" w:hint="default"/>
          <w:sz w:val="20"/>
        </w:rPr>
      </w:lvl>
    </w:lvlOverride>
  </w:num>
  <w:num w:numId="30">
    <w:abstractNumId w:val="23"/>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31">
    <w:abstractNumId w:val="14"/>
  </w:num>
  <w:num w:numId="32">
    <w:abstractNumId w:val="15"/>
  </w:num>
  <w:num w:numId="33">
    <w:abstractNumId w:val="15"/>
  </w:num>
  <w:num w:numId="34">
    <w:abstractNumId w:val="15"/>
  </w:num>
  <w:num w:numId="35">
    <w:abstractNumId w:val="25"/>
  </w:num>
  <w:num w:numId="36">
    <w:abstractNumId w:val="18"/>
  </w:num>
  <w:num w:numId="37">
    <w:abstractNumId w:val="12"/>
  </w:num>
  <w:num w:numId="38">
    <w:abstractNumId w:val="20"/>
    <w:lvlOverride w:ilvl="0">
      <w:startOverride w:val="2"/>
    </w:lvlOverride>
    <w:lvlOverride w:ilvl="1">
      <w:startOverride w:val="5"/>
    </w:lvlOverride>
  </w:num>
  <w:num w:numId="39">
    <w:abstractNumId w:val="9"/>
  </w:num>
  <w:num w:numId="40">
    <w:abstractNumId w:val="24"/>
  </w:num>
  <w:num w:numId="41">
    <w:abstractNumId w:val="21"/>
  </w:num>
  <w:num w:numId="42">
    <w:abstractNumId w:val="1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5464"/>
    <w:rsid w:val="0000418E"/>
    <w:rsid w:val="00016839"/>
    <w:rsid w:val="00040308"/>
    <w:rsid w:val="00057671"/>
    <w:rsid w:val="000751B5"/>
    <w:rsid w:val="00084752"/>
    <w:rsid w:val="00086540"/>
    <w:rsid w:val="000D445D"/>
    <w:rsid w:val="000E76EA"/>
    <w:rsid w:val="000F4987"/>
    <w:rsid w:val="000F65EC"/>
    <w:rsid w:val="00103670"/>
    <w:rsid w:val="0011573E"/>
    <w:rsid w:val="0012634B"/>
    <w:rsid w:val="001269DE"/>
    <w:rsid w:val="00135464"/>
    <w:rsid w:val="00140DAE"/>
    <w:rsid w:val="00147115"/>
    <w:rsid w:val="0015180F"/>
    <w:rsid w:val="00155B6F"/>
    <w:rsid w:val="001746FC"/>
    <w:rsid w:val="00193653"/>
    <w:rsid w:val="001C329C"/>
    <w:rsid w:val="001E69C6"/>
    <w:rsid w:val="001E7D29"/>
    <w:rsid w:val="001F4C0E"/>
    <w:rsid w:val="001F5690"/>
    <w:rsid w:val="00205E76"/>
    <w:rsid w:val="002404F5"/>
    <w:rsid w:val="00275260"/>
    <w:rsid w:val="00276FA1"/>
    <w:rsid w:val="00285B87"/>
    <w:rsid w:val="00291B4A"/>
    <w:rsid w:val="002C3D7E"/>
    <w:rsid w:val="002E3433"/>
    <w:rsid w:val="002E4F42"/>
    <w:rsid w:val="0031485A"/>
    <w:rsid w:val="00320850"/>
    <w:rsid w:val="0032131A"/>
    <w:rsid w:val="00325A99"/>
    <w:rsid w:val="003310BF"/>
    <w:rsid w:val="00333DF8"/>
    <w:rsid w:val="00352B99"/>
    <w:rsid w:val="00357641"/>
    <w:rsid w:val="00360B6E"/>
    <w:rsid w:val="00361DEE"/>
    <w:rsid w:val="003659A6"/>
    <w:rsid w:val="0039361A"/>
    <w:rsid w:val="0039409B"/>
    <w:rsid w:val="00394EF4"/>
    <w:rsid w:val="003E5984"/>
    <w:rsid w:val="003F34DF"/>
    <w:rsid w:val="003F6798"/>
    <w:rsid w:val="00401C76"/>
    <w:rsid w:val="00410612"/>
    <w:rsid w:val="00411F8B"/>
    <w:rsid w:val="00416281"/>
    <w:rsid w:val="004203B0"/>
    <w:rsid w:val="004230D9"/>
    <w:rsid w:val="00430171"/>
    <w:rsid w:val="00450670"/>
    <w:rsid w:val="004724BD"/>
    <w:rsid w:val="00477352"/>
    <w:rsid w:val="00491C23"/>
    <w:rsid w:val="004B5C09"/>
    <w:rsid w:val="004D6B60"/>
    <w:rsid w:val="004E227E"/>
    <w:rsid w:val="00500DD1"/>
    <w:rsid w:val="00521AE3"/>
    <w:rsid w:val="005349E1"/>
    <w:rsid w:val="00535B54"/>
    <w:rsid w:val="00554276"/>
    <w:rsid w:val="00564D17"/>
    <w:rsid w:val="00570173"/>
    <w:rsid w:val="005946F9"/>
    <w:rsid w:val="005A0344"/>
    <w:rsid w:val="005A79B9"/>
    <w:rsid w:val="005B5559"/>
    <w:rsid w:val="005D3902"/>
    <w:rsid w:val="005D5610"/>
    <w:rsid w:val="005D7981"/>
    <w:rsid w:val="005E0ED9"/>
    <w:rsid w:val="00616B41"/>
    <w:rsid w:val="00620AE8"/>
    <w:rsid w:val="006431B5"/>
    <w:rsid w:val="0064628C"/>
    <w:rsid w:val="0065214E"/>
    <w:rsid w:val="00652A1C"/>
    <w:rsid w:val="00655EE2"/>
    <w:rsid w:val="00671347"/>
    <w:rsid w:val="00673E7F"/>
    <w:rsid w:val="00680296"/>
    <w:rsid w:val="006853BC"/>
    <w:rsid w:val="00687389"/>
    <w:rsid w:val="006928C1"/>
    <w:rsid w:val="006C1A07"/>
    <w:rsid w:val="006D5463"/>
    <w:rsid w:val="006E015E"/>
    <w:rsid w:val="006E489E"/>
    <w:rsid w:val="006F03D4"/>
    <w:rsid w:val="00700B1F"/>
    <w:rsid w:val="007050F2"/>
    <w:rsid w:val="00721F80"/>
    <w:rsid w:val="007257E9"/>
    <w:rsid w:val="00736ED2"/>
    <w:rsid w:val="007378DD"/>
    <w:rsid w:val="00740105"/>
    <w:rsid w:val="00744B1E"/>
    <w:rsid w:val="00756D9C"/>
    <w:rsid w:val="007619BD"/>
    <w:rsid w:val="007670CC"/>
    <w:rsid w:val="00771C24"/>
    <w:rsid w:val="00781863"/>
    <w:rsid w:val="00790D8A"/>
    <w:rsid w:val="00792701"/>
    <w:rsid w:val="007D5836"/>
    <w:rsid w:val="007F34A4"/>
    <w:rsid w:val="00801014"/>
    <w:rsid w:val="00813E0D"/>
    <w:rsid w:val="00815563"/>
    <w:rsid w:val="008240DA"/>
    <w:rsid w:val="00836D87"/>
    <w:rsid w:val="008429E5"/>
    <w:rsid w:val="00843AE5"/>
    <w:rsid w:val="00867EA4"/>
    <w:rsid w:val="00880C14"/>
    <w:rsid w:val="00897D88"/>
    <w:rsid w:val="008A0319"/>
    <w:rsid w:val="008C50E4"/>
    <w:rsid w:val="008D43E9"/>
    <w:rsid w:val="008E3C0E"/>
    <w:rsid w:val="008E421A"/>
    <w:rsid w:val="008E476B"/>
    <w:rsid w:val="008F69BC"/>
    <w:rsid w:val="00927C63"/>
    <w:rsid w:val="00932258"/>
    <w:rsid w:val="00932F50"/>
    <w:rsid w:val="0094637B"/>
    <w:rsid w:val="00955A78"/>
    <w:rsid w:val="0099006C"/>
    <w:rsid w:val="009921B8"/>
    <w:rsid w:val="00993B09"/>
    <w:rsid w:val="009B3BFD"/>
    <w:rsid w:val="009D4984"/>
    <w:rsid w:val="009D6901"/>
    <w:rsid w:val="009E676C"/>
    <w:rsid w:val="009F4E19"/>
    <w:rsid w:val="009F75AC"/>
    <w:rsid w:val="00A07662"/>
    <w:rsid w:val="00A15A4A"/>
    <w:rsid w:val="00A21B71"/>
    <w:rsid w:val="00A25111"/>
    <w:rsid w:val="00A3439E"/>
    <w:rsid w:val="00A37F9E"/>
    <w:rsid w:val="00A40085"/>
    <w:rsid w:val="00A47DF6"/>
    <w:rsid w:val="00A60E11"/>
    <w:rsid w:val="00A63D35"/>
    <w:rsid w:val="00A76D44"/>
    <w:rsid w:val="00A9231C"/>
    <w:rsid w:val="00AA2532"/>
    <w:rsid w:val="00AB1FEB"/>
    <w:rsid w:val="00AB3F85"/>
    <w:rsid w:val="00AE1F88"/>
    <w:rsid w:val="00AE361F"/>
    <w:rsid w:val="00AE5370"/>
    <w:rsid w:val="00B247A9"/>
    <w:rsid w:val="00B435B5"/>
    <w:rsid w:val="00B565D8"/>
    <w:rsid w:val="00B5779A"/>
    <w:rsid w:val="00B57FCB"/>
    <w:rsid w:val="00B64D24"/>
    <w:rsid w:val="00B7147D"/>
    <w:rsid w:val="00B75CFC"/>
    <w:rsid w:val="00B853F9"/>
    <w:rsid w:val="00B857F2"/>
    <w:rsid w:val="00B94306"/>
    <w:rsid w:val="00BB018B"/>
    <w:rsid w:val="00BD1747"/>
    <w:rsid w:val="00BD2B06"/>
    <w:rsid w:val="00BD32AF"/>
    <w:rsid w:val="00BF3297"/>
    <w:rsid w:val="00C14973"/>
    <w:rsid w:val="00C1643D"/>
    <w:rsid w:val="00C261A9"/>
    <w:rsid w:val="00C32612"/>
    <w:rsid w:val="00C424BA"/>
    <w:rsid w:val="00C42793"/>
    <w:rsid w:val="00C44773"/>
    <w:rsid w:val="00C47362"/>
    <w:rsid w:val="00C601ED"/>
    <w:rsid w:val="00C90734"/>
    <w:rsid w:val="00C955BD"/>
    <w:rsid w:val="00CB64EA"/>
    <w:rsid w:val="00CE5A5C"/>
    <w:rsid w:val="00D04CFB"/>
    <w:rsid w:val="00D31AB7"/>
    <w:rsid w:val="00D50D23"/>
    <w:rsid w:val="00D512BB"/>
    <w:rsid w:val="00DA3B1A"/>
    <w:rsid w:val="00DC6078"/>
    <w:rsid w:val="00DC79AD"/>
    <w:rsid w:val="00DD2075"/>
    <w:rsid w:val="00DD3557"/>
    <w:rsid w:val="00DF2868"/>
    <w:rsid w:val="00E53C5B"/>
    <w:rsid w:val="00E557A0"/>
    <w:rsid w:val="00E92DE9"/>
    <w:rsid w:val="00EF6435"/>
    <w:rsid w:val="00F10F6B"/>
    <w:rsid w:val="00F23697"/>
    <w:rsid w:val="00F34022"/>
    <w:rsid w:val="00F36935"/>
    <w:rsid w:val="00F36BB7"/>
    <w:rsid w:val="00F72083"/>
    <w:rsid w:val="00F87EAA"/>
    <w:rsid w:val="00F92B25"/>
    <w:rsid w:val="00FB3809"/>
    <w:rsid w:val="00FD6CAB"/>
    <w:rsid w:val="00FE6B6C"/>
    <w:rsid w:val="00FF1C0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4825198B"/>
  <w15:docId w15:val="{5A8FDB34-6B84-41D0-A598-33A46CE99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imes New Roman"/>
        <w:sz w:val="24"/>
        <w:szCs w:val="24"/>
        <w:lang w:val="en-US" w:eastAsia="en-US" w:bidi="ar-SA"/>
      </w:rPr>
    </w:rPrDefault>
    <w:pPrDefault>
      <w:pPr>
        <w:spacing w:after="200" w:line="276" w:lineRule="auto"/>
        <w:ind w:left="173"/>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3"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1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uiPriority="15"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73E7F"/>
    <w:rPr>
      <w:rFonts w:ascii="Calibri" w:hAnsi="Calibri"/>
      <w:sz w:val="22"/>
    </w:rPr>
  </w:style>
  <w:style w:type="paragraph" w:styleId="Heading1">
    <w:name w:val="heading 1"/>
    <w:basedOn w:val="Normal"/>
    <w:uiPriority w:val="9"/>
    <w:qFormat/>
    <w:rsid w:val="0039361A"/>
    <w:pPr>
      <w:keepNext/>
      <w:spacing w:after="360"/>
      <w:ind w:left="0"/>
      <w:contextualSpacing/>
      <w:jc w:val="center"/>
      <w:outlineLvl w:val="0"/>
    </w:pPr>
    <w:rPr>
      <w:rFonts w:asciiTheme="majorHAnsi" w:hAnsiTheme="majorHAnsi" w:cs="Arial"/>
      <w:b/>
      <w:bCs/>
      <w:kern w:val="32"/>
      <w:sz w:val="32"/>
      <w:szCs w:val="32"/>
    </w:rPr>
  </w:style>
  <w:style w:type="paragraph" w:styleId="Heading2">
    <w:name w:val="heading 2"/>
    <w:basedOn w:val="Normal"/>
    <w:uiPriority w:val="9"/>
    <w:semiHidden/>
    <w:unhideWhenUsed/>
    <w:qFormat/>
    <w:rsid w:val="004230D9"/>
    <w:pPr>
      <w:keepNext/>
      <w:spacing w:before="240" w:after="60"/>
      <w:ind w:left="0"/>
      <w:contextualSpacing/>
      <w:outlineLvl w:val="1"/>
    </w:pPr>
    <w:rPr>
      <w:rFonts w:ascii="Arial" w:hAnsi="Arial" w:cs="Arial"/>
      <w:b/>
      <w:bCs/>
      <w:iCs/>
      <w:szCs w:val="28"/>
    </w:rPr>
  </w:style>
  <w:style w:type="paragraph" w:styleId="Heading3">
    <w:name w:val="heading 3"/>
    <w:basedOn w:val="Normal"/>
    <w:uiPriority w:val="9"/>
    <w:semiHidden/>
    <w:unhideWhenUsed/>
    <w:qFormat/>
    <w:rsid w:val="004230D9"/>
    <w:pPr>
      <w:keepNext/>
      <w:spacing w:before="240" w:after="60"/>
      <w:contextualSpacing/>
      <w:outlineLvl w:val="2"/>
    </w:pPr>
    <w:rPr>
      <w:rFonts w:ascii="Arial" w:hAnsi="Arial" w:cs="Arial"/>
      <w:b/>
      <w:bCs/>
      <w:szCs w:val="26"/>
    </w:rPr>
  </w:style>
  <w:style w:type="paragraph" w:styleId="Heading4">
    <w:name w:val="heading 4"/>
    <w:basedOn w:val="Normal"/>
    <w:link w:val="Heading4Char"/>
    <w:uiPriority w:val="9"/>
    <w:semiHidden/>
    <w:unhideWhenUsed/>
    <w:qFormat/>
    <w:rsid w:val="004230D9"/>
    <w:pPr>
      <w:keepNext/>
      <w:keepLines/>
      <w:spacing w:before="40" w:after="0"/>
      <w:contextualSpacing/>
      <w:outlineLvl w:val="3"/>
    </w:pPr>
    <w:rPr>
      <w:rFonts w:ascii="Arial" w:eastAsiaTheme="majorEastAsia" w:hAnsi="Arial" w:cs="Arial"/>
      <w:i/>
      <w:iCs/>
      <w:color w:val="276E8B" w:themeColor="accent1" w:themeShade="BF"/>
    </w:rPr>
  </w:style>
  <w:style w:type="paragraph" w:styleId="Heading5">
    <w:name w:val="heading 5"/>
    <w:basedOn w:val="Normal"/>
    <w:link w:val="Heading5Char"/>
    <w:uiPriority w:val="9"/>
    <w:semiHidden/>
    <w:unhideWhenUsed/>
    <w:qFormat/>
    <w:rsid w:val="004230D9"/>
    <w:pPr>
      <w:keepNext/>
      <w:keepLines/>
      <w:spacing w:before="40" w:after="0"/>
      <w:contextualSpacing/>
      <w:outlineLvl w:val="4"/>
    </w:pPr>
    <w:rPr>
      <w:rFonts w:ascii="Arial" w:eastAsiaTheme="majorEastAsia" w:hAnsi="Arial" w:cs="Arial"/>
      <w:color w:val="276E8B" w:themeColor="accent1" w:themeShade="BF"/>
    </w:rPr>
  </w:style>
  <w:style w:type="paragraph" w:styleId="Heading6">
    <w:name w:val="heading 6"/>
    <w:basedOn w:val="Normal"/>
    <w:link w:val="Heading6Char"/>
    <w:uiPriority w:val="9"/>
    <w:semiHidden/>
    <w:unhideWhenUsed/>
    <w:qFormat/>
    <w:rsid w:val="004230D9"/>
    <w:pPr>
      <w:keepNext/>
      <w:keepLines/>
      <w:spacing w:before="40" w:after="0"/>
      <w:contextualSpacing/>
      <w:outlineLvl w:val="5"/>
    </w:pPr>
    <w:rPr>
      <w:rFonts w:ascii="Arial" w:eastAsiaTheme="majorEastAsia" w:hAnsi="Arial" w:cs="Arial"/>
      <w:color w:val="1A495C" w:themeColor="accent1" w:themeShade="7F"/>
    </w:rPr>
  </w:style>
  <w:style w:type="paragraph" w:styleId="Heading7">
    <w:name w:val="heading 7"/>
    <w:basedOn w:val="Normal"/>
    <w:link w:val="Heading7Char"/>
    <w:uiPriority w:val="9"/>
    <w:semiHidden/>
    <w:unhideWhenUsed/>
    <w:qFormat/>
    <w:rsid w:val="004230D9"/>
    <w:pPr>
      <w:keepNext/>
      <w:keepLines/>
      <w:spacing w:before="40" w:after="0"/>
      <w:contextualSpacing/>
      <w:outlineLvl w:val="6"/>
    </w:pPr>
    <w:rPr>
      <w:rFonts w:ascii="Arial" w:eastAsiaTheme="majorEastAsia" w:hAnsi="Arial" w:cs="Arial"/>
      <w:i/>
      <w:iCs/>
      <w:color w:val="1A495C" w:themeColor="accent1" w:themeShade="7F"/>
    </w:rPr>
  </w:style>
  <w:style w:type="paragraph" w:styleId="Heading8">
    <w:name w:val="heading 8"/>
    <w:basedOn w:val="Normal"/>
    <w:link w:val="Heading8Char"/>
    <w:uiPriority w:val="9"/>
    <w:semiHidden/>
    <w:unhideWhenUsed/>
    <w:qFormat/>
    <w:rsid w:val="004230D9"/>
    <w:pPr>
      <w:keepNext/>
      <w:keepLines/>
      <w:spacing w:before="40" w:after="0"/>
      <w:contextualSpacing/>
      <w:outlineLvl w:val="7"/>
    </w:pPr>
    <w:rPr>
      <w:rFonts w:ascii="Arial" w:eastAsiaTheme="majorEastAsia" w:hAnsi="Arial" w:cs="Arial"/>
      <w:color w:val="272727" w:themeColor="text1" w:themeTint="D8"/>
      <w:szCs w:val="21"/>
    </w:rPr>
  </w:style>
  <w:style w:type="paragraph" w:styleId="Heading9">
    <w:name w:val="heading 9"/>
    <w:basedOn w:val="Normal"/>
    <w:link w:val="Heading9Char"/>
    <w:uiPriority w:val="9"/>
    <w:semiHidden/>
    <w:unhideWhenUsed/>
    <w:qFormat/>
    <w:rsid w:val="004230D9"/>
    <w:pPr>
      <w:keepNext/>
      <w:keepLines/>
      <w:spacing w:before="40" w:after="0"/>
      <w:contextualSpacing/>
      <w:outlineLvl w:val="8"/>
    </w:pPr>
    <w:rPr>
      <w:rFonts w:ascii="Arial" w:eastAsiaTheme="majorEastAsia" w:hAnsi="Arial" w:cs="Arial"/>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uiPriority w:val="99"/>
    <w:qFormat/>
    <w:rsid w:val="005349E1"/>
    <w:pPr>
      <w:numPr>
        <w:numId w:val="13"/>
      </w:numPr>
    </w:pPr>
    <w:rPr>
      <w:rFonts w:cs="Calibri"/>
      <w:b/>
      <w:szCs w:val="22"/>
    </w:rPr>
  </w:style>
  <w:style w:type="character" w:styleId="PlaceholderText">
    <w:name w:val="Placeholder Text"/>
    <w:basedOn w:val="DefaultParagraphFont"/>
    <w:uiPriority w:val="99"/>
    <w:semiHidden/>
    <w:rsid w:val="004230D9"/>
    <w:rPr>
      <w:rFonts w:ascii="Times New Roman" w:hAnsi="Times New Roman" w:cs="Times New Roman"/>
      <w:color w:val="595959" w:themeColor="text1" w:themeTint="A6"/>
    </w:rPr>
  </w:style>
  <w:style w:type="paragraph" w:styleId="Date">
    <w:name w:val="Date"/>
    <w:basedOn w:val="Normal"/>
    <w:next w:val="Normal"/>
    <w:link w:val="DateChar"/>
    <w:uiPriority w:val="10"/>
    <w:qFormat/>
    <w:rsid w:val="004230D9"/>
    <w:pPr>
      <w:spacing w:after="480"/>
      <w:jc w:val="center"/>
    </w:pPr>
  </w:style>
  <w:style w:type="paragraph" w:styleId="BalloonText">
    <w:name w:val="Balloon Text"/>
    <w:basedOn w:val="Normal"/>
    <w:link w:val="BalloonTextChar"/>
    <w:uiPriority w:val="99"/>
    <w:semiHidden/>
    <w:unhideWhenUsed/>
    <w:rsid w:val="004230D9"/>
    <w:pPr>
      <w:spacing w:after="0" w:line="240" w:lineRule="auto"/>
    </w:pPr>
    <w:rPr>
      <w:rFonts w:ascii="Tahoma" w:hAnsi="Tahoma" w:cs="Tahoma"/>
      <w:szCs w:val="16"/>
    </w:rPr>
  </w:style>
  <w:style w:type="character" w:customStyle="1" w:styleId="BalloonTextChar">
    <w:name w:val="Balloon Text Char"/>
    <w:basedOn w:val="DefaultParagraphFont"/>
    <w:link w:val="BalloonText"/>
    <w:uiPriority w:val="99"/>
    <w:semiHidden/>
    <w:rsid w:val="004230D9"/>
    <w:rPr>
      <w:rFonts w:ascii="Tahoma" w:hAnsi="Tahoma" w:cs="Tahoma"/>
      <w:sz w:val="22"/>
      <w:szCs w:val="16"/>
    </w:rPr>
  </w:style>
  <w:style w:type="paragraph" w:styleId="ListBullet">
    <w:name w:val="List Bullet"/>
    <w:basedOn w:val="Normal"/>
    <w:uiPriority w:val="13"/>
    <w:qFormat/>
    <w:rsid w:val="00673E7F"/>
    <w:pPr>
      <w:numPr>
        <w:numId w:val="30"/>
      </w:numPr>
      <w:spacing w:after="0" w:line="240" w:lineRule="auto"/>
      <w:textAlignment w:val="baseline"/>
    </w:pPr>
    <w:rPr>
      <w:rFonts w:cs="Calibri"/>
      <w:color w:val="000000"/>
      <w:szCs w:val="22"/>
      <w:lang w:val="en-AU" w:eastAsia="en-AU"/>
    </w:rPr>
  </w:style>
  <w:style w:type="character" w:customStyle="1" w:styleId="Heading4Char">
    <w:name w:val="Heading 4 Char"/>
    <w:basedOn w:val="DefaultParagraphFont"/>
    <w:link w:val="Heading4"/>
    <w:uiPriority w:val="9"/>
    <w:semiHidden/>
    <w:rsid w:val="004230D9"/>
    <w:rPr>
      <w:rFonts w:ascii="Arial" w:eastAsiaTheme="majorEastAsia" w:hAnsi="Arial" w:cs="Arial"/>
      <w:i/>
      <w:iCs/>
      <w:color w:val="276E8B" w:themeColor="accent1" w:themeShade="BF"/>
    </w:rPr>
  </w:style>
  <w:style w:type="character" w:styleId="Emphasis">
    <w:name w:val="Emphasis"/>
    <w:basedOn w:val="DefaultParagraphFont"/>
    <w:uiPriority w:val="15"/>
    <w:qFormat/>
    <w:rsid w:val="004230D9"/>
    <w:rPr>
      <w:rFonts w:ascii="Times New Roman" w:hAnsi="Times New Roman" w:cs="Times New Roman"/>
      <w:b w:val="0"/>
      <w:i w:val="0"/>
      <w:iCs/>
      <w:color w:val="595959" w:themeColor="text1" w:themeTint="A6"/>
    </w:rPr>
  </w:style>
  <w:style w:type="character" w:customStyle="1" w:styleId="Heading5Char">
    <w:name w:val="Heading 5 Char"/>
    <w:basedOn w:val="DefaultParagraphFont"/>
    <w:link w:val="Heading5"/>
    <w:uiPriority w:val="9"/>
    <w:semiHidden/>
    <w:rsid w:val="004230D9"/>
    <w:rPr>
      <w:rFonts w:ascii="Arial" w:eastAsiaTheme="majorEastAsia" w:hAnsi="Arial" w:cs="Arial"/>
      <w:color w:val="276E8B" w:themeColor="accent1" w:themeShade="BF"/>
    </w:rPr>
  </w:style>
  <w:style w:type="character" w:customStyle="1" w:styleId="Heading6Char">
    <w:name w:val="Heading 6 Char"/>
    <w:basedOn w:val="DefaultParagraphFont"/>
    <w:link w:val="Heading6"/>
    <w:uiPriority w:val="9"/>
    <w:semiHidden/>
    <w:rsid w:val="004230D9"/>
    <w:rPr>
      <w:rFonts w:ascii="Arial" w:eastAsiaTheme="majorEastAsia" w:hAnsi="Arial" w:cs="Arial"/>
      <w:color w:val="1A495C" w:themeColor="accent1" w:themeShade="7F"/>
    </w:rPr>
  </w:style>
  <w:style w:type="character" w:customStyle="1" w:styleId="Heading7Char">
    <w:name w:val="Heading 7 Char"/>
    <w:basedOn w:val="DefaultParagraphFont"/>
    <w:link w:val="Heading7"/>
    <w:uiPriority w:val="9"/>
    <w:semiHidden/>
    <w:rsid w:val="004230D9"/>
    <w:rPr>
      <w:rFonts w:ascii="Arial" w:eastAsiaTheme="majorEastAsia" w:hAnsi="Arial" w:cs="Arial"/>
      <w:i/>
      <w:iCs/>
      <w:color w:val="1A495C" w:themeColor="accent1" w:themeShade="7F"/>
    </w:rPr>
  </w:style>
  <w:style w:type="character" w:customStyle="1" w:styleId="Heading8Char">
    <w:name w:val="Heading 8 Char"/>
    <w:basedOn w:val="DefaultParagraphFont"/>
    <w:link w:val="Heading8"/>
    <w:uiPriority w:val="9"/>
    <w:semiHidden/>
    <w:rsid w:val="004230D9"/>
    <w:rPr>
      <w:rFonts w:ascii="Arial" w:eastAsiaTheme="majorEastAsia" w:hAnsi="Arial" w:cs="Arial"/>
      <w:color w:val="272727" w:themeColor="text1" w:themeTint="D8"/>
      <w:sz w:val="22"/>
      <w:szCs w:val="21"/>
    </w:rPr>
  </w:style>
  <w:style w:type="character" w:customStyle="1" w:styleId="Heading9Char">
    <w:name w:val="Heading 9 Char"/>
    <w:basedOn w:val="DefaultParagraphFont"/>
    <w:link w:val="Heading9"/>
    <w:uiPriority w:val="9"/>
    <w:semiHidden/>
    <w:rsid w:val="004230D9"/>
    <w:rPr>
      <w:rFonts w:ascii="Arial" w:eastAsiaTheme="majorEastAsia" w:hAnsi="Arial" w:cs="Arial"/>
      <w:i/>
      <w:iCs/>
      <w:color w:val="272727" w:themeColor="text1" w:themeTint="D8"/>
      <w:sz w:val="22"/>
      <w:szCs w:val="21"/>
    </w:rPr>
  </w:style>
  <w:style w:type="paragraph" w:styleId="Title">
    <w:name w:val="Title"/>
    <w:basedOn w:val="Normal"/>
    <w:link w:val="TitleChar"/>
    <w:uiPriority w:val="10"/>
    <w:semiHidden/>
    <w:unhideWhenUsed/>
    <w:qFormat/>
    <w:rsid w:val="004230D9"/>
    <w:pPr>
      <w:spacing w:after="0" w:line="240" w:lineRule="auto"/>
      <w:contextualSpacing/>
    </w:pPr>
    <w:rPr>
      <w:rFonts w:ascii="Arial" w:eastAsiaTheme="majorEastAsia" w:hAnsi="Arial" w:cs="Arial"/>
      <w:spacing w:val="-10"/>
      <w:kern w:val="28"/>
      <w:sz w:val="56"/>
      <w:szCs w:val="56"/>
    </w:rPr>
  </w:style>
  <w:style w:type="character" w:customStyle="1" w:styleId="TitleChar">
    <w:name w:val="Title Char"/>
    <w:basedOn w:val="DefaultParagraphFont"/>
    <w:link w:val="Title"/>
    <w:uiPriority w:val="10"/>
    <w:semiHidden/>
    <w:rsid w:val="004230D9"/>
    <w:rPr>
      <w:rFonts w:ascii="Arial" w:eastAsiaTheme="majorEastAsia" w:hAnsi="Arial" w:cs="Arial"/>
      <w:spacing w:val="-10"/>
      <w:kern w:val="28"/>
      <w:sz w:val="56"/>
      <w:szCs w:val="56"/>
    </w:rPr>
  </w:style>
  <w:style w:type="paragraph" w:styleId="Subtitle">
    <w:name w:val="Subtitle"/>
    <w:basedOn w:val="Normal"/>
    <w:link w:val="SubtitleChar"/>
    <w:uiPriority w:val="11"/>
    <w:semiHidden/>
    <w:unhideWhenUsed/>
    <w:qFormat/>
    <w:rsid w:val="004230D9"/>
    <w:pPr>
      <w:numPr>
        <w:ilvl w:val="1"/>
      </w:numPr>
      <w:spacing w:after="160"/>
      <w:ind w:left="187"/>
      <w:contextualSpacing/>
    </w:pPr>
    <w:rPr>
      <w:rFonts w:eastAsiaTheme="minorEastAsia"/>
      <w:color w:val="5A5A5A" w:themeColor="text1" w:themeTint="A5"/>
      <w:spacing w:val="15"/>
      <w:szCs w:val="22"/>
    </w:rPr>
  </w:style>
  <w:style w:type="character" w:customStyle="1" w:styleId="SubtitleChar">
    <w:name w:val="Subtitle Char"/>
    <w:basedOn w:val="DefaultParagraphFont"/>
    <w:link w:val="Subtitle"/>
    <w:uiPriority w:val="11"/>
    <w:semiHidden/>
    <w:rsid w:val="004230D9"/>
    <w:rPr>
      <w:rFonts w:ascii="Times New Roman" w:eastAsiaTheme="minorEastAsia" w:hAnsi="Times New Roman" w:cs="Times New Roman"/>
      <w:color w:val="5A5A5A" w:themeColor="text1" w:themeTint="A5"/>
      <w:spacing w:val="15"/>
      <w:sz w:val="22"/>
      <w:szCs w:val="22"/>
    </w:rPr>
  </w:style>
  <w:style w:type="character" w:styleId="SubtleEmphasis">
    <w:name w:val="Subtle Emphasis"/>
    <w:basedOn w:val="DefaultParagraphFont"/>
    <w:uiPriority w:val="19"/>
    <w:semiHidden/>
    <w:unhideWhenUsed/>
    <w:qFormat/>
    <w:rsid w:val="004230D9"/>
    <w:rPr>
      <w:rFonts w:ascii="Times New Roman" w:hAnsi="Times New Roman" w:cs="Times New Roman"/>
      <w:i/>
      <w:iCs/>
      <w:color w:val="404040" w:themeColor="text1" w:themeTint="BF"/>
    </w:rPr>
  </w:style>
  <w:style w:type="character" w:styleId="IntenseEmphasis">
    <w:name w:val="Intense Emphasis"/>
    <w:basedOn w:val="DefaultParagraphFont"/>
    <w:uiPriority w:val="21"/>
    <w:semiHidden/>
    <w:unhideWhenUsed/>
    <w:qFormat/>
    <w:rsid w:val="004230D9"/>
    <w:rPr>
      <w:rFonts w:ascii="Times New Roman" w:hAnsi="Times New Roman" w:cs="Times New Roman"/>
      <w:i/>
      <w:iCs/>
      <w:color w:val="276E8B" w:themeColor="accent1" w:themeShade="BF"/>
    </w:rPr>
  </w:style>
  <w:style w:type="character" w:styleId="Strong">
    <w:name w:val="Strong"/>
    <w:basedOn w:val="DefaultParagraphFont"/>
    <w:uiPriority w:val="22"/>
    <w:semiHidden/>
    <w:unhideWhenUsed/>
    <w:qFormat/>
    <w:rsid w:val="004230D9"/>
    <w:rPr>
      <w:rFonts w:ascii="Times New Roman" w:hAnsi="Times New Roman" w:cs="Times New Roman"/>
      <w:b/>
      <w:bCs/>
    </w:rPr>
  </w:style>
  <w:style w:type="paragraph" w:styleId="Quote">
    <w:name w:val="Quote"/>
    <w:basedOn w:val="Normal"/>
    <w:link w:val="QuoteChar"/>
    <w:uiPriority w:val="29"/>
    <w:semiHidden/>
    <w:unhideWhenUsed/>
    <w:qFormat/>
    <w:rsid w:val="004230D9"/>
    <w:pPr>
      <w:spacing w:before="200" w:after="160"/>
      <w:ind w:left="0"/>
      <w:jc w:val="center"/>
    </w:pPr>
    <w:rPr>
      <w:i/>
      <w:iCs/>
      <w:color w:val="404040" w:themeColor="text1" w:themeTint="BF"/>
    </w:rPr>
  </w:style>
  <w:style w:type="character" w:customStyle="1" w:styleId="QuoteChar">
    <w:name w:val="Quote Char"/>
    <w:basedOn w:val="DefaultParagraphFont"/>
    <w:link w:val="Quote"/>
    <w:uiPriority w:val="29"/>
    <w:semiHidden/>
    <w:rsid w:val="004230D9"/>
    <w:rPr>
      <w:rFonts w:ascii="Times New Roman" w:hAnsi="Times New Roman" w:cs="Times New Roman"/>
      <w:i/>
      <w:iCs/>
      <w:color w:val="404040" w:themeColor="text1" w:themeTint="BF"/>
    </w:rPr>
  </w:style>
  <w:style w:type="paragraph" w:styleId="IntenseQuote">
    <w:name w:val="Intense Quote"/>
    <w:basedOn w:val="Normal"/>
    <w:next w:val="Normal"/>
    <w:link w:val="IntenseQuoteChar"/>
    <w:uiPriority w:val="30"/>
    <w:semiHidden/>
    <w:unhideWhenUsed/>
    <w:qFormat/>
    <w:rsid w:val="004230D9"/>
    <w:pPr>
      <w:pBdr>
        <w:top w:val="single" w:sz="4" w:space="10" w:color="3494BA" w:themeColor="accent1"/>
        <w:bottom w:val="single" w:sz="4" w:space="10" w:color="3494BA" w:themeColor="accent1"/>
      </w:pBdr>
      <w:spacing w:before="360" w:after="360"/>
      <w:ind w:left="0"/>
      <w:jc w:val="center"/>
    </w:pPr>
    <w:rPr>
      <w:i/>
      <w:iCs/>
      <w:color w:val="276E8B" w:themeColor="accent1" w:themeShade="BF"/>
    </w:rPr>
  </w:style>
  <w:style w:type="character" w:customStyle="1" w:styleId="IntenseQuoteChar">
    <w:name w:val="Intense Quote Char"/>
    <w:basedOn w:val="DefaultParagraphFont"/>
    <w:link w:val="IntenseQuote"/>
    <w:uiPriority w:val="30"/>
    <w:semiHidden/>
    <w:rsid w:val="004230D9"/>
    <w:rPr>
      <w:rFonts w:ascii="Times New Roman" w:hAnsi="Times New Roman" w:cs="Times New Roman"/>
      <w:i/>
      <w:iCs/>
      <w:color w:val="276E8B" w:themeColor="accent1" w:themeShade="BF"/>
    </w:rPr>
  </w:style>
  <w:style w:type="character" w:styleId="SubtleReference">
    <w:name w:val="Subtle Reference"/>
    <w:basedOn w:val="DefaultParagraphFont"/>
    <w:uiPriority w:val="31"/>
    <w:semiHidden/>
    <w:unhideWhenUsed/>
    <w:qFormat/>
    <w:rsid w:val="004230D9"/>
    <w:rPr>
      <w:rFonts w:ascii="Times New Roman" w:hAnsi="Times New Roman" w:cs="Times New Roman"/>
      <w:caps w:val="0"/>
      <w:smallCaps/>
      <w:color w:val="5A5A5A" w:themeColor="text1" w:themeTint="A5"/>
    </w:rPr>
  </w:style>
  <w:style w:type="character" w:styleId="IntenseReference">
    <w:name w:val="Intense Reference"/>
    <w:basedOn w:val="DefaultParagraphFont"/>
    <w:uiPriority w:val="32"/>
    <w:semiHidden/>
    <w:unhideWhenUsed/>
    <w:qFormat/>
    <w:rsid w:val="004230D9"/>
    <w:rPr>
      <w:rFonts w:ascii="Times New Roman" w:hAnsi="Times New Roman" w:cs="Times New Roman"/>
      <w:b/>
      <w:bCs/>
      <w:caps w:val="0"/>
      <w:smallCaps/>
      <w:color w:val="276E8B" w:themeColor="accent1" w:themeShade="BF"/>
      <w:spacing w:val="0"/>
    </w:rPr>
  </w:style>
  <w:style w:type="character" w:styleId="BookTitle">
    <w:name w:val="Book Title"/>
    <w:basedOn w:val="DefaultParagraphFont"/>
    <w:uiPriority w:val="33"/>
    <w:semiHidden/>
    <w:unhideWhenUsed/>
    <w:qFormat/>
    <w:rsid w:val="004230D9"/>
    <w:rPr>
      <w:rFonts w:ascii="Times New Roman" w:hAnsi="Times New Roman" w:cs="Times New Roman"/>
      <w:b/>
      <w:bCs/>
      <w:i/>
      <w:iCs/>
      <w:spacing w:val="0"/>
    </w:rPr>
  </w:style>
  <w:style w:type="paragraph" w:styleId="ListParagraph">
    <w:name w:val="List Paragraph"/>
    <w:basedOn w:val="Normal"/>
    <w:uiPriority w:val="34"/>
    <w:unhideWhenUsed/>
    <w:qFormat/>
    <w:rsid w:val="004230D9"/>
    <w:pPr>
      <w:ind w:left="720"/>
      <w:contextualSpacing/>
    </w:pPr>
  </w:style>
  <w:style w:type="paragraph" w:styleId="Caption">
    <w:name w:val="caption"/>
    <w:basedOn w:val="Normal"/>
    <w:next w:val="Normal"/>
    <w:uiPriority w:val="35"/>
    <w:semiHidden/>
    <w:unhideWhenUsed/>
    <w:qFormat/>
    <w:rsid w:val="004230D9"/>
    <w:pPr>
      <w:spacing w:line="240" w:lineRule="auto"/>
    </w:pPr>
    <w:rPr>
      <w:i/>
      <w:iCs/>
      <w:color w:val="373545" w:themeColor="text2"/>
      <w:szCs w:val="18"/>
    </w:rPr>
  </w:style>
  <w:style w:type="paragraph" w:styleId="Bibliography">
    <w:name w:val="Bibliography"/>
    <w:basedOn w:val="Normal"/>
    <w:next w:val="Normal"/>
    <w:uiPriority w:val="37"/>
    <w:semiHidden/>
    <w:unhideWhenUsed/>
    <w:rsid w:val="004230D9"/>
  </w:style>
  <w:style w:type="paragraph" w:styleId="TOC1">
    <w:name w:val="toc 1"/>
    <w:basedOn w:val="Normal"/>
    <w:next w:val="Normal"/>
    <w:autoRedefine/>
    <w:uiPriority w:val="39"/>
    <w:semiHidden/>
    <w:unhideWhenUsed/>
    <w:rsid w:val="004230D9"/>
    <w:pPr>
      <w:spacing w:after="100"/>
      <w:ind w:left="0"/>
    </w:pPr>
  </w:style>
  <w:style w:type="paragraph" w:styleId="TOC9">
    <w:name w:val="toc 9"/>
    <w:basedOn w:val="Normal"/>
    <w:next w:val="Normal"/>
    <w:autoRedefine/>
    <w:uiPriority w:val="39"/>
    <w:semiHidden/>
    <w:unhideWhenUsed/>
    <w:rsid w:val="004230D9"/>
    <w:pPr>
      <w:spacing w:after="100"/>
      <w:ind w:left="1920"/>
    </w:pPr>
  </w:style>
  <w:style w:type="paragraph" w:styleId="TOCHeading">
    <w:name w:val="TOC Heading"/>
    <w:basedOn w:val="Heading1"/>
    <w:next w:val="Heading1"/>
    <w:uiPriority w:val="39"/>
    <w:semiHidden/>
    <w:unhideWhenUsed/>
    <w:qFormat/>
    <w:rsid w:val="004230D9"/>
    <w:pPr>
      <w:framePr w:wrap="around" w:vAnchor="text" w:hAnchor="text" w:y="1"/>
    </w:pPr>
    <w:rPr>
      <w:rFonts w:eastAsiaTheme="majorEastAsia"/>
      <w:bCs w:val="0"/>
    </w:rPr>
  </w:style>
  <w:style w:type="paragraph" w:styleId="BlockText">
    <w:name w:val="Block Text"/>
    <w:basedOn w:val="Normal"/>
    <w:uiPriority w:val="99"/>
    <w:semiHidden/>
    <w:unhideWhenUsed/>
    <w:rsid w:val="004230D9"/>
    <w:pPr>
      <w:pBdr>
        <w:top w:val="single" w:sz="2" w:space="10" w:color="276E8B" w:themeColor="accent1" w:themeShade="BF"/>
        <w:left w:val="single" w:sz="2" w:space="10" w:color="276E8B" w:themeColor="accent1" w:themeShade="BF"/>
        <w:bottom w:val="single" w:sz="2" w:space="10" w:color="276E8B" w:themeColor="accent1" w:themeShade="BF"/>
        <w:right w:val="single" w:sz="2" w:space="10" w:color="276E8B" w:themeColor="accent1" w:themeShade="BF"/>
      </w:pBdr>
      <w:ind w:left="1152" w:right="1152"/>
    </w:pPr>
    <w:rPr>
      <w:rFonts w:eastAsiaTheme="minorEastAsia"/>
      <w:i/>
      <w:iCs/>
      <w:color w:val="276E8B" w:themeColor="accent1" w:themeShade="BF"/>
    </w:rPr>
  </w:style>
  <w:style w:type="paragraph" w:styleId="BodyText">
    <w:name w:val="Body Text"/>
    <w:basedOn w:val="Normal"/>
    <w:link w:val="BodyTextChar"/>
    <w:uiPriority w:val="99"/>
    <w:semiHidden/>
    <w:unhideWhenUsed/>
    <w:rsid w:val="004230D9"/>
    <w:pPr>
      <w:spacing w:after="120"/>
    </w:pPr>
  </w:style>
  <w:style w:type="character" w:customStyle="1" w:styleId="BodyTextChar">
    <w:name w:val="Body Text Char"/>
    <w:basedOn w:val="DefaultParagraphFont"/>
    <w:link w:val="BodyText"/>
    <w:uiPriority w:val="99"/>
    <w:semiHidden/>
    <w:rsid w:val="004230D9"/>
    <w:rPr>
      <w:rFonts w:ascii="Times New Roman" w:hAnsi="Times New Roman" w:cs="Times New Roman"/>
    </w:rPr>
  </w:style>
  <w:style w:type="paragraph" w:styleId="BodyText2">
    <w:name w:val="Body Text 2"/>
    <w:basedOn w:val="Normal"/>
    <w:link w:val="BodyText2Char"/>
    <w:uiPriority w:val="99"/>
    <w:semiHidden/>
    <w:unhideWhenUsed/>
    <w:rsid w:val="004230D9"/>
    <w:pPr>
      <w:spacing w:after="120" w:line="480" w:lineRule="auto"/>
    </w:pPr>
  </w:style>
  <w:style w:type="character" w:customStyle="1" w:styleId="BodyText2Char">
    <w:name w:val="Body Text 2 Char"/>
    <w:basedOn w:val="DefaultParagraphFont"/>
    <w:link w:val="BodyText2"/>
    <w:uiPriority w:val="99"/>
    <w:semiHidden/>
    <w:rsid w:val="004230D9"/>
    <w:rPr>
      <w:rFonts w:ascii="Times New Roman" w:hAnsi="Times New Roman" w:cs="Times New Roman"/>
    </w:rPr>
  </w:style>
  <w:style w:type="paragraph" w:styleId="BodyText3">
    <w:name w:val="Body Text 3"/>
    <w:basedOn w:val="Normal"/>
    <w:link w:val="BodyText3Char"/>
    <w:uiPriority w:val="99"/>
    <w:semiHidden/>
    <w:unhideWhenUsed/>
    <w:rsid w:val="004230D9"/>
    <w:pPr>
      <w:spacing w:after="120"/>
    </w:pPr>
    <w:rPr>
      <w:szCs w:val="16"/>
    </w:rPr>
  </w:style>
  <w:style w:type="character" w:customStyle="1" w:styleId="BodyText3Char">
    <w:name w:val="Body Text 3 Char"/>
    <w:basedOn w:val="DefaultParagraphFont"/>
    <w:link w:val="BodyText3"/>
    <w:uiPriority w:val="99"/>
    <w:semiHidden/>
    <w:rsid w:val="004230D9"/>
    <w:rPr>
      <w:rFonts w:ascii="Times New Roman" w:hAnsi="Times New Roman" w:cs="Times New Roman"/>
      <w:sz w:val="22"/>
      <w:szCs w:val="16"/>
    </w:rPr>
  </w:style>
  <w:style w:type="paragraph" w:styleId="BodyTextIndent3">
    <w:name w:val="Body Text Indent 3"/>
    <w:basedOn w:val="Normal"/>
    <w:link w:val="BodyTextIndent3Char"/>
    <w:uiPriority w:val="99"/>
    <w:semiHidden/>
    <w:unhideWhenUsed/>
    <w:rsid w:val="004230D9"/>
    <w:pPr>
      <w:spacing w:after="120"/>
      <w:ind w:left="283"/>
    </w:pPr>
    <w:rPr>
      <w:szCs w:val="16"/>
    </w:rPr>
  </w:style>
  <w:style w:type="character" w:customStyle="1" w:styleId="BodyTextIndent3Char">
    <w:name w:val="Body Text Indent 3 Char"/>
    <w:basedOn w:val="DefaultParagraphFont"/>
    <w:link w:val="BodyTextIndent3"/>
    <w:uiPriority w:val="99"/>
    <w:semiHidden/>
    <w:rsid w:val="004230D9"/>
    <w:rPr>
      <w:rFonts w:ascii="Times New Roman" w:hAnsi="Times New Roman" w:cs="Times New Roman"/>
      <w:sz w:val="22"/>
      <w:szCs w:val="16"/>
    </w:rPr>
  </w:style>
  <w:style w:type="character" w:styleId="CommentReference">
    <w:name w:val="annotation reference"/>
    <w:basedOn w:val="DefaultParagraphFont"/>
    <w:uiPriority w:val="99"/>
    <w:semiHidden/>
    <w:unhideWhenUsed/>
    <w:rsid w:val="004230D9"/>
    <w:rPr>
      <w:rFonts w:ascii="Times New Roman" w:hAnsi="Times New Roman" w:cs="Times New Roman"/>
      <w:szCs w:val="16"/>
    </w:rPr>
  </w:style>
  <w:style w:type="paragraph" w:styleId="CommentText">
    <w:name w:val="annotation text"/>
    <w:basedOn w:val="Normal"/>
    <w:link w:val="CommentTextChar"/>
    <w:uiPriority w:val="99"/>
    <w:semiHidden/>
    <w:unhideWhenUsed/>
    <w:rsid w:val="004230D9"/>
    <w:pPr>
      <w:spacing w:line="240" w:lineRule="auto"/>
    </w:pPr>
    <w:rPr>
      <w:szCs w:val="20"/>
    </w:rPr>
  </w:style>
  <w:style w:type="character" w:customStyle="1" w:styleId="CommentTextChar">
    <w:name w:val="Comment Text Char"/>
    <w:basedOn w:val="DefaultParagraphFont"/>
    <w:link w:val="CommentText"/>
    <w:uiPriority w:val="99"/>
    <w:semiHidden/>
    <w:rsid w:val="004230D9"/>
    <w:rPr>
      <w:rFonts w:ascii="Times New Roman" w:hAnsi="Times New Roman" w:cs="Times New Roman"/>
      <w:sz w:val="22"/>
      <w:szCs w:val="20"/>
    </w:rPr>
  </w:style>
  <w:style w:type="paragraph" w:styleId="CommentSubject">
    <w:name w:val="annotation subject"/>
    <w:basedOn w:val="CommentText"/>
    <w:next w:val="CommentText"/>
    <w:link w:val="CommentSubjectChar"/>
    <w:uiPriority w:val="99"/>
    <w:semiHidden/>
    <w:unhideWhenUsed/>
    <w:rsid w:val="004230D9"/>
    <w:rPr>
      <w:b/>
      <w:bCs/>
    </w:rPr>
  </w:style>
  <w:style w:type="character" w:customStyle="1" w:styleId="CommentSubjectChar">
    <w:name w:val="Comment Subject Char"/>
    <w:basedOn w:val="CommentTextChar"/>
    <w:link w:val="CommentSubject"/>
    <w:uiPriority w:val="99"/>
    <w:semiHidden/>
    <w:rsid w:val="004230D9"/>
    <w:rPr>
      <w:rFonts w:ascii="Times New Roman" w:hAnsi="Times New Roman" w:cs="Times New Roman"/>
      <w:b/>
      <w:bCs/>
      <w:sz w:val="22"/>
      <w:szCs w:val="20"/>
    </w:rPr>
  </w:style>
  <w:style w:type="paragraph" w:styleId="DocumentMap">
    <w:name w:val="Document Map"/>
    <w:basedOn w:val="Normal"/>
    <w:link w:val="DocumentMapChar"/>
    <w:uiPriority w:val="99"/>
    <w:semiHidden/>
    <w:unhideWhenUsed/>
    <w:rsid w:val="004230D9"/>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4230D9"/>
    <w:rPr>
      <w:rFonts w:ascii="Segoe UI" w:hAnsi="Segoe UI" w:cs="Segoe UI"/>
      <w:sz w:val="22"/>
      <w:szCs w:val="16"/>
    </w:rPr>
  </w:style>
  <w:style w:type="character" w:styleId="EndnoteReference">
    <w:name w:val="endnote reference"/>
    <w:basedOn w:val="DefaultParagraphFont"/>
    <w:uiPriority w:val="99"/>
    <w:semiHidden/>
    <w:unhideWhenUsed/>
    <w:rsid w:val="004230D9"/>
    <w:rPr>
      <w:rFonts w:ascii="Times New Roman" w:hAnsi="Times New Roman" w:cs="Times New Roman"/>
      <w:vertAlign w:val="superscript"/>
    </w:rPr>
  </w:style>
  <w:style w:type="paragraph" w:styleId="EndnoteText">
    <w:name w:val="endnote text"/>
    <w:basedOn w:val="Normal"/>
    <w:link w:val="EndnoteTextChar"/>
    <w:uiPriority w:val="99"/>
    <w:semiHidden/>
    <w:unhideWhenUsed/>
    <w:rsid w:val="004230D9"/>
    <w:pPr>
      <w:spacing w:after="0" w:line="240" w:lineRule="auto"/>
    </w:pPr>
    <w:rPr>
      <w:szCs w:val="20"/>
    </w:rPr>
  </w:style>
  <w:style w:type="character" w:customStyle="1" w:styleId="EndnoteTextChar">
    <w:name w:val="Endnote Text Char"/>
    <w:basedOn w:val="DefaultParagraphFont"/>
    <w:link w:val="EndnoteText"/>
    <w:uiPriority w:val="99"/>
    <w:semiHidden/>
    <w:rsid w:val="004230D9"/>
    <w:rPr>
      <w:rFonts w:ascii="Times New Roman" w:hAnsi="Times New Roman" w:cs="Times New Roman"/>
      <w:sz w:val="22"/>
      <w:szCs w:val="20"/>
    </w:rPr>
  </w:style>
  <w:style w:type="paragraph" w:styleId="EnvelopeReturn">
    <w:name w:val="envelope return"/>
    <w:basedOn w:val="Normal"/>
    <w:uiPriority w:val="99"/>
    <w:semiHidden/>
    <w:unhideWhenUsed/>
    <w:rsid w:val="004230D9"/>
    <w:pPr>
      <w:spacing w:after="0" w:line="240" w:lineRule="auto"/>
    </w:pPr>
    <w:rPr>
      <w:rFonts w:ascii="Arial" w:eastAsiaTheme="majorEastAsia" w:hAnsi="Arial" w:cs="Arial"/>
      <w:szCs w:val="20"/>
    </w:rPr>
  </w:style>
  <w:style w:type="paragraph" w:styleId="EnvelopeAddress">
    <w:name w:val="envelope address"/>
    <w:basedOn w:val="Normal"/>
    <w:uiPriority w:val="99"/>
    <w:semiHidden/>
    <w:unhideWhenUsed/>
    <w:rsid w:val="004230D9"/>
    <w:pPr>
      <w:framePr w:w="7920" w:h="1980" w:hRule="exact" w:hSpace="180" w:wrap="auto" w:hAnchor="page" w:xAlign="center" w:yAlign="bottom"/>
      <w:spacing w:after="0" w:line="240" w:lineRule="auto"/>
      <w:ind w:left="2880"/>
    </w:pPr>
    <w:rPr>
      <w:rFonts w:ascii="Arial" w:eastAsiaTheme="majorEastAsia" w:hAnsi="Arial" w:cs="Arial"/>
    </w:rPr>
  </w:style>
  <w:style w:type="character" w:styleId="FollowedHyperlink">
    <w:name w:val="FollowedHyperlink"/>
    <w:basedOn w:val="DefaultParagraphFont"/>
    <w:uiPriority w:val="99"/>
    <w:semiHidden/>
    <w:unhideWhenUsed/>
    <w:rsid w:val="004230D9"/>
    <w:rPr>
      <w:rFonts w:ascii="Times New Roman" w:hAnsi="Times New Roman" w:cs="Times New Roman"/>
      <w:color w:val="9F6715" w:themeColor="followedHyperlink"/>
      <w:u w:val="single"/>
    </w:rPr>
  </w:style>
  <w:style w:type="paragraph" w:styleId="Footer">
    <w:name w:val="footer"/>
    <w:basedOn w:val="Normal"/>
    <w:link w:val="FooterChar"/>
    <w:uiPriority w:val="99"/>
    <w:unhideWhenUsed/>
    <w:rsid w:val="004230D9"/>
    <w:pPr>
      <w:spacing w:after="0" w:line="240" w:lineRule="auto"/>
    </w:pPr>
  </w:style>
  <w:style w:type="character" w:customStyle="1" w:styleId="FooterChar">
    <w:name w:val="Footer Char"/>
    <w:basedOn w:val="DefaultParagraphFont"/>
    <w:link w:val="Footer"/>
    <w:uiPriority w:val="99"/>
    <w:rsid w:val="004230D9"/>
    <w:rPr>
      <w:rFonts w:ascii="Times New Roman" w:hAnsi="Times New Roman" w:cs="Times New Roman"/>
    </w:rPr>
  </w:style>
  <w:style w:type="character" w:styleId="FootnoteReference">
    <w:name w:val="footnote reference"/>
    <w:basedOn w:val="DefaultParagraphFont"/>
    <w:uiPriority w:val="99"/>
    <w:semiHidden/>
    <w:unhideWhenUsed/>
    <w:rsid w:val="004230D9"/>
    <w:rPr>
      <w:rFonts w:ascii="Times New Roman" w:hAnsi="Times New Roman" w:cs="Times New Roman"/>
      <w:vertAlign w:val="superscript"/>
    </w:rPr>
  </w:style>
  <w:style w:type="paragraph" w:styleId="FootnoteText">
    <w:name w:val="footnote text"/>
    <w:basedOn w:val="Normal"/>
    <w:link w:val="FootnoteTextChar"/>
    <w:uiPriority w:val="99"/>
    <w:semiHidden/>
    <w:unhideWhenUsed/>
    <w:rsid w:val="004230D9"/>
    <w:pPr>
      <w:spacing w:after="0" w:line="240" w:lineRule="auto"/>
    </w:pPr>
    <w:rPr>
      <w:szCs w:val="20"/>
    </w:rPr>
  </w:style>
  <w:style w:type="character" w:customStyle="1" w:styleId="FootnoteTextChar">
    <w:name w:val="Footnote Text Char"/>
    <w:basedOn w:val="DefaultParagraphFont"/>
    <w:link w:val="FootnoteText"/>
    <w:uiPriority w:val="99"/>
    <w:semiHidden/>
    <w:rsid w:val="004230D9"/>
    <w:rPr>
      <w:rFonts w:ascii="Times New Roman" w:hAnsi="Times New Roman" w:cs="Times New Roman"/>
      <w:sz w:val="22"/>
      <w:szCs w:val="20"/>
    </w:rPr>
  </w:style>
  <w:style w:type="character" w:styleId="Hashtag">
    <w:name w:val="Hashtag"/>
    <w:basedOn w:val="DefaultParagraphFont"/>
    <w:uiPriority w:val="99"/>
    <w:semiHidden/>
    <w:unhideWhenUsed/>
    <w:rsid w:val="004230D9"/>
    <w:rPr>
      <w:rFonts w:ascii="Times New Roman" w:hAnsi="Times New Roman" w:cs="Times New Roman"/>
      <w:color w:val="2B579A"/>
      <w:shd w:val="clear" w:color="auto" w:fill="E6E6E6"/>
    </w:rPr>
  </w:style>
  <w:style w:type="paragraph" w:styleId="Header">
    <w:name w:val="header"/>
    <w:basedOn w:val="Normal"/>
    <w:link w:val="HeaderChar"/>
    <w:uiPriority w:val="99"/>
    <w:unhideWhenUsed/>
    <w:rsid w:val="004230D9"/>
    <w:pPr>
      <w:spacing w:after="0" w:line="240" w:lineRule="auto"/>
    </w:pPr>
  </w:style>
  <w:style w:type="character" w:customStyle="1" w:styleId="HeaderChar">
    <w:name w:val="Header Char"/>
    <w:basedOn w:val="DefaultParagraphFont"/>
    <w:link w:val="Header"/>
    <w:uiPriority w:val="99"/>
    <w:rsid w:val="004230D9"/>
    <w:rPr>
      <w:rFonts w:ascii="Times New Roman" w:hAnsi="Times New Roman" w:cs="Times New Roman"/>
    </w:rPr>
  </w:style>
  <w:style w:type="character" w:styleId="HTMLAcronym">
    <w:name w:val="HTML Acronym"/>
    <w:basedOn w:val="DefaultParagraphFont"/>
    <w:uiPriority w:val="99"/>
    <w:semiHidden/>
    <w:unhideWhenUsed/>
    <w:rsid w:val="004230D9"/>
    <w:rPr>
      <w:rFonts w:ascii="Times New Roman" w:hAnsi="Times New Roman" w:cs="Times New Roman"/>
    </w:rPr>
  </w:style>
  <w:style w:type="paragraph" w:styleId="HTMLAddress">
    <w:name w:val="HTML Address"/>
    <w:basedOn w:val="Normal"/>
    <w:link w:val="HTMLAddressChar"/>
    <w:uiPriority w:val="99"/>
    <w:semiHidden/>
    <w:unhideWhenUsed/>
    <w:rsid w:val="004230D9"/>
    <w:pPr>
      <w:spacing w:after="0" w:line="240" w:lineRule="auto"/>
    </w:pPr>
    <w:rPr>
      <w:i/>
      <w:iCs/>
    </w:rPr>
  </w:style>
  <w:style w:type="character" w:customStyle="1" w:styleId="HTMLAddressChar">
    <w:name w:val="HTML Address Char"/>
    <w:basedOn w:val="DefaultParagraphFont"/>
    <w:link w:val="HTMLAddress"/>
    <w:uiPriority w:val="99"/>
    <w:semiHidden/>
    <w:rsid w:val="004230D9"/>
    <w:rPr>
      <w:rFonts w:ascii="Times New Roman" w:hAnsi="Times New Roman" w:cs="Times New Roman"/>
      <w:i/>
      <w:iCs/>
    </w:rPr>
  </w:style>
  <w:style w:type="character" w:styleId="HTMLCite">
    <w:name w:val="HTML Cite"/>
    <w:basedOn w:val="DefaultParagraphFont"/>
    <w:uiPriority w:val="99"/>
    <w:semiHidden/>
    <w:unhideWhenUsed/>
    <w:rsid w:val="004230D9"/>
    <w:rPr>
      <w:rFonts w:ascii="Times New Roman" w:hAnsi="Times New Roman" w:cs="Times New Roman"/>
      <w:i/>
      <w:iCs/>
    </w:rPr>
  </w:style>
  <w:style w:type="character" w:styleId="HTMLCode">
    <w:name w:val="HTML Code"/>
    <w:basedOn w:val="DefaultParagraphFont"/>
    <w:uiPriority w:val="99"/>
    <w:semiHidden/>
    <w:unhideWhenUsed/>
    <w:rsid w:val="004230D9"/>
    <w:rPr>
      <w:rFonts w:ascii="Consolas" w:hAnsi="Consolas" w:cs="Times New Roman"/>
      <w:szCs w:val="20"/>
    </w:rPr>
  </w:style>
  <w:style w:type="character" w:styleId="HTMLDefinition">
    <w:name w:val="HTML Definition"/>
    <w:basedOn w:val="DefaultParagraphFont"/>
    <w:uiPriority w:val="99"/>
    <w:semiHidden/>
    <w:unhideWhenUsed/>
    <w:rsid w:val="004230D9"/>
    <w:rPr>
      <w:rFonts w:ascii="Times New Roman" w:hAnsi="Times New Roman" w:cs="Times New Roman"/>
      <w:i/>
      <w:iCs/>
    </w:rPr>
  </w:style>
  <w:style w:type="character" w:styleId="HTMLKeyboard">
    <w:name w:val="HTML Keyboard"/>
    <w:basedOn w:val="DefaultParagraphFont"/>
    <w:uiPriority w:val="99"/>
    <w:semiHidden/>
    <w:unhideWhenUsed/>
    <w:rsid w:val="004230D9"/>
    <w:rPr>
      <w:rFonts w:ascii="Consolas" w:hAnsi="Consolas" w:cs="Times New Roman"/>
      <w:szCs w:val="20"/>
    </w:rPr>
  </w:style>
  <w:style w:type="paragraph" w:styleId="HTMLPreformatted">
    <w:name w:val="HTML Preformatted"/>
    <w:basedOn w:val="Normal"/>
    <w:link w:val="HTMLPreformattedChar"/>
    <w:uiPriority w:val="99"/>
    <w:semiHidden/>
    <w:unhideWhenUsed/>
    <w:rsid w:val="004230D9"/>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4230D9"/>
    <w:rPr>
      <w:rFonts w:ascii="Consolas" w:hAnsi="Consolas" w:cs="Times New Roman"/>
      <w:sz w:val="22"/>
      <w:szCs w:val="20"/>
    </w:rPr>
  </w:style>
  <w:style w:type="character" w:styleId="HTMLTypewriter">
    <w:name w:val="HTML Typewriter"/>
    <w:basedOn w:val="DefaultParagraphFont"/>
    <w:uiPriority w:val="99"/>
    <w:semiHidden/>
    <w:unhideWhenUsed/>
    <w:rsid w:val="004230D9"/>
    <w:rPr>
      <w:rFonts w:ascii="Consolas" w:hAnsi="Consolas" w:cs="Times New Roman"/>
      <w:szCs w:val="20"/>
    </w:rPr>
  </w:style>
  <w:style w:type="character" w:styleId="HTMLVariable">
    <w:name w:val="HTML Variable"/>
    <w:basedOn w:val="DefaultParagraphFont"/>
    <w:uiPriority w:val="99"/>
    <w:semiHidden/>
    <w:unhideWhenUsed/>
    <w:rsid w:val="004230D9"/>
    <w:rPr>
      <w:rFonts w:ascii="Times New Roman" w:hAnsi="Times New Roman" w:cs="Times New Roman"/>
      <w:i/>
      <w:iCs/>
    </w:rPr>
  </w:style>
  <w:style w:type="character" w:styleId="Hyperlink">
    <w:name w:val="Hyperlink"/>
    <w:basedOn w:val="DefaultParagraphFont"/>
    <w:uiPriority w:val="99"/>
    <w:semiHidden/>
    <w:unhideWhenUsed/>
    <w:rsid w:val="004230D9"/>
    <w:rPr>
      <w:rFonts w:ascii="Times New Roman" w:hAnsi="Times New Roman" w:cs="Times New Roman"/>
      <w:color w:val="6B9F25" w:themeColor="hyperlink"/>
      <w:u w:val="single"/>
    </w:rPr>
  </w:style>
  <w:style w:type="paragraph" w:styleId="Index1">
    <w:name w:val="index 1"/>
    <w:basedOn w:val="Normal"/>
    <w:next w:val="Normal"/>
    <w:autoRedefine/>
    <w:uiPriority w:val="99"/>
    <w:semiHidden/>
    <w:unhideWhenUsed/>
    <w:rsid w:val="004230D9"/>
    <w:pPr>
      <w:spacing w:after="0" w:line="240" w:lineRule="auto"/>
      <w:ind w:left="240" w:hanging="240"/>
    </w:pPr>
  </w:style>
  <w:style w:type="paragraph" w:styleId="IndexHeading">
    <w:name w:val="index heading"/>
    <w:basedOn w:val="Normal"/>
    <w:next w:val="Index1"/>
    <w:uiPriority w:val="99"/>
    <w:semiHidden/>
    <w:unhideWhenUsed/>
    <w:rsid w:val="004230D9"/>
    <w:rPr>
      <w:rFonts w:ascii="Arial" w:eastAsiaTheme="majorEastAsia" w:hAnsi="Arial" w:cs="Arial"/>
      <w:b/>
      <w:bCs/>
    </w:rPr>
  </w:style>
  <w:style w:type="character" w:styleId="LineNumber">
    <w:name w:val="line number"/>
    <w:basedOn w:val="DefaultParagraphFont"/>
    <w:uiPriority w:val="99"/>
    <w:semiHidden/>
    <w:unhideWhenUsed/>
    <w:rsid w:val="004230D9"/>
    <w:rPr>
      <w:rFonts w:ascii="Times New Roman" w:hAnsi="Times New Roman" w:cs="Times New Roman"/>
    </w:rPr>
  </w:style>
  <w:style w:type="paragraph" w:styleId="MacroText">
    <w:name w:val="macro"/>
    <w:link w:val="MacroTextChar"/>
    <w:uiPriority w:val="99"/>
    <w:semiHidden/>
    <w:unhideWhenUsed/>
    <w:rsid w:val="004230D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4230D9"/>
    <w:rPr>
      <w:rFonts w:ascii="Consolas" w:hAnsi="Consolas" w:cs="Times New Roman"/>
      <w:sz w:val="22"/>
      <w:szCs w:val="20"/>
    </w:rPr>
  </w:style>
  <w:style w:type="character" w:styleId="Mention">
    <w:name w:val="Mention"/>
    <w:basedOn w:val="DefaultParagraphFont"/>
    <w:uiPriority w:val="99"/>
    <w:semiHidden/>
    <w:unhideWhenUsed/>
    <w:rsid w:val="004230D9"/>
    <w:rPr>
      <w:rFonts w:ascii="Times New Roman" w:hAnsi="Times New Roman" w:cs="Times New Roman"/>
      <w:color w:val="2B579A"/>
      <w:shd w:val="clear" w:color="auto" w:fill="E6E6E6"/>
    </w:rPr>
  </w:style>
  <w:style w:type="paragraph" w:styleId="MessageHeader">
    <w:name w:val="Message Header"/>
    <w:basedOn w:val="Normal"/>
    <w:link w:val="MessageHeaderChar"/>
    <w:uiPriority w:val="99"/>
    <w:semiHidden/>
    <w:unhideWhenUsed/>
    <w:rsid w:val="004230D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heme="majorEastAsia" w:hAnsi="Arial" w:cs="Arial"/>
    </w:rPr>
  </w:style>
  <w:style w:type="character" w:customStyle="1" w:styleId="MessageHeaderChar">
    <w:name w:val="Message Header Char"/>
    <w:basedOn w:val="DefaultParagraphFont"/>
    <w:link w:val="MessageHeader"/>
    <w:uiPriority w:val="99"/>
    <w:semiHidden/>
    <w:rsid w:val="004230D9"/>
    <w:rPr>
      <w:rFonts w:ascii="Arial" w:eastAsiaTheme="majorEastAsia" w:hAnsi="Arial" w:cs="Arial"/>
      <w:shd w:val="pct20" w:color="auto" w:fill="auto"/>
    </w:rPr>
  </w:style>
  <w:style w:type="paragraph" w:styleId="NoteHeading">
    <w:name w:val="Note Heading"/>
    <w:basedOn w:val="Normal"/>
    <w:next w:val="Normal"/>
    <w:link w:val="NoteHeadingChar"/>
    <w:uiPriority w:val="99"/>
    <w:semiHidden/>
    <w:unhideWhenUsed/>
    <w:rsid w:val="004230D9"/>
    <w:pPr>
      <w:spacing w:after="0" w:line="240" w:lineRule="auto"/>
    </w:pPr>
  </w:style>
  <w:style w:type="character" w:customStyle="1" w:styleId="NoteHeadingChar">
    <w:name w:val="Note Heading Char"/>
    <w:basedOn w:val="DefaultParagraphFont"/>
    <w:link w:val="NoteHeading"/>
    <w:uiPriority w:val="99"/>
    <w:semiHidden/>
    <w:rsid w:val="004230D9"/>
    <w:rPr>
      <w:rFonts w:ascii="Times New Roman" w:hAnsi="Times New Roman" w:cs="Times New Roman"/>
    </w:rPr>
  </w:style>
  <w:style w:type="paragraph" w:styleId="PlainText">
    <w:name w:val="Plain Text"/>
    <w:basedOn w:val="Normal"/>
    <w:link w:val="PlainTextChar"/>
    <w:uiPriority w:val="99"/>
    <w:semiHidden/>
    <w:unhideWhenUsed/>
    <w:rsid w:val="004230D9"/>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4230D9"/>
    <w:rPr>
      <w:rFonts w:ascii="Consolas" w:hAnsi="Consolas" w:cs="Times New Roman"/>
      <w:sz w:val="22"/>
      <w:szCs w:val="21"/>
    </w:rPr>
  </w:style>
  <w:style w:type="paragraph" w:styleId="Salutation">
    <w:name w:val="Salutation"/>
    <w:basedOn w:val="Normal"/>
    <w:next w:val="Normal"/>
    <w:link w:val="SalutationChar"/>
    <w:uiPriority w:val="99"/>
    <w:semiHidden/>
    <w:unhideWhenUsed/>
    <w:rsid w:val="004230D9"/>
  </w:style>
  <w:style w:type="character" w:customStyle="1" w:styleId="SalutationChar">
    <w:name w:val="Salutation Char"/>
    <w:basedOn w:val="DefaultParagraphFont"/>
    <w:link w:val="Salutation"/>
    <w:uiPriority w:val="99"/>
    <w:semiHidden/>
    <w:rsid w:val="004230D9"/>
    <w:rPr>
      <w:rFonts w:ascii="Times New Roman" w:hAnsi="Times New Roman" w:cs="Times New Roman"/>
    </w:rPr>
  </w:style>
  <w:style w:type="paragraph" w:styleId="Signature">
    <w:name w:val="Signature"/>
    <w:basedOn w:val="Normal"/>
    <w:link w:val="SignatureChar"/>
    <w:uiPriority w:val="99"/>
    <w:semiHidden/>
    <w:unhideWhenUsed/>
    <w:rsid w:val="004230D9"/>
    <w:pPr>
      <w:spacing w:after="0" w:line="240" w:lineRule="auto"/>
      <w:ind w:left="4252"/>
    </w:pPr>
  </w:style>
  <w:style w:type="character" w:customStyle="1" w:styleId="SignatureChar">
    <w:name w:val="Signature Char"/>
    <w:basedOn w:val="DefaultParagraphFont"/>
    <w:link w:val="Signature"/>
    <w:uiPriority w:val="99"/>
    <w:semiHidden/>
    <w:rsid w:val="004230D9"/>
    <w:rPr>
      <w:rFonts w:ascii="Times New Roman" w:hAnsi="Times New Roman" w:cs="Times New Roman"/>
    </w:rPr>
  </w:style>
  <w:style w:type="character" w:styleId="SmartHyperlink">
    <w:name w:val="Smart Hyperlink"/>
    <w:basedOn w:val="DefaultParagraphFont"/>
    <w:uiPriority w:val="99"/>
    <w:semiHidden/>
    <w:unhideWhenUsed/>
    <w:rsid w:val="004230D9"/>
    <w:rPr>
      <w:rFonts w:ascii="Times New Roman" w:hAnsi="Times New Roman" w:cs="Times New Roman"/>
      <w:u w:val="dotted"/>
    </w:rPr>
  </w:style>
  <w:style w:type="character" w:styleId="UnresolvedMention">
    <w:name w:val="Unresolved Mention"/>
    <w:basedOn w:val="DefaultParagraphFont"/>
    <w:uiPriority w:val="99"/>
    <w:semiHidden/>
    <w:unhideWhenUsed/>
    <w:rsid w:val="004230D9"/>
    <w:rPr>
      <w:rFonts w:ascii="Times New Roman" w:hAnsi="Times New Roman" w:cs="Times New Roman"/>
      <w:color w:val="595959" w:themeColor="text1" w:themeTint="A6"/>
      <w:shd w:val="clear" w:color="auto" w:fill="E6E6E6"/>
    </w:rPr>
  </w:style>
  <w:style w:type="paragraph" w:styleId="ListNumber2">
    <w:name w:val="List Number 2"/>
    <w:basedOn w:val="Normal"/>
    <w:uiPriority w:val="99"/>
    <w:unhideWhenUsed/>
    <w:qFormat/>
    <w:rsid w:val="002E4F42"/>
    <w:pPr>
      <w:numPr>
        <w:ilvl w:val="1"/>
        <w:numId w:val="9"/>
      </w:numPr>
    </w:pPr>
  </w:style>
  <w:style w:type="numbering" w:styleId="111111">
    <w:name w:val="Outline List 2"/>
    <w:basedOn w:val="NoList"/>
    <w:uiPriority w:val="99"/>
    <w:semiHidden/>
    <w:unhideWhenUsed/>
    <w:rsid w:val="004230D9"/>
    <w:pPr>
      <w:numPr>
        <w:numId w:val="10"/>
      </w:numPr>
    </w:pPr>
  </w:style>
  <w:style w:type="numbering" w:styleId="1ai">
    <w:name w:val="Outline List 1"/>
    <w:basedOn w:val="NoList"/>
    <w:uiPriority w:val="99"/>
    <w:semiHidden/>
    <w:unhideWhenUsed/>
    <w:rsid w:val="004230D9"/>
    <w:pPr>
      <w:numPr>
        <w:numId w:val="11"/>
      </w:numPr>
    </w:pPr>
  </w:style>
  <w:style w:type="numbering" w:styleId="ArticleSection">
    <w:name w:val="Outline List 3"/>
    <w:basedOn w:val="NoList"/>
    <w:uiPriority w:val="99"/>
    <w:semiHidden/>
    <w:unhideWhenUsed/>
    <w:rsid w:val="004230D9"/>
    <w:pPr>
      <w:numPr>
        <w:numId w:val="12"/>
      </w:numPr>
    </w:pPr>
  </w:style>
  <w:style w:type="paragraph" w:styleId="BodyTextFirstIndent">
    <w:name w:val="Body Text First Indent"/>
    <w:basedOn w:val="BodyText"/>
    <w:link w:val="BodyTextFirstIndentChar"/>
    <w:uiPriority w:val="99"/>
    <w:semiHidden/>
    <w:unhideWhenUsed/>
    <w:rsid w:val="004230D9"/>
    <w:pPr>
      <w:spacing w:after="200"/>
      <w:ind w:firstLine="360"/>
    </w:pPr>
  </w:style>
  <w:style w:type="character" w:customStyle="1" w:styleId="BodyTextFirstIndentChar">
    <w:name w:val="Body Text First Indent Char"/>
    <w:basedOn w:val="BodyTextChar"/>
    <w:link w:val="BodyTextFirstIndent"/>
    <w:uiPriority w:val="99"/>
    <w:semiHidden/>
    <w:rsid w:val="004230D9"/>
    <w:rPr>
      <w:rFonts w:ascii="Times New Roman" w:hAnsi="Times New Roman" w:cs="Times New Roman"/>
    </w:rPr>
  </w:style>
  <w:style w:type="paragraph" w:styleId="BodyTextIndent">
    <w:name w:val="Body Text Indent"/>
    <w:basedOn w:val="Normal"/>
    <w:link w:val="BodyTextIndentChar"/>
    <w:uiPriority w:val="99"/>
    <w:semiHidden/>
    <w:unhideWhenUsed/>
    <w:rsid w:val="004230D9"/>
    <w:pPr>
      <w:spacing w:after="120"/>
      <w:ind w:left="360"/>
    </w:pPr>
  </w:style>
  <w:style w:type="character" w:customStyle="1" w:styleId="BodyTextIndentChar">
    <w:name w:val="Body Text Indent Char"/>
    <w:basedOn w:val="DefaultParagraphFont"/>
    <w:link w:val="BodyTextIndent"/>
    <w:uiPriority w:val="99"/>
    <w:semiHidden/>
    <w:rsid w:val="004230D9"/>
    <w:rPr>
      <w:rFonts w:ascii="Times New Roman" w:hAnsi="Times New Roman" w:cs="Times New Roman"/>
    </w:rPr>
  </w:style>
  <w:style w:type="paragraph" w:styleId="BodyTextFirstIndent2">
    <w:name w:val="Body Text First Indent 2"/>
    <w:basedOn w:val="BodyTextIndent"/>
    <w:link w:val="BodyTextFirstIndent2Char"/>
    <w:uiPriority w:val="99"/>
    <w:semiHidden/>
    <w:unhideWhenUsed/>
    <w:rsid w:val="004230D9"/>
    <w:pPr>
      <w:spacing w:after="200"/>
      <w:ind w:firstLine="360"/>
    </w:pPr>
  </w:style>
  <w:style w:type="character" w:customStyle="1" w:styleId="BodyTextFirstIndent2Char">
    <w:name w:val="Body Text First Indent 2 Char"/>
    <w:basedOn w:val="BodyTextIndentChar"/>
    <w:link w:val="BodyTextFirstIndent2"/>
    <w:uiPriority w:val="99"/>
    <w:semiHidden/>
    <w:rsid w:val="004230D9"/>
    <w:rPr>
      <w:rFonts w:ascii="Times New Roman" w:hAnsi="Times New Roman" w:cs="Times New Roman"/>
    </w:rPr>
  </w:style>
  <w:style w:type="paragraph" w:styleId="BodyTextIndent2">
    <w:name w:val="Body Text Indent 2"/>
    <w:basedOn w:val="Normal"/>
    <w:link w:val="BodyTextIndent2Char"/>
    <w:uiPriority w:val="99"/>
    <w:semiHidden/>
    <w:unhideWhenUsed/>
    <w:rsid w:val="004230D9"/>
    <w:pPr>
      <w:spacing w:after="120" w:line="480" w:lineRule="auto"/>
      <w:ind w:left="360"/>
    </w:pPr>
  </w:style>
  <w:style w:type="character" w:customStyle="1" w:styleId="BodyTextIndent2Char">
    <w:name w:val="Body Text Indent 2 Char"/>
    <w:basedOn w:val="DefaultParagraphFont"/>
    <w:link w:val="BodyTextIndent2"/>
    <w:uiPriority w:val="99"/>
    <w:semiHidden/>
    <w:rsid w:val="004230D9"/>
    <w:rPr>
      <w:rFonts w:ascii="Times New Roman" w:hAnsi="Times New Roman" w:cs="Times New Roman"/>
    </w:rPr>
  </w:style>
  <w:style w:type="paragraph" w:styleId="Closing">
    <w:name w:val="Closing"/>
    <w:basedOn w:val="Normal"/>
    <w:link w:val="ClosingChar"/>
    <w:uiPriority w:val="99"/>
    <w:semiHidden/>
    <w:unhideWhenUsed/>
    <w:rsid w:val="004230D9"/>
    <w:pPr>
      <w:spacing w:after="0" w:line="240" w:lineRule="auto"/>
      <w:ind w:left="4320"/>
    </w:pPr>
  </w:style>
  <w:style w:type="character" w:customStyle="1" w:styleId="ClosingChar">
    <w:name w:val="Closing Char"/>
    <w:basedOn w:val="DefaultParagraphFont"/>
    <w:link w:val="Closing"/>
    <w:uiPriority w:val="99"/>
    <w:semiHidden/>
    <w:rsid w:val="004230D9"/>
    <w:rPr>
      <w:rFonts w:ascii="Times New Roman" w:hAnsi="Times New Roman" w:cs="Times New Roman"/>
    </w:rPr>
  </w:style>
  <w:style w:type="table" w:styleId="ColorfulGrid">
    <w:name w:val="Colorful Grid"/>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4EAF3" w:themeFill="accent1" w:themeFillTint="33"/>
    </w:tcPr>
    <w:tblStylePr w:type="firstRow">
      <w:rPr>
        <w:b/>
        <w:bCs/>
      </w:rPr>
      <w:tblPr/>
      <w:tcPr>
        <w:shd w:val="clear" w:color="auto" w:fill="A9D5E7" w:themeFill="accent1" w:themeFillTint="66"/>
      </w:tcPr>
    </w:tblStylePr>
    <w:tblStylePr w:type="lastRow">
      <w:rPr>
        <w:b/>
        <w:bCs/>
        <w:color w:val="000000" w:themeColor="text1"/>
      </w:rPr>
      <w:tblPr/>
      <w:tcPr>
        <w:shd w:val="clear" w:color="auto" w:fill="A9D5E7" w:themeFill="accent1" w:themeFillTint="66"/>
      </w:tcPr>
    </w:tblStylePr>
    <w:tblStylePr w:type="firstCol">
      <w:rPr>
        <w:color w:val="FFFFFF" w:themeColor="background1"/>
      </w:rPr>
      <w:tblPr/>
      <w:tcPr>
        <w:shd w:val="clear" w:color="auto" w:fill="276E8B" w:themeFill="accent1" w:themeFillShade="BF"/>
      </w:tcPr>
    </w:tblStylePr>
    <w:tblStylePr w:type="lastCol">
      <w:rPr>
        <w:color w:val="FFFFFF" w:themeColor="background1"/>
      </w:rPr>
      <w:tblPr/>
      <w:tcPr>
        <w:shd w:val="clear" w:color="auto" w:fill="276E8B" w:themeFill="accent1" w:themeFillShade="BF"/>
      </w:tcPr>
    </w:tblStylePr>
    <w:tblStylePr w:type="band1Vert">
      <w:tblPr/>
      <w:tcPr>
        <w:shd w:val="clear" w:color="auto" w:fill="94CBE1" w:themeFill="accent1" w:themeFillTint="7F"/>
      </w:tcPr>
    </w:tblStylePr>
    <w:tblStylePr w:type="band1Horz">
      <w:tblPr/>
      <w:tcPr>
        <w:shd w:val="clear" w:color="auto" w:fill="94CBE1" w:themeFill="accent1" w:themeFillTint="7F"/>
      </w:tcPr>
    </w:tblStylePr>
  </w:style>
  <w:style w:type="table" w:styleId="ColorfulGrid-Accent2">
    <w:name w:val="Colorful Grid Accent 2"/>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DF0F2" w:themeFill="accent2" w:themeFillTint="33"/>
    </w:tcPr>
    <w:tblStylePr w:type="firstRow">
      <w:rPr>
        <w:b/>
        <w:bCs/>
      </w:rPr>
      <w:tblPr/>
      <w:tcPr>
        <w:shd w:val="clear" w:color="auto" w:fill="BCE1E5" w:themeFill="accent2" w:themeFillTint="66"/>
      </w:tcPr>
    </w:tblStylePr>
    <w:tblStylePr w:type="lastRow">
      <w:rPr>
        <w:b/>
        <w:bCs/>
        <w:color w:val="000000" w:themeColor="text1"/>
      </w:rPr>
      <w:tblPr/>
      <w:tcPr>
        <w:shd w:val="clear" w:color="auto" w:fill="BCE1E5" w:themeFill="accent2" w:themeFillTint="66"/>
      </w:tcPr>
    </w:tblStylePr>
    <w:tblStylePr w:type="firstCol">
      <w:rPr>
        <w:color w:val="FFFFFF" w:themeColor="background1"/>
      </w:rPr>
      <w:tblPr/>
      <w:tcPr>
        <w:shd w:val="clear" w:color="auto" w:fill="398E98" w:themeFill="accent2" w:themeFillShade="BF"/>
      </w:tcPr>
    </w:tblStylePr>
    <w:tblStylePr w:type="lastCol">
      <w:rPr>
        <w:color w:val="FFFFFF" w:themeColor="background1"/>
      </w:rPr>
      <w:tblPr/>
      <w:tcPr>
        <w:shd w:val="clear" w:color="auto" w:fill="398E98" w:themeFill="accent2" w:themeFillShade="BF"/>
      </w:tcPr>
    </w:tblStylePr>
    <w:tblStylePr w:type="band1Vert">
      <w:tblPr/>
      <w:tcPr>
        <w:shd w:val="clear" w:color="auto" w:fill="ABDADF" w:themeFill="accent2" w:themeFillTint="7F"/>
      </w:tcPr>
    </w:tblStylePr>
    <w:tblStylePr w:type="band1Horz">
      <w:tblPr/>
      <w:tcPr>
        <w:shd w:val="clear" w:color="auto" w:fill="ABDADF" w:themeFill="accent2" w:themeFillTint="7F"/>
      </w:tcPr>
    </w:tblStylePr>
  </w:style>
  <w:style w:type="table" w:styleId="ColorfulGrid-Accent3">
    <w:name w:val="Colorful Grid Accent 3"/>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3F1ED" w:themeFill="accent3" w:themeFillTint="33"/>
    </w:tcPr>
    <w:tblStylePr w:type="firstRow">
      <w:rPr>
        <w:b/>
        <w:bCs/>
      </w:rPr>
      <w:tblPr/>
      <w:tcPr>
        <w:shd w:val="clear" w:color="auto" w:fill="C7E4DB" w:themeFill="accent3" w:themeFillTint="66"/>
      </w:tcPr>
    </w:tblStylePr>
    <w:tblStylePr w:type="lastRow">
      <w:rPr>
        <w:b/>
        <w:bCs/>
        <w:color w:val="000000" w:themeColor="text1"/>
      </w:rPr>
      <w:tblPr/>
      <w:tcPr>
        <w:shd w:val="clear" w:color="auto" w:fill="C7E4DB" w:themeFill="accent3" w:themeFillTint="66"/>
      </w:tcPr>
    </w:tblStylePr>
    <w:tblStylePr w:type="firstCol">
      <w:rPr>
        <w:color w:val="FFFFFF" w:themeColor="background1"/>
      </w:rPr>
      <w:tblPr/>
      <w:tcPr>
        <w:shd w:val="clear" w:color="auto" w:fill="4A9A82" w:themeFill="accent3" w:themeFillShade="BF"/>
      </w:tcPr>
    </w:tblStylePr>
    <w:tblStylePr w:type="lastCol">
      <w:rPr>
        <w:color w:val="FFFFFF" w:themeColor="background1"/>
      </w:rPr>
      <w:tblPr/>
      <w:tcPr>
        <w:shd w:val="clear" w:color="auto" w:fill="4A9A82" w:themeFill="accent3" w:themeFillShade="BF"/>
      </w:tcPr>
    </w:tblStylePr>
    <w:tblStylePr w:type="band1Vert">
      <w:tblPr/>
      <w:tcPr>
        <w:shd w:val="clear" w:color="auto" w:fill="BADED3" w:themeFill="accent3" w:themeFillTint="7F"/>
      </w:tcPr>
    </w:tblStylePr>
    <w:tblStylePr w:type="band1Horz">
      <w:tblPr/>
      <w:tcPr>
        <w:shd w:val="clear" w:color="auto" w:fill="BADED3" w:themeFill="accent3" w:themeFillTint="7F"/>
      </w:tcPr>
    </w:tblStylePr>
  </w:style>
  <w:style w:type="table" w:styleId="ColorfulGrid-Accent4">
    <w:name w:val="Colorful Grid Accent 4"/>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4E7E8" w:themeFill="accent4" w:themeFillTint="33"/>
    </w:tcPr>
    <w:tblStylePr w:type="firstRow">
      <w:rPr>
        <w:b/>
        <w:bCs/>
      </w:rPr>
      <w:tblPr/>
      <w:tcPr>
        <w:shd w:val="clear" w:color="auto" w:fill="C9D0D1" w:themeFill="accent4" w:themeFillTint="66"/>
      </w:tcPr>
    </w:tblStylePr>
    <w:tblStylePr w:type="lastRow">
      <w:rPr>
        <w:b/>
        <w:bCs/>
        <w:color w:val="000000" w:themeColor="text1"/>
      </w:rPr>
      <w:tblPr/>
      <w:tcPr>
        <w:shd w:val="clear" w:color="auto" w:fill="C9D0D1" w:themeFill="accent4" w:themeFillTint="66"/>
      </w:tcPr>
    </w:tblStylePr>
    <w:tblStylePr w:type="firstCol">
      <w:rPr>
        <w:color w:val="FFFFFF" w:themeColor="background1"/>
      </w:rPr>
      <w:tblPr/>
      <w:tcPr>
        <w:shd w:val="clear" w:color="auto" w:fill="5A696A" w:themeFill="accent4" w:themeFillShade="BF"/>
      </w:tcPr>
    </w:tblStylePr>
    <w:tblStylePr w:type="lastCol">
      <w:rPr>
        <w:color w:val="FFFFFF" w:themeColor="background1"/>
      </w:rPr>
      <w:tblPr/>
      <w:tcPr>
        <w:shd w:val="clear" w:color="auto" w:fill="5A696A" w:themeFill="accent4" w:themeFillShade="BF"/>
      </w:tcPr>
    </w:tblStylePr>
    <w:tblStylePr w:type="band1Vert">
      <w:tblPr/>
      <w:tcPr>
        <w:shd w:val="clear" w:color="auto" w:fill="BCC5C6" w:themeFill="accent4" w:themeFillTint="7F"/>
      </w:tcPr>
    </w:tblStylePr>
    <w:tblStylePr w:type="band1Horz">
      <w:tblPr/>
      <w:tcPr>
        <w:shd w:val="clear" w:color="auto" w:fill="BCC5C6" w:themeFill="accent4" w:themeFillTint="7F"/>
      </w:tcPr>
    </w:tblStylePr>
  </w:style>
  <w:style w:type="table" w:styleId="ColorfulGrid-Accent5">
    <w:name w:val="Colorful Grid Accent 5"/>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6EEF0" w:themeFill="accent5" w:themeFillTint="33"/>
    </w:tcPr>
    <w:tblStylePr w:type="firstRow">
      <w:rPr>
        <w:b/>
        <w:bCs/>
      </w:rPr>
      <w:tblPr/>
      <w:tcPr>
        <w:shd w:val="clear" w:color="auto" w:fill="CDDDE1" w:themeFill="accent5" w:themeFillTint="66"/>
      </w:tcPr>
    </w:tblStylePr>
    <w:tblStylePr w:type="lastRow">
      <w:rPr>
        <w:b/>
        <w:bCs/>
        <w:color w:val="000000" w:themeColor="text1"/>
      </w:rPr>
      <w:tblPr/>
      <w:tcPr>
        <w:shd w:val="clear" w:color="auto" w:fill="CDDDE1" w:themeFill="accent5" w:themeFillTint="66"/>
      </w:tcPr>
    </w:tblStylePr>
    <w:tblStylePr w:type="firstCol">
      <w:rPr>
        <w:color w:val="FFFFFF" w:themeColor="background1"/>
      </w:rPr>
      <w:tblPr/>
      <w:tcPr>
        <w:shd w:val="clear" w:color="auto" w:fill="578793" w:themeFill="accent5" w:themeFillShade="BF"/>
      </w:tcPr>
    </w:tblStylePr>
    <w:tblStylePr w:type="lastCol">
      <w:rPr>
        <w:color w:val="FFFFFF" w:themeColor="background1"/>
      </w:rPr>
      <w:tblPr/>
      <w:tcPr>
        <w:shd w:val="clear" w:color="auto" w:fill="578793" w:themeFill="accent5" w:themeFillShade="BF"/>
      </w:tcPr>
    </w:tblStylePr>
    <w:tblStylePr w:type="band1Vert">
      <w:tblPr/>
      <w:tcPr>
        <w:shd w:val="clear" w:color="auto" w:fill="C1D5DA" w:themeFill="accent5" w:themeFillTint="7F"/>
      </w:tcPr>
    </w:tblStylePr>
    <w:tblStylePr w:type="band1Horz">
      <w:tblPr/>
      <w:tcPr>
        <w:shd w:val="clear" w:color="auto" w:fill="C1D5DA" w:themeFill="accent5" w:themeFillTint="7F"/>
      </w:tcPr>
    </w:tblStylePr>
  </w:style>
  <w:style w:type="table" w:styleId="ColorfulGrid-Accent6">
    <w:name w:val="Colorful Grid Accent 6"/>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0E6F6" w:themeFill="accent6" w:themeFillTint="33"/>
    </w:tcPr>
    <w:tblStylePr w:type="firstRow">
      <w:rPr>
        <w:b/>
        <w:bCs/>
      </w:rPr>
      <w:tblPr/>
      <w:tcPr>
        <w:shd w:val="clear" w:color="auto" w:fill="A3CEED" w:themeFill="accent6" w:themeFillTint="66"/>
      </w:tcPr>
    </w:tblStylePr>
    <w:tblStylePr w:type="lastRow">
      <w:rPr>
        <w:b/>
        <w:bCs/>
        <w:color w:val="000000" w:themeColor="text1"/>
      </w:rPr>
      <w:tblPr/>
      <w:tcPr>
        <w:shd w:val="clear" w:color="auto" w:fill="A3CEED" w:themeFill="accent6" w:themeFillTint="66"/>
      </w:tcPr>
    </w:tblStylePr>
    <w:tblStylePr w:type="firstCol">
      <w:rPr>
        <w:color w:val="FFFFFF" w:themeColor="background1"/>
      </w:rPr>
      <w:tblPr/>
      <w:tcPr>
        <w:shd w:val="clear" w:color="auto" w:fill="1C6194" w:themeFill="accent6" w:themeFillShade="BF"/>
      </w:tcPr>
    </w:tblStylePr>
    <w:tblStylePr w:type="lastCol">
      <w:rPr>
        <w:color w:val="FFFFFF" w:themeColor="background1"/>
      </w:rPr>
      <w:tblPr/>
      <w:tcPr>
        <w:shd w:val="clear" w:color="auto" w:fill="1C6194" w:themeFill="accent6" w:themeFillShade="BF"/>
      </w:tcPr>
    </w:tblStylePr>
    <w:tblStylePr w:type="band1Vert">
      <w:tblPr/>
      <w:tcPr>
        <w:shd w:val="clear" w:color="auto" w:fill="8CC2E9" w:themeFill="accent6" w:themeFillTint="7F"/>
      </w:tcPr>
    </w:tblStylePr>
    <w:tblStylePr w:type="band1Horz">
      <w:tblPr/>
      <w:tcPr>
        <w:shd w:val="clear" w:color="auto" w:fill="8CC2E9" w:themeFill="accent6" w:themeFillTint="7F"/>
      </w:tcPr>
    </w:tblStylePr>
  </w:style>
  <w:style w:type="table" w:styleId="ColorfulList">
    <w:name w:val="Colorful List"/>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3D98A2" w:themeFill="accent2" w:themeFillShade="CC"/>
      </w:tcPr>
    </w:tblStylePr>
    <w:tblStylePr w:type="lastRow">
      <w:rPr>
        <w:b/>
        <w:bCs/>
        <w:color w:val="3D98A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AF4F9" w:themeFill="accent1" w:themeFillTint="19"/>
    </w:tcPr>
    <w:tblStylePr w:type="firstRow">
      <w:rPr>
        <w:b/>
        <w:bCs/>
        <w:color w:val="FFFFFF" w:themeColor="background1"/>
      </w:rPr>
      <w:tblPr/>
      <w:tcPr>
        <w:tcBorders>
          <w:bottom w:val="single" w:sz="12" w:space="0" w:color="FFFFFF" w:themeColor="background1"/>
        </w:tcBorders>
        <w:shd w:val="clear" w:color="auto" w:fill="3D98A2" w:themeFill="accent2" w:themeFillShade="CC"/>
      </w:tcPr>
    </w:tblStylePr>
    <w:tblStylePr w:type="lastRow">
      <w:rPr>
        <w:b/>
        <w:bCs/>
        <w:color w:val="3D98A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AE5F0" w:themeFill="accent1" w:themeFillTint="3F"/>
      </w:tcPr>
    </w:tblStylePr>
    <w:tblStylePr w:type="band1Horz">
      <w:tblPr/>
      <w:tcPr>
        <w:shd w:val="clear" w:color="auto" w:fill="D4EAF3" w:themeFill="accent1" w:themeFillTint="33"/>
      </w:tcPr>
    </w:tblStylePr>
  </w:style>
  <w:style w:type="table" w:styleId="ColorfulList-Accent2">
    <w:name w:val="Colorful List Accent 2"/>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EF7F8" w:themeFill="accent2" w:themeFillTint="19"/>
    </w:tcPr>
    <w:tblStylePr w:type="firstRow">
      <w:rPr>
        <w:b/>
        <w:bCs/>
        <w:color w:val="FFFFFF" w:themeColor="background1"/>
      </w:rPr>
      <w:tblPr/>
      <w:tcPr>
        <w:tcBorders>
          <w:bottom w:val="single" w:sz="12" w:space="0" w:color="FFFFFF" w:themeColor="background1"/>
        </w:tcBorders>
        <w:shd w:val="clear" w:color="auto" w:fill="3D98A2" w:themeFill="accent2" w:themeFillShade="CC"/>
      </w:tcPr>
    </w:tblStylePr>
    <w:tblStylePr w:type="lastRow">
      <w:rPr>
        <w:b/>
        <w:bCs/>
        <w:color w:val="3D98A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5ECEF" w:themeFill="accent2" w:themeFillTint="3F"/>
      </w:tcPr>
    </w:tblStylePr>
    <w:tblStylePr w:type="band1Horz">
      <w:tblPr/>
      <w:tcPr>
        <w:shd w:val="clear" w:color="auto" w:fill="DDF0F2" w:themeFill="accent2" w:themeFillTint="33"/>
      </w:tcPr>
    </w:tblStylePr>
  </w:style>
  <w:style w:type="table" w:styleId="ColorfulList-Accent3">
    <w:name w:val="Colorful List Accent 3"/>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F1F8F6" w:themeFill="accent3" w:themeFillTint="19"/>
    </w:tcPr>
    <w:tblStylePr w:type="firstRow">
      <w:rPr>
        <w:b/>
        <w:bCs/>
        <w:color w:val="FFFFFF" w:themeColor="background1"/>
      </w:rPr>
      <w:tblPr/>
      <w:tcPr>
        <w:tcBorders>
          <w:bottom w:val="single" w:sz="12" w:space="0" w:color="FFFFFF" w:themeColor="background1"/>
        </w:tcBorders>
        <w:shd w:val="clear" w:color="auto" w:fill="617072" w:themeFill="accent4" w:themeFillShade="CC"/>
      </w:tcPr>
    </w:tblStylePr>
    <w:tblStylePr w:type="lastRow">
      <w:rPr>
        <w:b/>
        <w:bCs/>
        <w:color w:val="61707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EEE9" w:themeFill="accent3" w:themeFillTint="3F"/>
      </w:tcPr>
    </w:tblStylePr>
    <w:tblStylePr w:type="band1Horz">
      <w:tblPr/>
      <w:tcPr>
        <w:shd w:val="clear" w:color="auto" w:fill="E3F1ED" w:themeFill="accent3" w:themeFillTint="33"/>
      </w:tcPr>
    </w:tblStylePr>
  </w:style>
  <w:style w:type="table" w:styleId="ColorfulList-Accent4">
    <w:name w:val="Colorful List Accent 4"/>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F1F3F3" w:themeFill="accent4" w:themeFillTint="19"/>
    </w:tcPr>
    <w:tblStylePr w:type="firstRow">
      <w:rPr>
        <w:b/>
        <w:bCs/>
        <w:color w:val="FFFFFF" w:themeColor="background1"/>
      </w:rPr>
      <w:tblPr/>
      <w:tcPr>
        <w:tcBorders>
          <w:bottom w:val="single" w:sz="12" w:space="0" w:color="FFFFFF" w:themeColor="background1"/>
        </w:tcBorders>
        <w:shd w:val="clear" w:color="auto" w:fill="4FA58B" w:themeFill="accent3" w:themeFillShade="CC"/>
      </w:tcPr>
    </w:tblStylePr>
    <w:tblStylePr w:type="lastRow">
      <w:rPr>
        <w:b/>
        <w:bCs/>
        <w:color w:val="4FA58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E2E3" w:themeFill="accent4" w:themeFillTint="3F"/>
      </w:tcPr>
    </w:tblStylePr>
    <w:tblStylePr w:type="band1Horz">
      <w:tblPr/>
      <w:tcPr>
        <w:shd w:val="clear" w:color="auto" w:fill="E4E7E8" w:themeFill="accent4" w:themeFillTint="33"/>
      </w:tcPr>
    </w:tblStylePr>
  </w:style>
  <w:style w:type="table" w:styleId="ColorfulList-Accent5">
    <w:name w:val="Colorful List Accent 5"/>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F2F6F7" w:themeFill="accent5" w:themeFillTint="19"/>
    </w:tcPr>
    <w:tblStylePr w:type="firstRow">
      <w:rPr>
        <w:b/>
        <w:bCs/>
        <w:color w:val="FFFFFF" w:themeColor="background1"/>
      </w:rPr>
      <w:tblPr/>
      <w:tcPr>
        <w:tcBorders>
          <w:bottom w:val="single" w:sz="12" w:space="0" w:color="FFFFFF" w:themeColor="background1"/>
        </w:tcBorders>
        <w:shd w:val="clear" w:color="auto" w:fill="1E689E" w:themeFill="accent6" w:themeFillShade="CC"/>
      </w:tcPr>
    </w:tblStylePr>
    <w:tblStylePr w:type="lastRow">
      <w:rPr>
        <w:b/>
        <w:bCs/>
        <w:color w:val="1E689E"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0EAED" w:themeFill="accent5" w:themeFillTint="3F"/>
      </w:tcPr>
    </w:tblStylePr>
    <w:tblStylePr w:type="band1Horz">
      <w:tblPr/>
      <w:tcPr>
        <w:shd w:val="clear" w:color="auto" w:fill="E6EEF0" w:themeFill="accent5" w:themeFillTint="33"/>
      </w:tcPr>
    </w:tblStylePr>
  </w:style>
  <w:style w:type="table" w:styleId="ColorfulList-Accent6">
    <w:name w:val="Colorful List Accent 6"/>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8F2FA" w:themeFill="accent6" w:themeFillTint="19"/>
    </w:tcPr>
    <w:tblStylePr w:type="firstRow">
      <w:rPr>
        <w:b/>
        <w:bCs/>
        <w:color w:val="FFFFFF" w:themeColor="background1"/>
      </w:rPr>
      <w:tblPr/>
      <w:tcPr>
        <w:tcBorders>
          <w:bottom w:val="single" w:sz="12" w:space="0" w:color="FFFFFF" w:themeColor="background1"/>
        </w:tcBorders>
        <w:shd w:val="clear" w:color="auto" w:fill="5D909D" w:themeFill="accent5" w:themeFillShade="CC"/>
      </w:tcPr>
    </w:tblStylePr>
    <w:tblStylePr w:type="lastRow">
      <w:rPr>
        <w:b/>
        <w:bCs/>
        <w:color w:val="5D909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5E0F4" w:themeFill="accent6" w:themeFillTint="3F"/>
      </w:tcPr>
    </w:tblStylePr>
    <w:tblStylePr w:type="band1Horz">
      <w:tblPr/>
      <w:tcPr>
        <w:shd w:val="clear" w:color="auto" w:fill="D0E6F6" w:themeFill="accent6" w:themeFillTint="33"/>
      </w:tcPr>
    </w:tblStylePr>
  </w:style>
  <w:style w:type="table" w:styleId="ColorfulShading">
    <w:name w:val="Colorful Shading"/>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58B6C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58B6C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58B6C0" w:themeColor="accent2"/>
        <w:left w:val="single" w:sz="4" w:space="0" w:color="3494BA" w:themeColor="accent1"/>
        <w:bottom w:val="single" w:sz="4" w:space="0" w:color="3494BA" w:themeColor="accent1"/>
        <w:right w:val="single" w:sz="4" w:space="0" w:color="3494BA" w:themeColor="accent1"/>
        <w:insideH w:val="single" w:sz="4" w:space="0" w:color="FFFFFF" w:themeColor="background1"/>
        <w:insideV w:val="single" w:sz="4" w:space="0" w:color="FFFFFF" w:themeColor="background1"/>
      </w:tblBorders>
    </w:tblPr>
    <w:tcPr>
      <w:shd w:val="clear" w:color="auto" w:fill="EAF4F9" w:themeFill="accent1" w:themeFillTint="19"/>
    </w:tcPr>
    <w:tblStylePr w:type="firstRow">
      <w:rPr>
        <w:b/>
        <w:bCs/>
      </w:rPr>
      <w:tblPr/>
      <w:tcPr>
        <w:tcBorders>
          <w:top w:val="nil"/>
          <w:left w:val="nil"/>
          <w:bottom w:val="single" w:sz="24" w:space="0" w:color="58B6C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F586F" w:themeFill="accent1" w:themeFillShade="99"/>
      </w:tcPr>
    </w:tblStylePr>
    <w:tblStylePr w:type="firstCol">
      <w:rPr>
        <w:color w:val="FFFFFF" w:themeColor="background1"/>
      </w:rPr>
      <w:tblPr/>
      <w:tcPr>
        <w:tcBorders>
          <w:top w:val="nil"/>
          <w:left w:val="nil"/>
          <w:bottom w:val="nil"/>
          <w:right w:val="nil"/>
          <w:insideH w:val="single" w:sz="4" w:space="0" w:color="1F586F" w:themeColor="accent1" w:themeShade="99"/>
          <w:insideV w:val="nil"/>
        </w:tcBorders>
        <w:shd w:val="clear" w:color="auto" w:fill="1F586F"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F586F" w:themeFill="accent1" w:themeFillShade="99"/>
      </w:tcPr>
    </w:tblStylePr>
    <w:tblStylePr w:type="band1Vert">
      <w:tblPr/>
      <w:tcPr>
        <w:shd w:val="clear" w:color="auto" w:fill="A9D5E7" w:themeFill="accent1" w:themeFillTint="66"/>
      </w:tcPr>
    </w:tblStylePr>
    <w:tblStylePr w:type="band1Horz">
      <w:tblPr/>
      <w:tcPr>
        <w:shd w:val="clear" w:color="auto" w:fill="94CBE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58B6C0" w:themeColor="accent2"/>
        <w:left w:val="single" w:sz="4" w:space="0" w:color="58B6C0" w:themeColor="accent2"/>
        <w:bottom w:val="single" w:sz="4" w:space="0" w:color="58B6C0" w:themeColor="accent2"/>
        <w:right w:val="single" w:sz="4" w:space="0" w:color="58B6C0" w:themeColor="accent2"/>
        <w:insideH w:val="single" w:sz="4" w:space="0" w:color="FFFFFF" w:themeColor="background1"/>
        <w:insideV w:val="single" w:sz="4" w:space="0" w:color="FFFFFF" w:themeColor="background1"/>
      </w:tblBorders>
    </w:tblPr>
    <w:tcPr>
      <w:shd w:val="clear" w:color="auto" w:fill="EEF7F8" w:themeFill="accent2" w:themeFillTint="19"/>
    </w:tcPr>
    <w:tblStylePr w:type="firstRow">
      <w:rPr>
        <w:b/>
        <w:bCs/>
      </w:rPr>
      <w:tblPr/>
      <w:tcPr>
        <w:tcBorders>
          <w:top w:val="nil"/>
          <w:left w:val="nil"/>
          <w:bottom w:val="single" w:sz="24" w:space="0" w:color="58B6C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7279" w:themeFill="accent2" w:themeFillShade="99"/>
      </w:tcPr>
    </w:tblStylePr>
    <w:tblStylePr w:type="firstCol">
      <w:rPr>
        <w:color w:val="FFFFFF" w:themeColor="background1"/>
      </w:rPr>
      <w:tblPr/>
      <w:tcPr>
        <w:tcBorders>
          <w:top w:val="nil"/>
          <w:left w:val="nil"/>
          <w:bottom w:val="nil"/>
          <w:right w:val="nil"/>
          <w:insideH w:val="single" w:sz="4" w:space="0" w:color="2E7279" w:themeColor="accent2" w:themeShade="99"/>
          <w:insideV w:val="nil"/>
        </w:tcBorders>
        <w:shd w:val="clear" w:color="auto" w:fill="2E727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E7279" w:themeFill="accent2" w:themeFillShade="99"/>
      </w:tcPr>
    </w:tblStylePr>
    <w:tblStylePr w:type="band1Vert">
      <w:tblPr/>
      <w:tcPr>
        <w:shd w:val="clear" w:color="auto" w:fill="BCE1E5" w:themeFill="accent2" w:themeFillTint="66"/>
      </w:tcPr>
    </w:tblStylePr>
    <w:tblStylePr w:type="band1Horz">
      <w:tblPr/>
      <w:tcPr>
        <w:shd w:val="clear" w:color="auto" w:fill="ABDAD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7A8C8E" w:themeColor="accent4"/>
        <w:left w:val="single" w:sz="4" w:space="0" w:color="75BDA7" w:themeColor="accent3"/>
        <w:bottom w:val="single" w:sz="4" w:space="0" w:color="75BDA7" w:themeColor="accent3"/>
        <w:right w:val="single" w:sz="4" w:space="0" w:color="75BDA7" w:themeColor="accent3"/>
        <w:insideH w:val="single" w:sz="4" w:space="0" w:color="FFFFFF" w:themeColor="background1"/>
        <w:insideV w:val="single" w:sz="4" w:space="0" w:color="FFFFFF" w:themeColor="background1"/>
      </w:tblBorders>
    </w:tblPr>
    <w:tcPr>
      <w:shd w:val="clear" w:color="auto" w:fill="F1F8F6" w:themeFill="accent3" w:themeFillTint="19"/>
    </w:tcPr>
    <w:tblStylePr w:type="firstRow">
      <w:rPr>
        <w:b/>
        <w:bCs/>
      </w:rPr>
      <w:tblPr/>
      <w:tcPr>
        <w:tcBorders>
          <w:top w:val="nil"/>
          <w:left w:val="nil"/>
          <w:bottom w:val="single" w:sz="24" w:space="0" w:color="7A8C8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B7C68" w:themeFill="accent3" w:themeFillShade="99"/>
      </w:tcPr>
    </w:tblStylePr>
    <w:tblStylePr w:type="firstCol">
      <w:rPr>
        <w:color w:val="FFFFFF" w:themeColor="background1"/>
      </w:rPr>
      <w:tblPr/>
      <w:tcPr>
        <w:tcBorders>
          <w:top w:val="nil"/>
          <w:left w:val="nil"/>
          <w:bottom w:val="nil"/>
          <w:right w:val="nil"/>
          <w:insideH w:val="single" w:sz="4" w:space="0" w:color="3B7C68" w:themeColor="accent3" w:themeShade="99"/>
          <w:insideV w:val="nil"/>
        </w:tcBorders>
        <w:shd w:val="clear" w:color="auto" w:fill="3B7C6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B7C68" w:themeFill="accent3" w:themeFillShade="99"/>
      </w:tcPr>
    </w:tblStylePr>
    <w:tblStylePr w:type="band1Vert">
      <w:tblPr/>
      <w:tcPr>
        <w:shd w:val="clear" w:color="auto" w:fill="C7E4DB" w:themeFill="accent3" w:themeFillTint="66"/>
      </w:tcPr>
    </w:tblStylePr>
    <w:tblStylePr w:type="band1Horz">
      <w:tblPr/>
      <w:tcPr>
        <w:shd w:val="clear" w:color="auto" w:fill="BADED3" w:themeFill="accent3" w:themeFillTint="7F"/>
      </w:tcPr>
    </w:tblStylePr>
  </w:style>
  <w:style w:type="table" w:styleId="ColorfulShading-Accent4">
    <w:name w:val="Colorful Shading Accent 4"/>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75BDA7" w:themeColor="accent3"/>
        <w:left w:val="single" w:sz="4" w:space="0" w:color="7A8C8E" w:themeColor="accent4"/>
        <w:bottom w:val="single" w:sz="4" w:space="0" w:color="7A8C8E" w:themeColor="accent4"/>
        <w:right w:val="single" w:sz="4" w:space="0" w:color="7A8C8E" w:themeColor="accent4"/>
        <w:insideH w:val="single" w:sz="4" w:space="0" w:color="FFFFFF" w:themeColor="background1"/>
        <w:insideV w:val="single" w:sz="4" w:space="0" w:color="FFFFFF" w:themeColor="background1"/>
      </w:tblBorders>
    </w:tblPr>
    <w:tcPr>
      <w:shd w:val="clear" w:color="auto" w:fill="F1F3F3" w:themeFill="accent4" w:themeFillTint="19"/>
    </w:tcPr>
    <w:tblStylePr w:type="firstRow">
      <w:rPr>
        <w:b/>
        <w:bCs/>
      </w:rPr>
      <w:tblPr/>
      <w:tcPr>
        <w:tcBorders>
          <w:top w:val="nil"/>
          <w:left w:val="nil"/>
          <w:bottom w:val="single" w:sz="24" w:space="0" w:color="75BDA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5455" w:themeFill="accent4" w:themeFillShade="99"/>
      </w:tcPr>
    </w:tblStylePr>
    <w:tblStylePr w:type="firstCol">
      <w:rPr>
        <w:color w:val="FFFFFF" w:themeColor="background1"/>
      </w:rPr>
      <w:tblPr/>
      <w:tcPr>
        <w:tcBorders>
          <w:top w:val="nil"/>
          <w:left w:val="nil"/>
          <w:bottom w:val="nil"/>
          <w:right w:val="nil"/>
          <w:insideH w:val="single" w:sz="4" w:space="0" w:color="485455" w:themeColor="accent4" w:themeShade="99"/>
          <w:insideV w:val="nil"/>
        </w:tcBorders>
        <w:shd w:val="clear" w:color="auto" w:fill="485455"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85455" w:themeFill="accent4" w:themeFillShade="99"/>
      </w:tcPr>
    </w:tblStylePr>
    <w:tblStylePr w:type="band1Vert">
      <w:tblPr/>
      <w:tcPr>
        <w:shd w:val="clear" w:color="auto" w:fill="C9D0D1" w:themeFill="accent4" w:themeFillTint="66"/>
      </w:tcPr>
    </w:tblStylePr>
    <w:tblStylePr w:type="band1Horz">
      <w:tblPr/>
      <w:tcPr>
        <w:shd w:val="clear" w:color="auto" w:fill="BCC5C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2683C6" w:themeColor="accent6"/>
        <w:left w:val="single" w:sz="4" w:space="0" w:color="84ACB6" w:themeColor="accent5"/>
        <w:bottom w:val="single" w:sz="4" w:space="0" w:color="84ACB6" w:themeColor="accent5"/>
        <w:right w:val="single" w:sz="4" w:space="0" w:color="84ACB6" w:themeColor="accent5"/>
        <w:insideH w:val="single" w:sz="4" w:space="0" w:color="FFFFFF" w:themeColor="background1"/>
        <w:insideV w:val="single" w:sz="4" w:space="0" w:color="FFFFFF" w:themeColor="background1"/>
      </w:tblBorders>
    </w:tblPr>
    <w:tcPr>
      <w:shd w:val="clear" w:color="auto" w:fill="F2F6F7" w:themeFill="accent5" w:themeFillTint="19"/>
    </w:tcPr>
    <w:tblStylePr w:type="firstRow">
      <w:rPr>
        <w:b/>
        <w:bCs/>
      </w:rPr>
      <w:tblPr/>
      <w:tcPr>
        <w:tcBorders>
          <w:top w:val="nil"/>
          <w:left w:val="nil"/>
          <w:bottom w:val="single" w:sz="24" w:space="0" w:color="2683C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66C76" w:themeFill="accent5" w:themeFillShade="99"/>
      </w:tcPr>
    </w:tblStylePr>
    <w:tblStylePr w:type="firstCol">
      <w:rPr>
        <w:color w:val="FFFFFF" w:themeColor="background1"/>
      </w:rPr>
      <w:tblPr/>
      <w:tcPr>
        <w:tcBorders>
          <w:top w:val="nil"/>
          <w:left w:val="nil"/>
          <w:bottom w:val="nil"/>
          <w:right w:val="nil"/>
          <w:insideH w:val="single" w:sz="4" w:space="0" w:color="466C76" w:themeColor="accent5" w:themeShade="99"/>
          <w:insideV w:val="nil"/>
        </w:tcBorders>
        <w:shd w:val="clear" w:color="auto" w:fill="466C7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66C76" w:themeFill="accent5" w:themeFillShade="99"/>
      </w:tcPr>
    </w:tblStylePr>
    <w:tblStylePr w:type="band1Vert">
      <w:tblPr/>
      <w:tcPr>
        <w:shd w:val="clear" w:color="auto" w:fill="CDDDE1" w:themeFill="accent5" w:themeFillTint="66"/>
      </w:tcPr>
    </w:tblStylePr>
    <w:tblStylePr w:type="band1Horz">
      <w:tblPr/>
      <w:tcPr>
        <w:shd w:val="clear" w:color="auto" w:fill="C1D5D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84ACB6" w:themeColor="accent5"/>
        <w:left w:val="single" w:sz="4" w:space="0" w:color="2683C6" w:themeColor="accent6"/>
        <w:bottom w:val="single" w:sz="4" w:space="0" w:color="2683C6" w:themeColor="accent6"/>
        <w:right w:val="single" w:sz="4" w:space="0" w:color="2683C6" w:themeColor="accent6"/>
        <w:insideH w:val="single" w:sz="4" w:space="0" w:color="FFFFFF" w:themeColor="background1"/>
        <w:insideV w:val="single" w:sz="4" w:space="0" w:color="FFFFFF" w:themeColor="background1"/>
      </w:tblBorders>
    </w:tblPr>
    <w:tcPr>
      <w:shd w:val="clear" w:color="auto" w:fill="E8F2FA" w:themeFill="accent6" w:themeFillTint="19"/>
    </w:tcPr>
    <w:tblStylePr w:type="firstRow">
      <w:rPr>
        <w:b/>
        <w:bCs/>
      </w:rPr>
      <w:tblPr/>
      <w:tcPr>
        <w:tcBorders>
          <w:top w:val="nil"/>
          <w:left w:val="nil"/>
          <w:bottom w:val="single" w:sz="24" w:space="0" w:color="84ACB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64E76" w:themeFill="accent6" w:themeFillShade="99"/>
      </w:tcPr>
    </w:tblStylePr>
    <w:tblStylePr w:type="firstCol">
      <w:rPr>
        <w:color w:val="FFFFFF" w:themeColor="background1"/>
      </w:rPr>
      <w:tblPr/>
      <w:tcPr>
        <w:tcBorders>
          <w:top w:val="nil"/>
          <w:left w:val="nil"/>
          <w:bottom w:val="nil"/>
          <w:right w:val="nil"/>
          <w:insideH w:val="single" w:sz="4" w:space="0" w:color="164E76" w:themeColor="accent6" w:themeShade="99"/>
          <w:insideV w:val="nil"/>
        </w:tcBorders>
        <w:shd w:val="clear" w:color="auto" w:fill="164E7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64E76" w:themeFill="accent6" w:themeFillShade="99"/>
      </w:tcPr>
    </w:tblStylePr>
    <w:tblStylePr w:type="band1Vert">
      <w:tblPr/>
      <w:tcPr>
        <w:shd w:val="clear" w:color="auto" w:fill="A3CEED" w:themeFill="accent6" w:themeFillTint="66"/>
      </w:tcPr>
    </w:tblStylePr>
    <w:tblStylePr w:type="band1Horz">
      <w:tblPr/>
      <w:tcPr>
        <w:shd w:val="clear" w:color="auto" w:fill="8CC2E9"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3494B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A495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76E8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76E8B" w:themeFill="accent1" w:themeFillShade="BF"/>
      </w:tcPr>
    </w:tblStylePr>
    <w:tblStylePr w:type="band1Vert">
      <w:tblPr/>
      <w:tcPr>
        <w:tcBorders>
          <w:top w:val="nil"/>
          <w:left w:val="nil"/>
          <w:bottom w:val="nil"/>
          <w:right w:val="nil"/>
          <w:insideH w:val="nil"/>
          <w:insideV w:val="nil"/>
        </w:tcBorders>
        <w:shd w:val="clear" w:color="auto" w:fill="276E8B" w:themeFill="accent1" w:themeFillShade="BF"/>
      </w:tcPr>
    </w:tblStylePr>
    <w:tblStylePr w:type="band1Horz">
      <w:tblPr/>
      <w:tcPr>
        <w:tcBorders>
          <w:top w:val="nil"/>
          <w:left w:val="nil"/>
          <w:bottom w:val="nil"/>
          <w:right w:val="nil"/>
          <w:insideH w:val="nil"/>
          <w:insideV w:val="nil"/>
        </w:tcBorders>
        <w:shd w:val="clear" w:color="auto" w:fill="276E8B" w:themeFill="accent1" w:themeFillShade="BF"/>
      </w:tcPr>
    </w:tblStylePr>
  </w:style>
  <w:style w:type="table" w:styleId="DarkList-Accent2">
    <w:name w:val="Dark List Accent 2"/>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58B6C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E65"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98E9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98E98" w:themeFill="accent2" w:themeFillShade="BF"/>
      </w:tcPr>
    </w:tblStylePr>
    <w:tblStylePr w:type="band1Vert">
      <w:tblPr/>
      <w:tcPr>
        <w:tcBorders>
          <w:top w:val="nil"/>
          <w:left w:val="nil"/>
          <w:bottom w:val="nil"/>
          <w:right w:val="nil"/>
          <w:insideH w:val="nil"/>
          <w:insideV w:val="nil"/>
        </w:tcBorders>
        <w:shd w:val="clear" w:color="auto" w:fill="398E98" w:themeFill="accent2" w:themeFillShade="BF"/>
      </w:tcPr>
    </w:tblStylePr>
    <w:tblStylePr w:type="band1Horz">
      <w:tblPr/>
      <w:tcPr>
        <w:tcBorders>
          <w:top w:val="nil"/>
          <w:left w:val="nil"/>
          <w:bottom w:val="nil"/>
          <w:right w:val="nil"/>
          <w:insideH w:val="nil"/>
          <w:insideV w:val="nil"/>
        </w:tcBorders>
        <w:shd w:val="clear" w:color="auto" w:fill="398E98" w:themeFill="accent2" w:themeFillShade="BF"/>
      </w:tcPr>
    </w:tblStylePr>
  </w:style>
  <w:style w:type="table" w:styleId="DarkList-Accent3">
    <w:name w:val="Dark List Accent 3"/>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75BDA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16756"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A9A8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A9A82" w:themeFill="accent3" w:themeFillShade="BF"/>
      </w:tcPr>
    </w:tblStylePr>
    <w:tblStylePr w:type="band1Vert">
      <w:tblPr/>
      <w:tcPr>
        <w:tcBorders>
          <w:top w:val="nil"/>
          <w:left w:val="nil"/>
          <w:bottom w:val="nil"/>
          <w:right w:val="nil"/>
          <w:insideH w:val="nil"/>
          <w:insideV w:val="nil"/>
        </w:tcBorders>
        <w:shd w:val="clear" w:color="auto" w:fill="4A9A82" w:themeFill="accent3" w:themeFillShade="BF"/>
      </w:tcPr>
    </w:tblStylePr>
    <w:tblStylePr w:type="band1Horz">
      <w:tblPr/>
      <w:tcPr>
        <w:tcBorders>
          <w:top w:val="nil"/>
          <w:left w:val="nil"/>
          <w:bottom w:val="nil"/>
          <w:right w:val="nil"/>
          <w:insideH w:val="nil"/>
          <w:insideV w:val="nil"/>
        </w:tcBorders>
        <w:shd w:val="clear" w:color="auto" w:fill="4A9A82" w:themeFill="accent3" w:themeFillShade="BF"/>
      </w:tcPr>
    </w:tblStylePr>
  </w:style>
  <w:style w:type="table" w:styleId="DarkList-Accent4">
    <w:name w:val="Dark List Accent 4"/>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7A8C8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4546"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A696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A696A" w:themeFill="accent4" w:themeFillShade="BF"/>
      </w:tcPr>
    </w:tblStylePr>
    <w:tblStylePr w:type="band1Vert">
      <w:tblPr/>
      <w:tcPr>
        <w:tcBorders>
          <w:top w:val="nil"/>
          <w:left w:val="nil"/>
          <w:bottom w:val="nil"/>
          <w:right w:val="nil"/>
          <w:insideH w:val="nil"/>
          <w:insideV w:val="nil"/>
        </w:tcBorders>
        <w:shd w:val="clear" w:color="auto" w:fill="5A696A" w:themeFill="accent4" w:themeFillShade="BF"/>
      </w:tcPr>
    </w:tblStylePr>
    <w:tblStylePr w:type="band1Horz">
      <w:tblPr/>
      <w:tcPr>
        <w:tcBorders>
          <w:top w:val="nil"/>
          <w:left w:val="nil"/>
          <w:bottom w:val="nil"/>
          <w:right w:val="nil"/>
          <w:insideH w:val="nil"/>
          <w:insideV w:val="nil"/>
        </w:tcBorders>
        <w:shd w:val="clear" w:color="auto" w:fill="5A696A" w:themeFill="accent4" w:themeFillShade="BF"/>
      </w:tcPr>
    </w:tblStylePr>
  </w:style>
  <w:style w:type="table" w:styleId="DarkList-Accent5">
    <w:name w:val="Dark List Accent 5"/>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84ACB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A5A6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78793"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78793" w:themeFill="accent5" w:themeFillShade="BF"/>
      </w:tcPr>
    </w:tblStylePr>
    <w:tblStylePr w:type="band1Vert">
      <w:tblPr/>
      <w:tcPr>
        <w:tcBorders>
          <w:top w:val="nil"/>
          <w:left w:val="nil"/>
          <w:bottom w:val="nil"/>
          <w:right w:val="nil"/>
          <w:insideH w:val="nil"/>
          <w:insideV w:val="nil"/>
        </w:tcBorders>
        <w:shd w:val="clear" w:color="auto" w:fill="578793" w:themeFill="accent5" w:themeFillShade="BF"/>
      </w:tcPr>
    </w:tblStylePr>
    <w:tblStylePr w:type="band1Horz">
      <w:tblPr/>
      <w:tcPr>
        <w:tcBorders>
          <w:top w:val="nil"/>
          <w:left w:val="nil"/>
          <w:bottom w:val="nil"/>
          <w:right w:val="nil"/>
          <w:insideH w:val="nil"/>
          <w:insideV w:val="nil"/>
        </w:tcBorders>
        <w:shd w:val="clear" w:color="auto" w:fill="578793" w:themeFill="accent5" w:themeFillShade="BF"/>
      </w:tcPr>
    </w:tblStylePr>
  </w:style>
  <w:style w:type="table" w:styleId="DarkList-Accent6">
    <w:name w:val="Dark List Accent 6"/>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2683C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34162"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C6194"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C6194" w:themeFill="accent6" w:themeFillShade="BF"/>
      </w:tcPr>
    </w:tblStylePr>
    <w:tblStylePr w:type="band1Vert">
      <w:tblPr/>
      <w:tcPr>
        <w:tcBorders>
          <w:top w:val="nil"/>
          <w:left w:val="nil"/>
          <w:bottom w:val="nil"/>
          <w:right w:val="nil"/>
          <w:insideH w:val="nil"/>
          <w:insideV w:val="nil"/>
        </w:tcBorders>
        <w:shd w:val="clear" w:color="auto" w:fill="1C6194" w:themeFill="accent6" w:themeFillShade="BF"/>
      </w:tcPr>
    </w:tblStylePr>
    <w:tblStylePr w:type="band1Horz">
      <w:tblPr/>
      <w:tcPr>
        <w:tcBorders>
          <w:top w:val="nil"/>
          <w:left w:val="nil"/>
          <w:bottom w:val="nil"/>
          <w:right w:val="nil"/>
          <w:insideH w:val="nil"/>
          <w:insideV w:val="nil"/>
        </w:tcBorders>
        <w:shd w:val="clear" w:color="auto" w:fill="1C6194" w:themeFill="accent6" w:themeFillShade="BF"/>
      </w:tcPr>
    </w:tblStylePr>
  </w:style>
  <w:style w:type="paragraph" w:styleId="E-mailSignature">
    <w:name w:val="E-mail Signature"/>
    <w:basedOn w:val="Normal"/>
    <w:link w:val="E-mailSignatureChar"/>
    <w:uiPriority w:val="99"/>
    <w:semiHidden/>
    <w:unhideWhenUsed/>
    <w:rsid w:val="004230D9"/>
    <w:pPr>
      <w:spacing w:after="0" w:line="240" w:lineRule="auto"/>
    </w:pPr>
  </w:style>
  <w:style w:type="character" w:customStyle="1" w:styleId="E-mailSignatureChar">
    <w:name w:val="E-mail Signature Char"/>
    <w:basedOn w:val="DefaultParagraphFont"/>
    <w:link w:val="E-mailSignature"/>
    <w:uiPriority w:val="99"/>
    <w:semiHidden/>
    <w:rsid w:val="004230D9"/>
    <w:rPr>
      <w:rFonts w:ascii="Times New Roman" w:hAnsi="Times New Roman" w:cs="Times New Roman"/>
    </w:rPr>
  </w:style>
  <w:style w:type="table" w:styleId="GridTable1Light">
    <w:name w:val="Grid Table 1 Light"/>
    <w:basedOn w:val="TableNormal"/>
    <w:uiPriority w:val="46"/>
    <w:rsid w:val="004230D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4230D9"/>
    <w:pPr>
      <w:spacing w:after="0" w:line="240" w:lineRule="auto"/>
    </w:pPr>
    <w:tblPr>
      <w:tblStyleRowBandSize w:val="1"/>
      <w:tblStyleColBandSize w:val="1"/>
      <w:tblBorders>
        <w:top w:val="single" w:sz="4" w:space="0" w:color="A9D5E7" w:themeColor="accent1" w:themeTint="66"/>
        <w:left w:val="single" w:sz="4" w:space="0" w:color="A9D5E7" w:themeColor="accent1" w:themeTint="66"/>
        <w:bottom w:val="single" w:sz="4" w:space="0" w:color="A9D5E7" w:themeColor="accent1" w:themeTint="66"/>
        <w:right w:val="single" w:sz="4" w:space="0" w:color="A9D5E7" w:themeColor="accent1" w:themeTint="66"/>
        <w:insideH w:val="single" w:sz="4" w:space="0" w:color="A9D5E7" w:themeColor="accent1" w:themeTint="66"/>
        <w:insideV w:val="single" w:sz="4" w:space="0" w:color="A9D5E7" w:themeColor="accent1" w:themeTint="66"/>
      </w:tblBorders>
    </w:tblPr>
    <w:tblStylePr w:type="firstRow">
      <w:rPr>
        <w:b/>
        <w:bCs/>
      </w:rPr>
      <w:tblPr/>
      <w:tcPr>
        <w:tcBorders>
          <w:bottom w:val="single" w:sz="12" w:space="0" w:color="7FC0DB" w:themeColor="accent1" w:themeTint="99"/>
        </w:tcBorders>
      </w:tcPr>
    </w:tblStylePr>
    <w:tblStylePr w:type="lastRow">
      <w:rPr>
        <w:b/>
        <w:bCs/>
      </w:rPr>
      <w:tblPr/>
      <w:tcPr>
        <w:tcBorders>
          <w:top w:val="double" w:sz="2" w:space="0" w:color="7FC0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4230D9"/>
    <w:pPr>
      <w:spacing w:after="0" w:line="240" w:lineRule="auto"/>
    </w:pPr>
    <w:tblPr>
      <w:tblStyleRowBandSize w:val="1"/>
      <w:tblStyleColBandSize w:val="1"/>
      <w:tblBorders>
        <w:top w:val="single" w:sz="4" w:space="0" w:color="BCE1E5" w:themeColor="accent2" w:themeTint="66"/>
        <w:left w:val="single" w:sz="4" w:space="0" w:color="BCE1E5" w:themeColor="accent2" w:themeTint="66"/>
        <w:bottom w:val="single" w:sz="4" w:space="0" w:color="BCE1E5" w:themeColor="accent2" w:themeTint="66"/>
        <w:right w:val="single" w:sz="4" w:space="0" w:color="BCE1E5" w:themeColor="accent2" w:themeTint="66"/>
        <w:insideH w:val="single" w:sz="4" w:space="0" w:color="BCE1E5" w:themeColor="accent2" w:themeTint="66"/>
        <w:insideV w:val="single" w:sz="4" w:space="0" w:color="BCE1E5" w:themeColor="accent2" w:themeTint="66"/>
      </w:tblBorders>
    </w:tblPr>
    <w:tblStylePr w:type="firstRow">
      <w:rPr>
        <w:b/>
        <w:bCs/>
      </w:rPr>
      <w:tblPr/>
      <w:tcPr>
        <w:tcBorders>
          <w:bottom w:val="single" w:sz="12" w:space="0" w:color="9AD3D9" w:themeColor="accent2" w:themeTint="99"/>
        </w:tcBorders>
      </w:tcPr>
    </w:tblStylePr>
    <w:tblStylePr w:type="lastRow">
      <w:rPr>
        <w:b/>
        <w:bCs/>
      </w:rPr>
      <w:tblPr/>
      <w:tcPr>
        <w:tcBorders>
          <w:top w:val="double" w:sz="2" w:space="0" w:color="9AD3D9"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4230D9"/>
    <w:pPr>
      <w:spacing w:after="0" w:line="240" w:lineRule="auto"/>
    </w:pPr>
    <w:tblPr>
      <w:tblStyleRowBandSize w:val="1"/>
      <w:tblStyleColBandSize w:val="1"/>
      <w:tblBorders>
        <w:top w:val="single" w:sz="4" w:space="0" w:color="C7E4DB" w:themeColor="accent3" w:themeTint="66"/>
        <w:left w:val="single" w:sz="4" w:space="0" w:color="C7E4DB" w:themeColor="accent3" w:themeTint="66"/>
        <w:bottom w:val="single" w:sz="4" w:space="0" w:color="C7E4DB" w:themeColor="accent3" w:themeTint="66"/>
        <w:right w:val="single" w:sz="4" w:space="0" w:color="C7E4DB" w:themeColor="accent3" w:themeTint="66"/>
        <w:insideH w:val="single" w:sz="4" w:space="0" w:color="C7E4DB" w:themeColor="accent3" w:themeTint="66"/>
        <w:insideV w:val="single" w:sz="4" w:space="0" w:color="C7E4DB" w:themeColor="accent3" w:themeTint="66"/>
      </w:tblBorders>
    </w:tblPr>
    <w:tblStylePr w:type="firstRow">
      <w:rPr>
        <w:b/>
        <w:bCs/>
      </w:rPr>
      <w:tblPr/>
      <w:tcPr>
        <w:tcBorders>
          <w:bottom w:val="single" w:sz="12" w:space="0" w:color="ACD7CA" w:themeColor="accent3" w:themeTint="99"/>
        </w:tcBorders>
      </w:tcPr>
    </w:tblStylePr>
    <w:tblStylePr w:type="lastRow">
      <w:rPr>
        <w:b/>
        <w:bCs/>
      </w:rPr>
      <w:tblPr/>
      <w:tcPr>
        <w:tcBorders>
          <w:top w:val="double" w:sz="2" w:space="0" w:color="ACD7CA"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4230D9"/>
    <w:pPr>
      <w:spacing w:after="0" w:line="240" w:lineRule="auto"/>
    </w:pPr>
    <w:tblPr>
      <w:tblStyleRowBandSize w:val="1"/>
      <w:tblStyleColBandSize w:val="1"/>
      <w:tblBorders>
        <w:top w:val="single" w:sz="4" w:space="0" w:color="C9D0D1" w:themeColor="accent4" w:themeTint="66"/>
        <w:left w:val="single" w:sz="4" w:space="0" w:color="C9D0D1" w:themeColor="accent4" w:themeTint="66"/>
        <w:bottom w:val="single" w:sz="4" w:space="0" w:color="C9D0D1" w:themeColor="accent4" w:themeTint="66"/>
        <w:right w:val="single" w:sz="4" w:space="0" w:color="C9D0D1" w:themeColor="accent4" w:themeTint="66"/>
        <w:insideH w:val="single" w:sz="4" w:space="0" w:color="C9D0D1" w:themeColor="accent4" w:themeTint="66"/>
        <w:insideV w:val="single" w:sz="4" w:space="0" w:color="C9D0D1" w:themeColor="accent4" w:themeTint="66"/>
      </w:tblBorders>
    </w:tblPr>
    <w:tblStylePr w:type="firstRow">
      <w:rPr>
        <w:b/>
        <w:bCs/>
      </w:rPr>
      <w:tblPr/>
      <w:tcPr>
        <w:tcBorders>
          <w:bottom w:val="single" w:sz="12" w:space="0" w:color="AFB9BB" w:themeColor="accent4" w:themeTint="99"/>
        </w:tcBorders>
      </w:tcPr>
    </w:tblStylePr>
    <w:tblStylePr w:type="lastRow">
      <w:rPr>
        <w:b/>
        <w:bCs/>
      </w:rPr>
      <w:tblPr/>
      <w:tcPr>
        <w:tcBorders>
          <w:top w:val="double" w:sz="2" w:space="0" w:color="AFB9BB"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4230D9"/>
    <w:pPr>
      <w:spacing w:after="0" w:line="240" w:lineRule="auto"/>
    </w:pPr>
    <w:tblPr>
      <w:tblStyleRowBandSize w:val="1"/>
      <w:tblStyleColBandSize w:val="1"/>
      <w:tblBorders>
        <w:top w:val="single" w:sz="4" w:space="0" w:color="CDDDE1" w:themeColor="accent5" w:themeTint="66"/>
        <w:left w:val="single" w:sz="4" w:space="0" w:color="CDDDE1" w:themeColor="accent5" w:themeTint="66"/>
        <w:bottom w:val="single" w:sz="4" w:space="0" w:color="CDDDE1" w:themeColor="accent5" w:themeTint="66"/>
        <w:right w:val="single" w:sz="4" w:space="0" w:color="CDDDE1" w:themeColor="accent5" w:themeTint="66"/>
        <w:insideH w:val="single" w:sz="4" w:space="0" w:color="CDDDE1" w:themeColor="accent5" w:themeTint="66"/>
        <w:insideV w:val="single" w:sz="4" w:space="0" w:color="CDDDE1" w:themeColor="accent5" w:themeTint="66"/>
      </w:tblBorders>
    </w:tblPr>
    <w:tblStylePr w:type="firstRow">
      <w:rPr>
        <w:b/>
        <w:bCs/>
      </w:rPr>
      <w:tblPr/>
      <w:tcPr>
        <w:tcBorders>
          <w:bottom w:val="single" w:sz="12" w:space="0" w:color="B5CDD3" w:themeColor="accent5" w:themeTint="99"/>
        </w:tcBorders>
      </w:tcPr>
    </w:tblStylePr>
    <w:tblStylePr w:type="lastRow">
      <w:rPr>
        <w:b/>
        <w:bCs/>
      </w:rPr>
      <w:tblPr/>
      <w:tcPr>
        <w:tcBorders>
          <w:top w:val="double" w:sz="2" w:space="0" w:color="B5CDD3"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4230D9"/>
    <w:pPr>
      <w:spacing w:after="0" w:line="240" w:lineRule="auto"/>
    </w:pPr>
    <w:tblPr>
      <w:tblStyleRowBandSize w:val="1"/>
      <w:tblStyleColBandSize w:val="1"/>
      <w:tblBorders>
        <w:top w:val="single" w:sz="4" w:space="0" w:color="A3CEED" w:themeColor="accent6" w:themeTint="66"/>
        <w:left w:val="single" w:sz="4" w:space="0" w:color="A3CEED" w:themeColor="accent6" w:themeTint="66"/>
        <w:bottom w:val="single" w:sz="4" w:space="0" w:color="A3CEED" w:themeColor="accent6" w:themeTint="66"/>
        <w:right w:val="single" w:sz="4" w:space="0" w:color="A3CEED" w:themeColor="accent6" w:themeTint="66"/>
        <w:insideH w:val="single" w:sz="4" w:space="0" w:color="A3CEED" w:themeColor="accent6" w:themeTint="66"/>
        <w:insideV w:val="single" w:sz="4" w:space="0" w:color="A3CEED" w:themeColor="accent6" w:themeTint="66"/>
      </w:tblBorders>
    </w:tblPr>
    <w:tblStylePr w:type="firstRow">
      <w:rPr>
        <w:b/>
        <w:bCs/>
      </w:rPr>
      <w:tblPr/>
      <w:tcPr>
        <w:tcBorders>
          <w:bottom w:val="single" w:sz="12" w:space="0" w:color="74B5E4" w:themeColor="accent6" w:themeTint="99"/>
        </w:tcBorders>
      </w:tcPr>
    </w:tblStylePr>
    <w:tblStylePr w:type="lastRow">
      <w:rPr>
        <w:b/>
        <w:bCs/>
      </w:rPr>
      <w:tblPr/>
      <w:tcPr>
        <w:tcBorders>
          <w:top w:val="double" w:sz="2" w:space="0" w:color="74B5E4"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4230D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4230D9"/>
    <w:pPr>
      <w:spacing w:after="0" w:line="240" w:lineRule="auto"/>
    </w:pPr>
    <w:tblPr>
      <w:tblStyleRowBandSize w:val="1"/>
      <w:tblStyleColBandSize w:val="1"/>
      <w:tblBorders>
        <w:top w:val="single" w:sz="2" w:space="0" w:color="7FC0DB" w:themeColor="accent1" w:themeTint="99"/>
        <w:bottom w:val="single" w:sz="2" w:space="0" w:color="7FC0DB" w:themeColor="accent1" w:themeTint="99"/>
        <w:insideH w:val="single" w:sz="2" w:space="0" w:color="7FC0DB" w:themeColor="accent1" w:themeTint="99"/>
        <w:insideV w:val="single" w:sz="2" w:space="0" w:color="7FC0DB" w:themeColor="accent1" w:themeTint="99"/>
      </w:tblBorders>
    </w:tblPr>
    <w:tblStylePr w:type="firstRow">
      <w:rPr>
        <w:b/>
        <w:bCs/>
      </w:rPr>
      <w:tblPr/>
      <w:tcPr>
        <w:tcBorders>
          <w:top w:val="nil"/>
          <w:bottom w:val="single" w:sz="12" w:space="0" w:color="7FC0DB" w:themeColor="accent1" w:themeTint="99"/>
          <w:insideH w:val="nil"/>
          <w:insideV w:val="nil"/>
        </w:tcBorders>
        <w:shd w:val="clear" w:color="auto" w:fill="FFFFFF" w:themeFill="background1"/>
      </w:tcPr>
    </w:tblStylePr>
    <w:tblStylePr w:type="lastRow">
      <w:rPr>
        <w:b/>
        <w:bCs/>
      </w:rPr>
      <w:tblPr/>
      <w:tcPr>
        <w:tcBorders>
          <w:top w:val="double" w:sz="2" w:space="0" w:color="7FC0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styleId="GridTable2-Accent2">
    <w:name w:val="Grid Table 2 Accent 2"/>
    <w:basedOn w:val="TableNormal"/>
    <w:uiPriority w:val="47"/>
    <w:rsid w:val="004230D9"/>
    <w:pPr>
      <w:spacing w:after="0" w:line="240" w:lineRule="auto"/>
    </w:pPr>
    <w:tblPr>
      <w:tblStyleRowBandSize w:val="1"/>
      <w:tblStyleColBandSize w:val="1"/>
      <w:tblBorders>
        <w:top w:val="single" w:sz="2" w:space="0" w:color="9AD3D9" w:themeColor="accent2" w:themeTint="99"/>
        <w:bottom w:val="single" w:sz="2" w:space="0" w:color="9AD3D9" w:themeColor="accent2" w:themeTint="99"/>
        <w:insideH w:val="single" w:sz="2" w:space="0" w:color="9AD3D9" w:themeColor="accent2" w:themeTint="99"/>
        <w:insideV w:val="single" w:sz="2" w:space="0" w:color="9AD3D9" w:themeColor="accent2" w:themeTint="99"/>
      </w:tblBorders>
    </w:tblPr>
    <w:tblStylePr w:type="firstRow">
      <w:rPr>
        <w:b/>
        <w:bCs/>
      </w:rPr>
      <w:tblPr/>
      <w:tcPr>
        <w:tcBorders>
          <w:top w:val="nil"/>
          <w:bottom w:val="single" w:sz="12" w:space="0" w:color="9AD3D9" w:themeColor="accent2" w:themeTint="99"/>
          <w:insideH w:val="nil"/>
          <w:insideV w:val="nil"/>
        </w:tcBorders>
        <w:shd w:val="clear" w:color="auto" w:fill="FFFFFF" w:themeFill="background1"/>
      </w:tcPr>
    </w:tblStylePr>
    <w:tblStylePr w:type="lastRow">
      <w:rPr>
        <w:b/>
        <w:bCs/>
      </w:rPr>
      <w:tblPr/>
      <w:tcPr>
        <w:tcBorders>
          <w:top w:val="double" w:sz="2" w:space="0" w:color="9AD3D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table" w:styleId="GridTable2-Accent3">
    <w:name w:val="Grid Table 2 Accent 3"/>
    <w:basedOn w:val="TableNormal"/>
    <w:uiPriority w:val="47"/>
    <w:rsid w:val="004230D9"/>
    <w:pPr>
      <w:spacing w:after="0" w:line="240" w:lineRule="auto"/>
    </w:pPr>
    <w:tblPr>
      <w:tblStyleRowBandSize w:val="1"/>
      <w:tblStyleColBandSize w:val="1"/>
      <w:tblBorders>
        <w:top w:val="single" w:sz="2" w:space="0" w:color="ACD7CA" w:themeColor="accent3" w:themeTint="99"/>
        <w:bottom w:val="single" w:sz="2" w:space="0" w:color="ACD7CA" w:themeColor="accent3" w:themeTint="99"/>
        <w:insideH w:val="single" w:sz="2" w:space="0" w:color="ACD7CA" w:themeColor="accent3" w:themeTint="99"/>
        <w:insideV w:val="single" w:sz="2" w:space="0" w:color="ACD7CA" w:themeColor="accent3" w:themeTint="99"/>
      </w:tblBorders>
    </w:tblPr>
    <w:tblStylePr w:type="firstRow">
      <w:rPr>
        <w:b/>
        <w:bCs/>
      </w:rPr>
      <w:tblPr/>
      <w:tcPr>
        <w:tcBorders>
          <w:top w:val="nil"/>
          <w:bottom w:val="single" w:sz="12" w:space="0" w:color="ACD7CA" w:themeColor="accent3" w:themeTint="99"/>
          <w:insideH w:val="nil"/>
          <w:insideV w:val="nil"/>
        </w:tcBorders>
        <w:shd w:val="clear" w:color="auto" w:fill="FFFFFF" w:themeFill="background1"/>
      </w:tcPr>
    </w:tblStylePr>
    <w:tblStylePr w:type="lastRow">
      <w:rPr>
        <w:b/>
        <w:bCs/>
      </w:rPr>
      <w:tblPr/>
      <w:tcPr>
        <w:tcBorders>
          <w:top w:val="double" w:sz="2" w:space="0" w:color="ACD7C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styleId="GridTable2-Accent4">
    <w:name w:val="Grid Table 2 Accent 4"/>
    <w:basedOn w:val="TableNormal"/>
    <w:uiPriority w:val="47"/>
    <w:rsid w:val="004230D9"/>
    <w:pPr>
      <w:spacing w:after="0" w:line="240" w:lineRule="auto"/>
    </w:pPr>
    <w:tblPr>
      <w:tblStyleRowBandSize w:val="1"/>
      <w:tblStyleColBandSize w:val="1"/>
      <w:tblBorders>
        <w:top w:val="single" w:sz="2" w:space="0" w:color="AFB9BB" w:themeColor="accent4" w:themeTint="99"/>
        <w:bottom w:val="single" w:sz="2" w:space="0" w:color="AFB9BB" w:themeColor="accent4" w:themeTint="99"/>
        <w:insideH w:val="single" w:sz="2" w:space="0" w:color="AFB9BB" w:themeColor="accent4" w:themeTint="99"/>
        <w:insideV w:val="single" w:sz="2" w:space="0" w:color="AFB9BB" w:themeColor="accent4" w:themeTint="99"/>
      </w:tblBorders>
    </w:tblPr>
    <w:tblStylePr w:type="firstRow">
      <w:rPr>
        <w:b/>
        <w:bCs/>
      </w:rPr>
      <w:tblPr/>
      <w:tcPr>
        <w:tcBorders>
          <w:top w:val="nil"/>
          <w:bottom w:val="single" w:sz="12" w:space="0" w:color="AFB9BB" w:themeColor="accent4" w:themeTint="99"/>
          <w:insideH w:val="nil"/>
          <w:insideV w:val="nil"/>
        </w:tcBorders>
        <w:shd w:val="clear" w:color="auto" w:fill="FFFFFF" w:themeFill="background1"/>
      </w:tcPr>
    </w:tblStylePr>
    <w:tblStylePr w:type="lastRow">
      <w:rPr>
        <w:b/>
        <w:bCs/>
      </w:rPr>
      <w:tblPr/>
      <w:tcPr>
        <w:tcBorders>
          <w:top w:val="double" w:sz="2" w:space="0" w:color="AFB9BB"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7E8" w:themeFill="accent4" w:themeFillTint="33"/>
      </w:tcPr>
    </w:tblStylePr>
    <w:tblStylePr w:type="band1Horz">
      <w:tblPr/>
      <w:tcPr>
        <w:shd w:val="clear" w:color="auto" w:fill="E4E7E8" w:themeFill="accent4" w:themeFillTint="33"/>
      </w:tcPr>
    </w:tblStylePr>
  </w:style>
  <w:style w:type="table" w:styleId="GridTable2-Accent5">
    <w:name w:val="Grid Table 2 Accent 5"/>
    <w:basedOn w:val="TableNormal"/>
    <w:uiPriority w:val="47"/>
    <w:rsid w:val="004230D9"/>
    <w:pPr>
      <w:spacing w:after="0" w:line="240" w:lineRule="auto"/>
    </w:pPr>
    <w:tblPr>
      <w:tblStyleRowBandSize w:val="1"/>
      <w:tblStyleColBandSize w:val="1"/>
      <w:tblBorders>
        <w:top w:val="single" w:sz="2" w:space="0" w:color="B5CDD3" w:themeColor="accent5" w:themeTint="99"/>
        <w:bottom w:val="single" w:sz="2" w:space="0" w:color="B5CDD3" w:themeColor="accent5" w:themeTint="99"/>
        <w:insideH w:val="single" w:sz="2" w:space="0" w:color="B5CDD3" w:themeColor="accent5" w:themeTint="99"/>
        <w:insideV w:val="single" w:sz="2" w:space="0" w:color="B5CDD3" w:themeColor="accent5" w:themeTint="99"/>
      </w:tblBorders>
    </w:tblPr>
    <w:tblStylePr w:type="firstRow">
      <w:rPr>
        <w:b/>
        <w:bCs/>
      </w:rPr>
      <w:tblPr/>
      <w:tcPr>
        <w:tcBorders>
          <w:top w:val="nil"/>
          <w:bottom w:val="single" w:sz="12" w:space="0" w:color="B5CDD3" w:themeColor="accent5" w:themeTint="99"/>
          <w:insideH w:val="nil"/>
          <w:insideV w:val="nil"/>
        </w:tcBorders>
        <w:shd w:val="clear" w:color="auto" w:fill="FFFFFF" w:themeFill="background1"/>
      </w:tcPr>
    </w:tblStylePr>
    <w:tblStylePr w:type="lastRow">
      <w:rPr>
        <w:b/>
        <w:bCs/>
      </w:rPr>
      <w:tblPr/>
      <w:tcPr>
        <w:tcBorders>
          <w:top w:val="double" w:sz="2" w:space="0" w:color="B5CDD3"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styleId="GridTable2-Accent6">
    <w:name w:val="Grid Table 2 Accent 6"/>
    <w:basedOn w:val="TableNormal"/>
    <w:uiPriority w:val="47"/>
    <w:rsid w:val="004230D9"/>
    <w:pPr>
      <w:spacing w:after="0" w:line="240" w:lineRule="auto"/>
    </w:pPr>
    <w:tblPr>
      <w:tblStyleRowBandSize w:val="1"/>
      <w:tblStyleColBandSize w:val="1"/>
      <w:tblBorders>
        <w:top w:val="single" w:sz="2" w:space="0" w:color="74B5E4" w:themeColor="accent6" w:themeTint="99"/>
        <w:bottom w:val="single" w:sz="2" w:space="0" w:color="74B5E4" w:themeColor="accent6" w:themeTint="99"/>
        <w:insideH w:val="single" w:sz="2" w:space="0" w:color="74B5E4" w:themeColor="accent6" w:themeTint="99"/>
        <w:insideV w:val="single" w:sz="2" w:space="0" w:color="74B5E4" w:themeColor="accent6" w:themeTint="99"/>
      </w:tblBorders>
    </w:tblPr>
    <w:tblStylePr w:type="firstRow">
      <w:rPr>
        <w:b/>
        <w:bCs/>
      </w:rPr>
      <w:tblPr/>
      <w:tcPr>
        <w:tcBorders>
          <w:top w:val="nil"/>
          <w:bottom w:val="single" w:sz="12" w:space="0" w:color="74B5E4" w:themeColor="accent6" w:themeTint="99"/>
          <w:insideH w:val="nil"/>
          <w:insideV w:val="nil"/>
        </w:tcBorders>
        <w:shd w:val="clear" w:color="auto" w:fill="FFFFFF" w:themeFill="background1"/>
      </w:tcPr>
    </w:tblStylePr>
    <w:tblStylePr w:type="lastRow">
      <w:rPr>
        <w:b/>
        <w:bCs/>
      </w:rPr>
      <w:tblPr/>
      <w:tcPr>
        <w:tcBorders>
          <w:top w:val="double" w:sz="2" w:space="0" w:color="74B5E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GridTable3">
    <w:name w:val="Grid Table 3"/>
    <w:basedOn w:val="TableNormal"/>
    <w:uiPriority w:val="48"/>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4230D9"/>
    <w:pPr>
      <w:spacing w:after="0" w:line="240" w:lineRule="auto"/>
    </w:pPr>
    <w:tblPr>
      <w:tblStyleRowBandSize w:val="1"/>
      <w:tblStyleColBandSize w:val="1"/>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insideV w:val="single" w:sz="4" w:space="0" w:color="7FC0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EAF3" w:themeFill="accent1" w:themeFillTint="33"/>
      </w:tcPr>
    </w:tblStylePr>
    <w:tblStylePr w:type="band1Horz">
      <w:tblPr/>
      <w:tcPr>
        <w:shd w:val="clear" w:color="auto" w:fill="D4EAF3" w:themeFill="accent1" w:themeFillTint="33"/>
      </w:tcPr>
    </w:tblStylePr>
    <w:tblStylePr w:type="neCell">
      <w:tblPr/>
      <w:tcPr>
        <w:tcBorders>
          <w:bottom w:val="single" w:sz="4" w:space="0" w:color="7FC0DB" w:themeColor="accent1" w:themeTint="99"/>
        </w:tcBorders>
      </w:tcPr>
    </w:tblStylePr>
    <w:tblStylePr w:type="nwCell">
      <w:tblPr/>
      <w:tcPr>
        <w:tcBorders>
          <w:bottom w:val="single" w:sz="4" w:space="0" w:color="7FC0DB" w:themeColor="accent1" w:themeTint="99"/>
        </w:tcBorders>
      </w:tcPr>
    </w:tblStylePr>
    <w:tblStylePr w:type="seCell">
      <w:tblPr/>
      <w:tcPr>
        <w:tcBorders>
          <w:top w:val="single" w:sz="4" w:space="0" w:color="7FC0DB" w:themeColor="accent1" w:themeTint="99"/>
        </w:tcBorders>
      </w:tcPr>
    </w:tblStylePr>
    <w:tblStylePr w:type="swCell">
      <w:tblPr/>
      <w:tcPr>
        <w:tcBorders>
          <w:top w:val="single" w:sz="4" w:space="0" w:color="7FC0DB" w:themeColor="accent1" w:themeTint="99"/>
        </w:tcBorders>
      </w:tcPr>
    </w:tblStylePr>
  </w:style>
  <w:style w:type="table" w:styleId="GridTable3-Accent2">
    <w:name w:val="Grid Table 3 Accent 2"/>
    <w:basedOn w:val="TableNormal"/>
    <w:uiPriority w:val="48"/>
    <w:rsid w:val="004230D9"/>
    <w:pPr>
      <w:spacing w:after="0" w:line="240" w:lineRule="auto"/>
    </w:pPr>
    <w:tblPr>
      <w:tblStyleRowBandSize w:val="1"/>
      <w:tblStyleColBandSize w:val="1"/>
      <w:tblBorders>
        <w:top w:val="single" w:sz="4" w:space="0" w:color="9AD3D9" w:themeColor="accent2" w:themeTint="99"/>
        <w:left w:val="single" w:sz="4" w:space="0" w:color="9AD3D9" w:themeColor="accent2" w:themeTint="99"/>
        <w:bottom w:val="single" w:sz="4" w:space="0" w:color="9AD3D9" w:themeColor="accent2" w:themeTint="99"/>
        <w:right w:val="single" w:sz="4" w:space="0" w:color="9AD3D9" w:themeColor="accent2" w:themeTint="99"/>
        <w:insideH w:val="single" w:sz="4" w:space="0" w:color="9AD3D9" w:themeColor="accent2" w:themeTint="99"/>
        <w:insideV w:val="single" w:sz="4" w:space="0" w:color="9AD3D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F0F2" w:themeFill="accent2" w:themeFillTint="33"/>
      </w:tcPr>
    </w:tblStylePr>
    <w:tblStylePr w:type="band1Horz">
      <w:tblPr/>
      <w:tcPr>
        <w:shd w:val="clear" w:color="auto" w:fill="DDF0F2" w:themeFill="accent2" w:themeFillTint="33"/>
      </w:tcPr>
    </w:tblStylePr>
    <w:tblStylePr w:type="neCell">
      <w:tblPr/>
      <w:tcPr>
        <w:tcBorders>
          <w:bottom w:val="single" w:sz="4" w:space="0" w:color="9AD3D9" w:themeColor="accent2" w:themeTint="99"/>
        </w:tcBorders>
      </w:tcPr>
    </w:tblStylePr>
    <w:tblStylePr w:type="nwCell">
      <w:tblPr/>
      <w:tcPr>
        <w:tcBorders>
          <w:bottom w:val="single" w:sz="4" w:space="0" w:color="9AD3D9" w:themeColor="accent2" w:themeTint="99"/>
        </w:tcBorders>
      </w:tcPr>
    </w:tblStylePr>
    <w:tblStylePr w:type="seCell">
      <w:tblPr/>
      <w:tcPr>
        <w:tcBorders>
          <w:top w:val="single" w:sz="4" w:space="0" w:color="9AD3D9" w:themeColor="accent2" w:themeTint="99"/>
        </w:tcBorders>
      </w:tcPr>
    </w:tblStylePr>
    <w:tblStylePr w:type="swCell">
      <w:tblPr/>
      <w:tcPr>
        <w:tcBorders>
          <w:top w:val="single" w:sz="4" w:space="0" w:color="9AD3D9" w:themeColor="accent2" w:themeTint="99"/>
        </w:tcBorders>
      </w:tcPr>
    </w:tblStylePr>
  </w:style>
  <w:style w:type="table" w:styleId="GridTable3-Accent3">
    <w:name w:val="Grid Table 3 Accent 3"/>
    <w:basedOn w:val="TableNormal"/>
    <w:uiPriority w:val="48"/>
    <w:rsid w:val="004230D9"/>
    <w:pPr>
      <w:spacing w:after="0" w:line="240" w:lineRule="auto"/>
    </w:pPr>
    <w:tblPr>
      <w:tblStyleRowBandSize w:val="1"/>
      <w:tblStyleColBandSize w:val="1"/>
      <w:tblBorders>
        <w:top w:val="single" w:sz="4" w:space="0" w:color="ACD7CA" w:themeColor="accent3" w:themeTint="99"/>
        <w:left w:val="single" w:sz="4" w:space="0" w:color="ACD7CA" w:themeColor="accent3" w:themeTint="99"/>
        <w:bottom w:val="single" w:sz="4" w:space="0" w:color="ACD7CA" w:themeColor="accent3" w:themeTint="99"/>
        <w:right w:val="single" w:sz="4" w:space="0" w:color="ACD7CA" w:themeColor="accent3" w:themeTint="99"/>
        <w:insideH w:val="single" w:sz="4" w:space="0" w:color="ACD7CA" w:themeColor="accent3" w:themeTint="99"/>
        <w:insideV w:val="single" w:sz="4" w:space="0" w:color="ACD7C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1ED" w:themeFill="accent3" w:themeFillTint="33"/>
      </w:tcPr>
    </w:tblStylePr>
    <w:tblStylePr w:type="band1Horz">
      <w:tblPr/>
      <w:tcPr>
        <w:shd w:val="clear" w:color="auto" w:fill="E3F1ED" w:themeFill="accent3" w:themeFillTint="33"/>
      </w:tcPr>
    </w:tblStylePr>
    <w:tblStylePr w:type="neCell">
      <w:tblPr/>
      <w:tcPr>
        <w:tcBorders>
          <w:bottom w:val="single" w:sz="4" w:space="0" w:color="ACD7CA" w:themeColor="accent3" w:themeTint="99"/>
        </w:tcBorders>
      </w:tcPr>
    </w:tblStylePr>
    <w:tblStylePr w:type="nwCell">
      <w:tblPr/>
      <w:tcPr>
        <w:tcBorders>
          <w:bottom w:val="single" w:sz="4" w:space="0" w:color="ACD7CA" w:themeColor="accent3" w:themeTint="99"/>
        </w:tcBorders>
      </w:tcPr>
    </w:tblStylePr>
    <w:tblStylePr w:type="seCell">
      <w:tblPr/>
      <w:tcPr>
        <w:tcBorders>
          <w:top w:val="single" w:sz="4" w:space="0" w:color="ACD7CA" w:themeColor="accent3" w:themeTint="99"/>
        </w:tcBorders>
      </w:tcPr>
    </w:tblStylePr>
    <w:tblStylePr w:type="swCell">
      <w:tblPr/>
      <w:tcPr>
        <w:tcBorders>
          <w:top w:val="single" w:sz="4" w:space="0" w:color="ACD7CA" w:themeColor="accent3" w:themeTint="99"/>
        </w:tcBorders>
      </w:tcPr>
    </w:tblStylePr>
  </w:style>
  <w:style w:type="table" w:styleId="GridTable3-Accent4">
    <w:name w:val="Grid Table 3 Accent 4"/>
    <w:basedOn w:val="TableNormal"/>
    <w:uiPriority w:val="48"/>
    <w:rsid w:val="004230D9"/>
    <w:pPr>
      <w:spacing w:after="0" w:line="240" w:lineRule="auto"/>
    </w:pPr>
    <w:tblPr>
      <w:tblStyleRowBandSize w:val="1"/>
      <w:tblStyleColBandSize w:val="1"/>
      <w:tblBorders>
        <w:top w:val="single" w:sz="4" w:space="0" w:color="AFB9BB" w:themeColor="accent4" w:themeTint="99"/>
        <w:left w:val="single" w:sz="4" w:space="0" w:color="AFB9BB" w:themeColor="accent4" w:themeTint="99"/>
        <w:bottom w:val="single" w:sz="4" w:space="0" w:color="AFB9BB" w:themeColor="accent4" w:themeTint="99"/>
        <w:right w:val="single" w:sz="4" w:space="0" w:color="AFB9BB" w:themeColor="accent4" w:themeTint="99"/>
        <w:insideH w:val="single" w:sz="4" w:space="0" w:color="AFB9BB" w:themeColor="accent4" w:themeTint="99"/>
        <w:insideV w:val="single" w:sz="4" w:space="0" w:color="AFB9B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7E8" w:themeFill="accent4" w:themeFillTint="33"/>
      </w:tcPr>
    </w:tblStylePr>
    <w:tblStylePr w:type="band1Horz">
      <w:tblPr/>
      <w:tcPr>
        <w:shd w:val="clear" w:color="auto" w:fill="E4E7E8" w:themeFill="accent4" w:themeFillTint="33"/>
      </w:tcPr>
    </w:tblStylePr>
    <w:tblStylePr w:type="neCell">
      <w:tblPr/>
      <w:tcPr>
        <w:tcBorders>
          <w:bottom w:val="single" w:sz="4" w:space="0" w:color="AFB9BB" w:themeColor="accent4" w:themeTint="99"/>
        </w:tcBorders>
      </w:tcPr>
    </w:tblStylePr>
    <w:tblStylePr w:type="nwCell">
      <w:tblPr/>
      <w:tcPr>
        <w:tcBorders>
          <w:bottom w:val="single" w:sz="4" w:space="0" w:color="AFB9BB" w:themeColor="accent4" w:themeTint="99"/>
        </w:tcBorders>
      </w:tcPr>
    </w:tblStylePr>
    <w:tblStylePr w:type="seCell">
      <w:tblPr/>
      <w:tcPr>
        <w:tcBorders>
          <w:top w:val="single" w:sz="4" w:space="0" w:color="AFB9BB" w:themeColor="accent4" w:themeTint="99"/>
        </w:tcBorders>
      </w:tcPr>
    </w:tblStylePr>
    <w:tblStylePr w:type="swCell">
      <w:tblPr/>
      <w:tcPr>
        <w:tcBorders>
          <w:top w:val="single" w:sz="4" w:space="0" w:color="AFB9BB" w:themeColor="accent4" w:themeTint="99"/>
        </w:tcBorders>
      </w:tcPr>
    </w:tblStylePr>
  </w:style>
  <w:style w:type="table" w:styleId="GridTable3-Accent5">
    <w:name w:val="Grid Table 3 Accent 5"/>
    <w:basedOn w:val="TableNormal"/>
    <w:uiPriority w:val="48"/>
    <w:rsid w:val="004230D9"/>
    <w:pPr>
      <w:spacing w:after="0" w:line="240" w:lineRule="auto"/>
    </w:pPr>
    <w:tblPr>
      <w:tblStyleRowBandSize w:val="1"/>
      <w:tblStyleColBandSize w:val="1"/>
      <w:tbl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insideH w:val="single" w:sz="4" w:space="0" w:color="B5CDD3" w:themeColor="accent5" w:themeTint="99"/>
        <w:insideV w:val="single" w:sz="4" w:space="0" w:color="B5CDD3"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EEF0" w:themeFill="accent5" w:themeFillTint="33"/>
      </w:tcPr>
    </w:tblStylePr>
    <w:tblStylePr w:type="band1Horz">
      <w:tblPr/>
      <w:tcPr>
        <w:shd w:val="clear" w:color="auto" w:fill="E6EEF0" w:themeFill="accent5" w:themeFillTint="33"/>
      </w:tcPr>
    </w:tblStylePr>
    <w:tblStylePr w:type="neCell">
      <w:tblPr/>
      <w:tcPr>
        <w:tcBorders>
          <w:bottom w:val="single" w:sz="4" w:space="0" w:color="B5CDD3" w:themeColor="accent5" w:themeTint="99"/>
        </w:tcBorders>
      </w:tcPr>
    </w:tblStylePr>
    <w:tblStylePr w:type="nwCell">
      <w:tblPr/>
      <w:tcPr>
        <w:tcBorders>
          <w:bottom w:val="single" w:sz="4" w:space="0" w:color="B5CDD3" w:themeColor="accent5" w:themeTint="99"/>
        </w:tcBorders>
      </w:tcPr>
    </w:tblStylePr>
    <w:tblStylePr w:type="seCell">
      <w:tblPr/>
      <w:tcPr>
        <w:tcBorders>
          <w:top w:val="single" w:sz="4" w:space="0" w:color="B5CDD3" w:themeColor="accent5" w:themeTint="99"/>
        </w:tcBorders>
      </w:tcPr>
    </w:tblStylePr>
    <w:tblStylePr w:type="swCell">
      <w:tblPr/>
      <w:tcPr>
        <w:tcBorders>
          <w:top w:val="single" w:sz="4" w:space="0" w:color="B5CDD3" w:themeColor="accent5" w:themeTint="99"/>
        </w:tcBorders>
      </w:tcPr>
    </w:tblStylePr>
  </w:style>
  <w:style w:type="table" w:styleId="GridTable3-Accent6">
    <w:name w:val="Grid Table 3 Accent 6"/>
    <w:basedOn w:val="TableNormal"/>
    <w:uiPriority w:val="48"/>
    <w:rsid w:val="004230D9"/>
    <w:pPr>
      <w:spacing w:after="0" w:line="240" w:lineRule="auto"/>
    </w:pPr>
    <w:tblPr>
      <w:tblStyleRowBandSize w:val="1"/>
      <w:tblStyleColBandSize w:val="1"/>
      <w:tblBorders>
        <w:top w:val="single" w:sz="4" w:space="0" w:color="74B5E4" w:themeColor="accent6" w:themeTint="99"/>
        <w:left w:val="single" w:sz="4" w:space="0" w:color="74B5E4" w:themeColor="accent6" w:themeTint="99"/>
        <w:bottom w:val="single" w:sz="4" w:space="0" w:color="74B5E4" w:themeColor="accent6" w:themeTint="99"/>
        <w:right w:val="single" w:sz="4" w:space="0" w:color="74B5E4" w:themeColor="accent6" w:themeTint="99"/>
        <w:insideH w:val="single" w:sz="4" w:space="0" w:color="74B5E4" w:themeColor="accent6" w:themeTint="99"/>
        <w:insideV w:val="single" w:sz="4" w:space="0" w:color="74B5E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E6F6" w:themeFill="accent6" w:themeFillTint="33"/>
      </w:tcPr>
    </w:tblStylePr>
    <w:tblStylePr w:type="band1Horz">
      <w:tblPr/>
      <w:tcPr>
        <w:shd w:val="clear" w:color="auto" w:fill="D0E6F6" w:themeFill="accent6" w:themeFillTint="33"/>
      </w:tcPr>
    </w:tblStylePr>
    <w:tblStylePr w:type="neCell">
      <w:tblPr/>
      <w:tcPr>
        <w:tcBorders>
          <w:bottom w:val="single" w:sz="4" w:space="0" w:color="74B5E4" w:themeColor="accent6" w:themeTint="99"/>
        </w:tcBorders>
      </w:tcPr>
    </w:tblStylePr>
    <w:tblStylePr w:type="nwCell">
      <w:tblPr/>
      <w:tcPr>
        <w:tcBorders>
          <w:bottom w:val="single" w:sz="4" w:space="0" w:color="74B5E4" w:themeColor="accent6" w:themeTint="99"/>
        </w:tcBorders>
      </w:tcPr>
    </w:tblStylePr>
    <w:tblStylePr w:type="seCell">
      <w:tblPr/>
      <w:tcPr>
        <w:tcBorders>
          <w:top w:val="single" w:sz="4" w:space="0" w:color="74B5E4" w:themeColor="accent6" w:themeTint="99"/>
        </w:tcBorders>
      </w:tcPr>
    </w:tblStylePr>
    <w:tblStylePr w:type="swCell">
      <w:tblPr/>
      <w:tcPr>
        <w:tcBorders>
          <w:top w:val="single" w:sz="4" w:space="0" w:color="74B5E4" w:themeColor="accent6" w:themeTint="99"/>
        </w:tcBorders>
      </w:tcPr>
    </w:tblStylePr>
  </w:style>
  <w:style w:type="table" w:styleId="GridTable4">
    <w:name w:val="Grid Table 4"/>
    <w:basedOn w:val="TableNormal"/>
    <w:uiPriority w:val="49"/>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4230D9"/>
    <w:pPr>
      <w:spacing w:after="0" w:line="240" w:lineRule="auto"/>
    </w:pPr>
    <w:tblPr>
      <w:tblStyleRowBandSize w:val="1"/>
      <w:tblStyleColBandSize w:val="1"/>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insideV w:val="single" w:sz="4" w:space="0" w:color="7FC0DB" w:themeColor="accent1" w:themeTint="99"/>
      </w:tblBorders>
    </w:tblPr>
    <w:tblStylePr w:type="firstRow">
      <w:rPr>
        <w:b/>
        <w:bCs/>
        <w:color w:val="FFFFFF" w:themeColor="background1"/>
      </w:rPr>
      <w:tblPr/>
      <w:tcPr>
        <w:tcBorders>
          <w:top w:val="single" w:sz="4" w:space="0" w:color="3494BA" w:themeColor="accent1"/>
          <w:left w:val="single" w:sz="4" w:space="0" w:color="3494BA" w:themeColor="accent1"/>
          <w:bottom w:val="single" w:sz="4" w:space="0" w:color="3494BA" w:themeColor="accent1"/>
          <w:right w:val="single" w:sz="4" w:space="0" w:color="3494BA" w:themeColor="accent1"/>
          <w:insideH w:val="nil"/>
          <w:insideV w:val="nil"/>
        </w:tcBorders>
        <w:shd w:val="clear" w:color="auto" w:fill="3494BA" w:themeFill="accent1"/>
      </w:tcPr>
    </w:tblStylePr>
    <w:tblStylePr w:type="lastRow">
      <w:rPr>
        <w:b/>
        <w:bCs/>
      </w:rPr>
      <w:tblPr/>
      <w:tcPr>
        <w:tcBorders>
          <w:top w:val="double" w:sz="4" w:space="0" w:color="3494BA" w:themeColor="accent1"/>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styleId="GridTable4-Accent2">
    <w:name w:val="Grid Table 4 Accent 2"/>
    <w:basedOn w:val="TableNormal"/>
    <w:uiPriority w:val="49"/>
    <w:rsid w:val="004230D9"/>
    <w:pPr>
      <w:spacing w:after="0" w:line="240" w:lineRule="auto"/>
    </w:pPr>
    <w:tblPr>
      <w:tblStyleRowBandSize w:val="1"/>
      <w:tblStyleColBandSize w:val="1"/>
      <w:tblBorders>
        <w:top w:val="single" w:sz="4" w:space="0" w:color="9AD3D9" w:themeColor="accent2" w:themeTint="99"/>
        <w:left w:val="single" w:sz="4" w:space="0" w:color="9AD3D9" w:themeColor="accent2" w:themeTint="99"/>
        <w:bottom w:val="single" w:sz="4" w:space="0" w:color="9AD3D9" w:themeColor="accent2" w:themeTint="99"/>
        <w:right w:val="single" w:sz="4" w:space="0" w:color="9AD3D9" w:themeColor="accent2" w:themeTint="99"/>
        <w:insideH w:val="single" w:sz="4" w:space="0" w:color="9AD3D9" w:themeColor="accent2" w:themeTint="99"/>
        <w:insideV w:val="single" w:sz="4" w:space="0" w:color="9AD3D9" w:themeColor="accent2" w:themeTint="99"/>
      </w:tblBorders>
    </w:tblPr>
    <w:tblStylePr w:type="firstRow">
      <w:rPr>
        <w:b/>
        <w:bCs/>
        <w:color w:val="FFFFFF" w:themeColor="background1"/>
      </w:rPr>
      <w:tblPr/>
      <w:tcPr>
        <w:tcBorders>
          <w:top w:val="single" w:sz="4" w:space="0" w:color="58B6C0" w:themeColor="accent2"/>
          <w:left w:val="single" w:sz="4" w:space="0" w:color="58B6C0" w:themeColor="accent2"/>
          <w:bottom w:val="single" w:sz="4" w:space="0" w:color="58B6C0" w:themeColor="accent2"/>
          <w:right w:val="single" w:sz="4" w:space="0" w:color="58B6C0" w:themeColor="accent2"/>
          <w:insideH w:val="nil"/>
          <w:insideV w:val="nil"/>
        </w:tcBorders>
        <w:shd w:val="clear" w:color="auto" w:fill="58B6C0" w:themeFill="accent2"/>
      </w:tcPr>
    </w:tblStylePr>
    <w:tblStylePr w:type="lastRow">
      <w:rPr>
        <w:b/>
        <w:bCs/>
      </w:rPr>
      <w:tblPr/>
      <w:tcPr>
        <w:tcBorders>
          <w:top w:val="double" w:sz="4" w:space="0" w:color="58B6C0" w:themeColor="accent2"/>
        </w:tcBorders>
      </w:tc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table" w:styleId="GridTable4-Accent3">
    <w:name w:val="Grid Table 4 Accent 3"/>
    <w:basedOn w:val="TableNormal"/>
    <w:uiPriority w:val="49"/>
    <w:rsid w:val="004230D9"/>
    <w:pPr>
      <w:spacing w:after="0" w:line="240" w:lineRule="auto"/>
    </w:pPr>
    <w:tblPr>
      <w:tblStyleRowBandSize w:val="1"/>
      <w:tblStyleColBandSize w:val="1"/>
      <w:tblBorders>
        <w:top w:val="single" w:sz="4" w:space="0" w:color="ACD7CA" w:themeColor="accent3" w:themeTint="99"/>
        <w:left w:val="single" w:sz="4" w:space="0" w:color="ACD7CA" w:themeColor="accent3" w:themeTint="99"/>
        <w:bottom w:val="single" w:sz="4" w:space="0" w:color="ACD7CA" w:themeColor="accent3" w:themeTint="99"/>
        <w:right w:val="single" w:sz="4" w:space="0" w:color="ACD7CA" w:themeColor="accent3" w:themeTint="99"/>
        <w:insideH w:val="single" w:sz="4" w:space="0" w:color="ACD7CA" w:themeColor="accent3" w:themeTint="99"/>
        <w:insideV w:val="single" w:sz="4" w:space="0" w:color="ACD7CA" w:themeColor="accent3" w:themeTint="99"/>
      </w:tblBorders>
    </w:tblPr>
    <w:tblStylePr w:type="firstRow">
      <w:rPr>
        <w:b/>
        <w:bCs/>
        <w:color w:val="FFFFFF" w:themeColor="background1"/>
      </w:rPr>
      <w:tblPr/>
      <w:tcPr>
        <w:tcBorders>
          <w:top w:val="single" w:sz="4" w:space="0" w:color="75BDA7" w:themeColor="accent3"/>
          <w:left w:val="single" w:sz="4" w:space="0" w:color="75BDA7" w:themeColor="accent3"/>
          <w:bottom w:val="single" w:sz="4" w:space="0" w:color="75BDA7" w:themeColor="accent3"/>
          <w:right w:val="single" w:sz="4" w:space="0" w:color="75BDA7" w:themeColor="accent3"/>
          <w:insideH w:val="nil"/>
          <w:insideV w:val="nil"/>
        </w:tcBorders>
        <w:shd w:val="clear" w:color="auto" w:fill="75BDA7" w:themeFill="accent3"/>
      </w:tcPr>
    </w:tblStylePr>
    <w:tblStylePr w:type="lastRow">
      <w:rPr>
        <w:b/>
        <w:bCs/>
      </w:rPr>
      <w:tblPr/>
      <w:tcPr>
        <w:tcBorders>
          <w:top w:val="double" w:sz="4" w:space="0" w:color="75BDA7" w:themeColor="accent3"/>
        </w:tcBorders>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styleId="GridTable4-Accent4">
    <w:name w:val="Grid Table 4 Accent 4"/>
    <w:basedOn w:val="TableNormal"/>
    <w:uiPriority w:val="49"/>
    <w:rsid w:val="004230D9"/>
    <w:pPr>
      <w:spacing w:after="0" w:line="240" w:lineRule="auto"/>
    </w:pPr>
    <w:tblPr>
      <w:tblStyleRowBandSize w:val="1"/>
      <w:tblStyleColBandSize w:val="1"/>
      <w:tblBorders>
        <w:top w:val="single" w:sz="4" w:space="0" w:color="AFB9BB" w:themeColor="accent4" w:themeTint="99"/>
        <w:left w:val="single" w:sz="4" w:space="0" w:color="AFB9BB" w:themeColor="accent4" w:themeTint="99"/>
        <w:bottom w:val="single" w:sz="4" w:space="0" w:color="AFB9BB" w:themeColor="accent4" w:themeTint="99"/>
        <w:right w:val="single" w:sz="4" w:space="0" w:color="AFB9BB" w:themeColor="accent4" w:themeTint="99"/>
        <w:insideH w:val="single" w:sz="4" w:space="0" w:color="AFB9BB" w:themeColor="accent4" w:themeTint="99"/>
        <w:insideV w:val="single" w:sz="4" w:space="0" w:color="AFB9BB" w:themeColor="accent4" w:themeTint="99"/>
      </w:tblBorders>
    </w:tblPr>
    <w:tblStylePr w:type="firstRow">
      <w:rPr>
        <w:b/>
        <w:bCs/>
        <w:color w:val="FFFFFF" w:themeColor="background1"/>
      </w:rPr>
      <w:tblPr/>
      <w:tcPr>
        <w:tcBorders>
          <w:top w:val="single" w:sz="4" w:space="0" w:color="7A8C8E" w:themeColor="accent4"/>
          <w:left w:val="single" w:sz="4" w:space="0" w:color="7A8C8E" w:themeColor="accent4"/>
          <w:bottom w:val="single" w:sz="4" w:space="0" w:color="7A8C8E" w:themeColor="accent4"/>
          <w:right w:val="single" w:sz="4" w:space="0" w:color="7A8C8E" w:themeColor="accent4"/>
          <w:insideH w:val="nil"/>
          <w:insideV w:val="nil"/>
        </w:tcBorders>
        <w:shd w:val="clear" w:color="auto" w:fill="7A8C8E" w:themeFill="accent4"/>
      </w:tcPr>
    </w:tblStylePr>
    <w:tblStylePr w:type="lastRow">
      <w:rPr>
        <w:b/>
        <w:bCs/>
      </w:rPr>
      <w:tblPr/>
      <w:tcPr>
        <w:tcBorders>
          <w:top w:val="double" w:sz="4" w:space="0" w:color="7A8C8E" w:themeColor="accent4"/>
        </w:tcBorders>
      </w:tcPr>
    </w:tblStylePr>
    <w:tblStylePr w:type="firstCol">
      <w:rPr>
        <w:b/>
        <w:bCs/>
      </w:rPr>
    </w:tblStylePr>
    <w:tblStylePr w:type="lastCol">
      <w:rPr>
        <w:b/>
        <w:bCs/>
      </w:rPr>
    </w:tblStylePr>
    <w:tblStylePr w:type="band1Vert">
      <w:tblPr/>
      <w:tcPr>
        <w:shd w:val="clear" w:color="auto" w:fill="E4E7E8" w:themeFill="accent4" w:themeFillTint="33"/>
      </w:tcPr>
    </w:tblStylePr>
    <w:tblStylePr w:type="band1Horz">
      <w:tblPr/>
      <w:tcPr>
        <w:shd w:val="clear" w:color="auto" w:fill="E4E7E8" w:themeFill="accent4" w:themeFillTint="33"/>
      </w:tcPr>
    </w:tblStylePr>
  </w:style>
  <w:style w:type="table" w:styleId="GridTable4-Accent5">
    <w:name w:val="Grid Table 4 Accent 5"/>
    <w:basedOn w:val="TableNormal"/>
    <w:uiPriority w:val="49"/>
    <w:rsid w:val="004230D9"/>
    <w:pPr>
      <w:spacing w:after="0" w:line="240" w:lineRule="auto"/>
    </w:pPr>
    <w:tblPr>
      <w:tblStyleRowBandSize w:val="1"/>
      <w:tblStyleColBandSize w:val="1"/>
      <w:tbl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insideH w:val="single" w:sz="4" w:space="0" w:color="B5CDD3" w:themeColor="accent5" w:themeTint="99"/>
        <w:insideV w:val="single" w:sz="4" w:space="0" w:color="B5CDD3" w:themeColor="accent5" w:themeTint="99"/>
      </w:tblBorders>
    </w:tblPr>
    <w:tblStylePr w:type="firstRow">
      <w:rPr>
        <w:b/>
        <w:bCs/>
        <w:color w:val="FFFFFF" w:themeColor="background1"/>
      </w:rPr>
      <w:tblPr/>
      <w:tcPr>
        <w:tcBorders>
          <w:top w:val="single" w:sz="4" w:space="0" w:color="84ACB6" w:themeColor="accent5"/>
          <w:left w:val="single" w:sz="4" w:space="0" w:color="84ACB6" w:themeColor="accent5"/>
          <w:bottom w:val="single" w:sz="4" w:space="0" w:color="84ACB6" w:themeColor="accent5"/>
          <w:right w:val="single" w:sz="4" w:space="0" w:color="84ACB6" w:themeColor="accent5"/>
          <w:insideH w:val="nil"/>
          <w:insideV w:val="nil"/>
        </w:tcBorders>
        <w:shd w:val="clear" w:color="auto" w:fill="84ACB6" w:themeFill="accent5"/>
      </w:tcPr>
    </w:tblStylePr>
    <w:tblStylePr w:type="lastRow">
      <w:rPr>
        <w:b/>
        <w:bCs/>
      </w:rPr>
      <w:tblPr/>
      <w:tcPr>
        <w:tcBorders>
          <w:top w:val="double" w:sz="4" w:space="0" w:color="84ACB6" w:themeColor="accent5"/>
        </w:tcBorders>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styleId="GridTable4-Accent6">
    <w:name w:val="Grid Table 4 Accent 6"/>
    <w:basedOn w:val="TableNormal"/>
    <w:uiPriority w:val="49"/>
    <w:rsid w:val="004230D9"/>
    <w:pPr>
      <w:spacing w:after="0" w:line="240" w:lineRule="auto"/>
    </w:pPr>
    <w:tblPr>
      <w:tblStyleRowBandSize w:val="1"/>
      <w:tblStyleColBandSize w:val="1"/>
      <w:tblBorders>
        <w:top w:val="single" w:sz="4" w:space="0" w:color="74B5E4" w:themeColor="accent6" w:themeTint="99"/>
        <w:left w:val="single" w:sz="4" w:space="0" w:color="74B5E4" w:themeColor="accent6" w:themeTint="99"/>
        <w:bottom w:val="single" w:sz="4" w:space="0" w:color="74B5E4" w:themeColor="accent6" w:themeTint="99"/>
        <w:right w:val="single" w:sz="4" w:space="0" w:color="74B5E4" w:themeColor="accent6" w:themeTint="99"/>
        <w:insideH w:val="single" w:sz="4" w:space="0" w:color="74B5E4" w:themeColor="accent6" w:themeTint="99"/>
        <w:insideV w:val="single" w:sz="4" w:space="0" w:color="74B5E4" w:themeColor="accent6" w:themeTint="99"/>
      </w:tblBorders>
    </w:tblPr>
    <w:tblStylePr w:type="firstRow">
      <w:rPr>
        <w:b/>
        <w:bCs/>
        <w:color w:val="FFFFFF" w:themeColor="background1"/>
      </w:rPr>
      <w:tblPr/>
      <w:tcPr>
        <w:tcBorders>
          <w:top w:val="single" w:sz="4" w:space="0" w:color="2683C6" w:themeColor="accent6"/>
          <w:left w:val="single" w:sz="4" w:space="0" w:color="2683C6" w:themeColor="accent6"/>
          <w:bottom w:val="single" w:sz="4" w:space="0" w:color="2683C6" w:themeColor="accent6"/>
          <w:right w:val="single" w:sz="4" w:space="0" w:color="2683C6" w:themeColor="accent6"/>
          <w:insideH w:val="nil"/>
          <w:insideV w:val="nil"/>
        </w:tcBorders>
        <w:shd w:val="clear" w:color="auto" w:fill="2683C6" w:themeFill="accent6"/>
      </w:tcPr>
    </w:tblStylePr>
    <w:tblStylePr w:type="lastRow">
      <w:rPr>
        <w:b/>
        <w:bCs/>
      </w:rPr>
      <w:tblPr/>
      <w:tcPr>
        <w:tcBorders>
          <w:top w:val="double" w:sz="4" w:space="0" w:color="2683C6" w:themeColor="accent6"/>
        </w:tcBorders>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GridTable5Dark">
    <w:name w:val="Grid Table 5 Dark"/>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EA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94B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94B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94B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94BA" w:themeFill="accent1"/>
      </w:tcPr>
    </w:tblStylePr>
    <w:tblStylePr w:type="band1Vert">
      <w:tblPr/>
      <w:tcPr>
        <w:shd w:val="clear" w:color="auto" w:fill="A9D5E7" w:themeFill="accent1" w:themeFillTint="66"/>
      </w:tcPr>
    </w:tblStylePr>
    <w:tblStylePr w:type="band1Horz">
      <w:tblPr/>
      <w:tcPr>
        <w:shd w:val="clear" w:color="auto" w:fill="A9D5E7" w:themeFill="accent1" w:themeFillTint="66"/>
      </w:tcPr>
    </w:tblStylePr>
  </w:style>
  <w:style w:type="table" w:styleId="GridTable5Dark-Accent2">
    <w:name w:val="Grid Table 5 Dark Accent 2"/>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DF0F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8B6C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8B6C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8B6C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8B6C0" w:themeFill="accent2"/>
      </w:tcPr>
    </w:tblStylePr>
    <w:tblStylePr w:type="band1Vert">
      <w:tblPr/>
      <w:tcPr>
        <w:shd w:val="clear" w:color="auto" w:fill="BCE1E5" w:themeFill="accent2" w:themeFillTint="66"/>
      </w:tcPr>
    </w:tblStylePr>
    <w:tblStylePr w:type="band1Horz">
      <w:tblPr/>
      <w:tcPr>
        <w:shd w:val="clear" w:color="auto" w:fill="BCE1E5" w:themeFill="accent2" w:themeFillTint="66"/>
      </w:tcPr>
    </w:tblStylePr>
  </w:style>
  <w:style w:type="table" w:styleId="GridTable5Dark-Accent3">
    <w:name w:val="Grid Table 5 Dark Accent 3"/>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F1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BDA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BDA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BDA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BDA7" w:themeFill="accent3"/>
      </w:tcPr>
    </w:tblStylePr>
    <w:tblStylePr w:type="band1Vert">
      <w:tblPr/>
      <w:tcPr>
        <w:shd w:val="clear" w:color="auto" w:fill="C7E4DB" w:themeFill="accent3" w:themeFillTint="66"/>
      </w:tcPr>
    </w:tblStylePr>
    <w:tblStylePr w:type="band1Horz">
      <w:tblPr/>
      <w:tcPr>
        <w:shd w:val="clear" w:color="auto" w:fill="C7E4DB" w:themeFill="accent3" w:themeFillTint="66"/>
      </w:tcPr>
    </w:tblStylePr>
  </w:style>
  <w:style w:type="table" w:styleId="GridTable5Dark-Accent4">
    <w:name w:val="Grid Table 5 Dark Accent 4"/>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7E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A8C8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A8C8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A8C8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A8C8E" w:themeFill="accent4"/>
      </w:tcPr>
    </w:tblStylePr>
    <w:tblStylePr w:type="band1Vert">
      <w:tblPr/>
      <w:tcPr>
        <w:shd w:val="clear" w:color="auto" w:fill="C9D0D1" w:themeFill="accent4" w:themeFillTint="66"/>
      </w:tcPr>
    </w:tblStylePr>
    <w:tblStylePr w:type="band1Horz">
      <w:tblPr/>
      <w:tcPr>
        <w:shd w:val="clear" w:color="auto" w:fill="C9D0D1" w:themeFill="accent4" w:themeFillTint="66"/>
      </w:tcPr>
    </w:tblStylePr>
  </w:style>
  <w:style w:type="table" w:styleId="GridTable5Dark-Accent5">
    <w:name w:val="Grid Table 5 Dark Accent 5"/>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EE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4ACB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4ACB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4ACB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4ACB6" w:themeFill="accent5"/>
      </w:tcPr>
    </w:tblStylePr>
    <w:tblStylePr w:type="band1Vert">
      <w:tblPr/>
      <w:tcPr>
        <w:shd w:val="clear" w:color="auto" w:fill="CDDDE1" w:themeFill="accent5" w:themeFillTint="66"/>
      </w:tcPr>
    </w:tblStylePr>
    <w:tblStylePr w:type="band1Horz">
      <w:tblPr/>
      <w:tcPr>
        <w:shd w:val="clear" w:color="auto" w:fill="CDDDE1" w:themeFill="accent5" w:themeFillTint="66"/>
      </w:tcPr>
    </w:tblStylePr>
  </w:style>
  <w:style w:type="table" w:styleId="GridTable5Dark-Accent6">
    <w:name w:val="Grid Table 5 Dark Accent 6"/>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E6F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83C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83C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83C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83C6" w:themeFill="accent6"/>
      </w:tcPr>
    </w:tblStylePr>
    <w:tblStylePr w:type="band1Vert">
      <w:tblPr/>
      <w:tcPr>
        <w:shd w:val="clear" w:color="auto" w:fill="A3CEED" w:themeFill="accent6" w:themeFillTint="66"/>
      </w:tcPr>
    </w:tblStylePr>
    <w:tblStylePr w:type="band1Horz">
      <w:tblPr/>
      <w:tcPr>
        <w:shd w:val="clear" w:color="auto" w:fill="A3CEED" w:themeFill="accent6" w:themeFillTint="66"/>
      </w:tcPr>
    </w:tblStylePr>
  </w:style>
  <w:style w:type="table" w:styleId="GridTable6Colorful">
    <w:name w:val="Grid Table 6 Colorful"/>
    <w:basedOn w:val="TableNormal"/>
    <w:uiPriority w:val="51"/>
    <w:rsid w:val="004230D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4230D9"/>
    <w:pPr>
      <w:spacing w:after="0" w:line="240" w:lineRule="auto"/>
    </w:pPr>
    <w:rPr>
      <w:color w:val="276E8B" w:themeColor="accent1" w:themeShade="BF"/>
    </w:rPr>
    <w:tblPr>
      <w:tblStyleRowBandSize w:val="1"/>
      <w:tblStyleColBandSize w:val="1"/>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insideV w:val="single" w:sz="4" w:space="0" w:color="7FC0DB" w:themeColor="accent1" w:themeTint="99"/>
      </w:tblBorders>
    </w:tblPr>
    <w:tblStylePr w:type="firstRow">
      <w:rPr>
        <w:b/>
        <w:bCs/>
      </w:rPr>
      <w:tblPr/>
      <w:tcPr>
        <w:tcBorders>
          <w:bottom w:val="single" w:sz="12" w:space="0" w:color="7FC0DB" w:themeColor="accent1" w:themeTint="99"/>
        </w:tcBorders>
      </w:tcPr>
    </w:tblStylePr>
    <w:tblStylePr w:type="lastRow">
      <w:rPr>
        <w:b/>
        <w:bCs/>
      </w:rPr>
      <w:tblPr/>
      <w:tcPr>
        <w:tcBorders>
          <w:top w:val="double" w:sz="4" w:space="0" w:color="7FC0DB" w:themeColor="accent1" w:themeTint="99"/>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styleId="GridTable6Colorful-Accent2">
    <w:name w:val="Grid Table 6 Colorful Accent 2"/>
    <w:basedOn w:val="TableNormal"/>
    <w:uiPriority w:val="51"/>
    <w:rsid w:val="004230D9"/>
    <w:pPr>
      <w:spacing w:after="0" w:line="240" w:lineRule="auto"/>
    </w:pPr>
    <w:rPr>
      <w:color w:val="398E98" w:themeColor="accent2" w:themeShade="BF"/>
    </w:rPr>
    <w:tblPr>
      <w:tblStyleRowBandSize w:val="1"/>
      <w:tblStyleColBandSize w:val="1"/>
      <w:tblBorders>
        <w:top w:val="single" w:sz="4" w:space="0" w:color="9AD3D9" w:themeColor="accent2" w:themeTint="99"/>
        <w:left w:val="single" w:sz="4" w:space="0" w:color="9AD3D9" w:themeColor="accent2" w:themeTint="99"/>
        <w:bottom w:val="single" w:sz="4" w:space="0" w:color="9AD3D9" w:themeColor="accent2" w:themeTint="99"/>
        <w:right w:val="single" w:sz="4" w:space="0" w:color="9AD3D9" w:themeColor="accent2" w:themeTint="99"/>
        <w:insideH w:val="single" w:sz="4" w:space="0" w:color="9AD3D9" w:themeColor="accent2" w:themeTint="99"/>
        <w:insideV w:val="single" w:sz="4" w:space="0" w:color="9AD3D9" w:themeColor="accent2" w:themeTint="99"/>
      </w:tblBorders>
    </w:tblPr>
    <w:tblStylePr w:type="firstRow">
      <w:rPr>
        <w:b/>
        <w:bCs/>
      </w:rPr>
      <w:tblPr/>
      <w:tcPr>
        <w:tcBorders>
          <w:bottom w:val="single" w:sz="12" w:space="0" w:color="9AD3D9" w:themeColor="accent2" w:themeTint="99"/>
        </w:tcBorders>
      </w:tcPr>
    </w:tblStylePr>
    <w:tblStylePr w:type="lastRow">
      <w:rPr>
        <w:b/>
        <w:bCs/>
      </w:rPr>
      <w:tblPr/>
      <w:tcPr>
        <w:tcBorders>
          <w:top w:val="double" w:sz="4" w:space="0" w:color="9AD3D9" w:themeColor="accent2" w:themeTint="99"/>
        </w:tcBorders>
      </w:tc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table" w:styleId="GridTable6Colorful-Accent3">
    <w:name w:val="Grid Table 6 Colorful Accent 3"/>
    <w:basedOn w:val="TableNormal"/>
    <w:uiPriority w:val="51"/>
    <w:rsid w:val="004230D9"/>
    <w:pPr>
      <w:spacing w:after="0" w:line="240" w:lineRule="auto"/>
    </w:pPr>
    <w:rPr>
      <w:color w:val="4A9A82" w:themeColor="accent3" w:themeShade="BF"/>
    </w:rPr>
    <w:tblPr>
      <w:tblStyleRowBandSize w:val="1"/>
      <w:tblStyleColBandSize w:val="1"/>
      <w:tblBorders>
        <w:top w:val="single" w:sz="4" w:space="0" w:color="ACD7CA" w:themeColor="accent3" w:themeTint="99"/>
        <w:left w:val="single" w:sz="4" w:space="0" w:color="ACD7CA" w:themeColor="accent3" w:themeTint="99"/>
        <w:bottom w:val="single" w:sz="4" w:space="0" w:color="ACD7CA" w:themeColor="accent3" w:themeTint="99"/>
        <w:right w:val="single" w:sz="4" w:space="0" w:color="ACD7CA" w:themeColor="accent3" w:themeTint="99"/>
        <w:insideH w:val="single" w:sz="4" w:space="0" w:color="ACD7CA" w:themeColor="accent3" w:themeTint="99"/>
        <w:insideV w:val="single" w:sz="4" w:space="0" w:color="ACD7CA" w:themeColor="accent3" w:themeTint="99"/>
      </w:tblBorders>
    </w:tblPr>
    <w:tblStylePr w:type="firstRow">
      <w:rPr>
        <w:b/>
        <w:bCs/>
      </w:rPr>
      <w:tblPr/>
      <w:tcPr>
        <w:tcBorders>
          <w:bottom w:val="single" w:sz="12" w:space="0" w:color="ACD7CA" w:themeColor="accent3" w:themeTint="99"/>
        </w:tcBorders>
      </w:tcPr>
    </w:tblStylePr>
    <w:tblStylePr w:type="lastRow">
      <w:rPr>
        <w:b/>
        <w:bCs/>
      </w:rPr>
      <w:tblPr/>
      <w:tcPr>
        <w:tcBorders>
          <w:top w:val="double" w:sz="4" w:space="0" w:color="ACD7CA" w:themeColor="accent3" w:themeTint="99"/>
        </w:tcBorders>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styleId="GridTable6Colorful-Accent4">
    <w:name w:val="Grid Table 6 Colorful Accent 4"/>
    <w:basedOn w:val="TableNormal"/>
    <w:uiPriority w:val="51"/>
    <w:rsid w:val="004230D9"/>
    <w:pPr>
      <w:spacing w:after="0" w:line="240" w:lineRule="auto"/>
    </w:pPr>
    <w:rPr>
      <w:color w:val="5A696A" w:themeColor="accent4" w:themeShade="BF"/>
    </w:rPr>
    <w:tblPr>
      <w:tblStyleRowBandSize w:val="1"/>
      <w:tblStyleColBandSize w:val="1"/>
      <w:tblBorders>
        <w:top w:val="single" w:sz="4" w:space="0" w:color="AFB9BB" w:themeColor="accent4" w:themeTint="99"/>
        <w:left w:val="single" w:sz="4" w:space="0" w:color="AFB9BB" w:themeColor="accent4" w:themeTint="99"/>
        <w:bottom w:val="single" w:sz="4" w:space="0" w:color="AFB9BB" w:themeColor="accent4" w:themeTint="99"/>
        <w:right w:val="single" w:sz="4" w:space="0" w:color="AFB9BB" w:themeColor="accent4" w:themeTint="99"/>
        <w:insideH w:val="single" w:sz="4" w:space="0" w:color="AFB9BB" w:themeColor="accent4" w:themeTint="99"/>
        <w:insideV w:val="single" w:sz="4" w:space="0" w:color="AFB9BB" w:themeColor="accent4" w:themeTint="99"/>
      </w:tblBorders>
    </w:tblPr>
    <w:tblStylePr w:type="firstRow">
      <w:rPr>
        <w:b/>
        <w:bCs/>
      </w:rPr>
      <w:tblPr/>
      <w:tcPr>
        <w:tcBorders>
          <w:bottom w:val="single" w:sz="12" w:space="0" w:color="AFB9BB" w:themeColor="accent4" w:themeTint="99"/>
        </w:tcBorders>
      </w:tcPr>
    </w:tblStylePr>
    <w:tblStylePr w:type="lastRow">
      <w:rPr>
        <w:b/>
        <w:bCs/>
      </w:rPr>
      <w:tblPr/>
      <w:tcPr>
        <w:tcBorders>
          <w:top w:val="double" w:sz="4" w:space="0" w:color="AFB9BB" w:themeColor="accent4" w:themeTint="99"/>
        </w:tcBorders>
      </w:tcPr>
    </w:tblStylePr>
    <w:tblStylePr w:type="firstCol">
      <w:rPr>
        <w:b/>
        <w:bCs/>
      </w:rPr>
    </w:tblStylePr>
    <w:tblStylePr w:type="lastCol">
      <w:rPr>
        <w:b/>
        <w:bCs/>
      </w:rPr>
    </w:tblStylePr>
    <w:tblStylePr w:type="band1Vert">
      <w:tblPr/>
      <w:tcPr>
        <w:shd w:val="clear" w:color="auto" w:fill="E4E7E8" w:themeFill="accent4" w:themeFillTint="33"/>
      </w:tcPr>
    </w:tblStylePr>
    <w:tblStylePr w:type="band1Horz">
      <w:tblPr/>
      <w:tcPr>
        <w:shd w:val="clear" w:color="auto" w:fill="E4E7E8" w:themeFill="accent4" w:themeFillTint="33"/>
      </w:tcPr>
    </w:tblStylePr>
  </w:style>
  <w:style w:type="table" w:styleId="GridTable6Colorful-Accent5">
    <w:name w:val="Grid Table 6 Colorful Accent 5"/>
    <w:basedOn w:val="TableNormal"/>
    <w:uiPriority w:val="51"/>
    <w:rsid w:val="004230D9"/>
    <w:pPr>
      <w:spacing w:after="0" w:line="240" w:lineRule="auto"/>
    </w:pPr>
    <w:rPr>
      <w:color w:val="578793" w:themeColor="accent5" w:themeShade="BF"/>
    </w:rPr>
    <w:tblPr>
      <w:tblStyleRowBandSize w:val="1"/>
      <w:tblStyleColBandSize w:val="1"/>
      <w:tbl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insideH w:val="single" w:sz="4" w:space="0" w:color="B5CDD3" w:themeColor="accent5" w:themeTint="99"/>
        <w:insideV w:val="single" w:sz="4" w:space="0" w:color="B5CDD3" w:themeColor="accent5" w:themeTint="99"/>
      </w:tblBorders>
    </w:tblPr>
    <w:tblStylePr w:type="firstRow">
      <w:rPr>
        <w:b/>
        <w:bCs/>
      </w:rPr>
      <w:tblPr/>
      <w:tcPr>
        <w:tcBorders>
          <w:bottom w:val="single" w:sz="12" w:space="0" w:color="B5CDD3" w:themeColor="accent5" w:themeTint="99"/>
        </w:tcBorders>
      </w:tcPr>
    </w:tblStylePr>
    <w:tblStylePr w:type="lastRow">
      <w:rPr>
        <w:b/>
        <w:bCs/>
      </w:rPr>
      <w:tblPr/>
      <w:tcPr>
        <w:tcBorders>
          <w:top w:val="double" w:sz="4" w:space="0" w:color="B5CDD3" w:themeColor="accent5" w:themeTint="99"/>
        </w:tcBorders>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styleId="GridTable6Colorful-Accent6">
    <w:name w:val="Grid Table 6 Colorful Accent 6"/>
    <w:basedOn w:val="TableNormal"/>
    <w:uiPriority w:val="51"/>
    <w:rsid w:val="004230D9"/>
    <w:pPr>
      <w:spacing w:after="0" w:line="240" w:lineRule="auto"/>
    </w:pPr>
    <w:rPr>
      <w:color w:val="1C6194" w:themeColor="accent6" w:themeShade="BF"/>
    </w:rPr>
    <w:tblPr>
      <w:tblStyleRowBandSize w:val="1"/>
      <w:tblStyleColBandSize w:val="1"/>
      <w:tblBorders>
        <w:top w:val="single" w:sz="4" w:space="0" w:color="74B5E4" w:themeColor="accent6" w:themeTint="99"/>
        <w:left w:val="single" w:sz="4" w:space="0" w:color="74B5E4" w:themeColor="accent6" w:themeTint="99"/>
        <w:bottom w:val="single" w:sz="4" w:space="0" w:color="74B5E4" w:themeColor="accent6" w:themeTint="99"/>
        <w:right w:val="single" w:sz="4" w:space="0" w:color="74B5E4" w:themeColor="accent6" w:themeTint="99"/>
        <w:insideH w:val="single" w:sz="4" w:space="0" w:color="74B5E4" w:themeColor="accent6" w:themeTint="99"/>
        <w:insideV w:val="single" w:sz="4" w:space="0" w:color="74B5E4" w:themeColor="accent6" w:themeTint="99"/>
      </w:tblBorders>
    </w:tblPr>
    <w:tblStylePr w:type="firstRow">
      <w:rPr>
        <w:b/>
        <w:bCs/>
      </w:rPr>
      <w:tblPr/>
      <w:tcPr>
        <w:tcBorders>
          <w:bottom w:val="single" w:sz="12" w:space="0" w:color="74B5E4" w:themeColor="accent6" w:themeTint="99"/>
        </w:tcBorders>
      </w:tcPr>
    </w:tblStylePr>
    <w:tblStylePr w:type="lastRow">
      <w:rPr>
        <w:b/>
        <w:bCs/>
      </w:rPr>
      <w:tblPr/>
      <w:tcPr>
        <w:tcBorders>
          <w:top w:val="double" w:sz="4" w:space="0" w:color="74B5E4" w:themeColor="accent6" w:themeTint="99"/>
        </w:tcBorders>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GridTable7Colorful">
    <w:name w:val="Grid Table 7 Colorful"/>
    <w:basedOn w:val="TableNormal"/>
    <w:uiPriority w:val="52"/>
    <w:rsid w:val="004230D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4230D9"/>
    <w:pPr>
      <w:spacing w:after="0" w:line="240" w:lineRule="auto"/>
    </w:pPr>
    <w:rPr>
      <w:color w:val="276E8B" w:themeColor="accent1" w:themeShade="BF"/>
    </w:rPr>
    <w:tblPr>
      <w:tblStyleRowBandSize w:val="1"/>
      <w:tblStyleColBandSize w:val="1"/>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insideV w:val="single" w:sz="4" w:space="0" w:color="7FC0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EAF3" w:themeFill="accent1" w:themeFillTint="33"/>
      </w:tcPr>
    </w:tblStylePr>
    <w:tblStylePr w:type="band1Horz">
      <w:tblPr/>
      <w:tcPr>
        <w:shd w:val="clear" w:color="auto" w:fill="D4EAF3" w:themeFill="accent1" w:themeFillTint="33"/>
      </w:tcPr>
    </w:tblStylePr>
    <w:tblStylePr w:type="neCell">
      <w:tblPr/>
      <w:tcPr>
        <w:tcBorders>
          <w:bottom w:val="single" w:sz="4" w:space="0" w:color="7FC0DB" w:themeColor="accent1" w:themeTint="99"/>
        </w:tcBorders>
      </w:tcPr>
    </w:tblStylePr>
    <w:tblStylePr w:type="nwCell">
      <w:tblPr/>
      <w:tcPr>
        <w:tcBorders>
          <w:bottom w:val="single" w:sz="4" w:space="0" w:color="7FC0DB" w:themeColor="accent1" w:themeTint="99"/>
        </w:tcBorders>
      </w:tcPr>
    </w:tblStylePr>
    <w:tblStylePr w:type="seCell">
      <w:tblPr/>
      <w:tcPr>
        <w:tcBorders>
          <w:top w:val="single" w:sz="4" w:space="0" w:color="7FC0DB" w:themeColor="accent1" w:themeTint="99"/>
        </w:tcBorders>
      </w:tcPr>
    </w:tblStylePr>
    <w:tblStylePr w:type="swCell">
      <w:tblPr/>
      <w:tcPr>
        <w:tcBorders>
          <w:top w:val="single" w:sz="4" w:space="0" w:color="7FC0DB" w:themeColor="accent1" w:themeTint="99"/>
        </w:tcBorders>
      </w:tcPr>
    </w:tblStylePr>
  </w:style>
  <w:style w:type="table" w:styleId="GridTable7Colorful-Accent2">
    <w:name w:val="Grid Table 7 Colorful Accent 2"/>
    <w:basedOn w:val="TableNormal"/>
    <w:uiPriority w:val="52"/>
    <w:rsid w:val="004230D9"/>
    <w:pPr>
      <w:spacing w:after="0" w:line="240" w:lineRule="auto"/>
    </w:pPr>
    <w:rPr>
      <w:color w:val="398E98" w:themeColor="accent2" w:themeShade="BF"/>
    </w:rPr>
    <w:tblPr>
      <w:tblStyleRowBandSize w:val="1"/>
      <w:tblStyleColBandSize w:val="1"/>
      <w:tblBorders>
        <w:top w:val="single" w:sz="4" w:space="0" w:color="9AD3D9" w:themeColor="accent2" w:themeTint="99"/>
        <w:left w:val="single" w:sz="4" w:space="0" w:color="9AD3D9" w:themeColor="accent2" w:themeTint="99"/>
        <w:bottom w:val="single" w:sz="4" w:space="0" w:color="9AD3D9" w:themeColor="accent2" w:themeTint="99"/>
        <w:right w:val="single" w:sz="4" w:space="0" w:color="9AD3D9" w:themeColor="accent2" w:themeTint="99"/>
        <w:insideH w:val="single" w:sz="4" w:space="0" w:color="9AD3D9" w:themeColor="accent2" w:themeTint="99"/>
        <w:insideV w:val="single" w:sz="4" w:space="0" w:color="9AD3D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F0F2" w:themeFill="accent2" w:themeFillTint="33"/>
      </w:tcPr>
    </w:tblStylePr>
    <w:tblStylePr w:type="band1Horz">
      <w:tblPr/>
      <w:tcPr>
        <w:shd w:val="clear" w:color="auto" w:fill="DDF0F2" w:themeFill="accent2" w:themeFillTint="33"/>
      </w:tcPr>
    </w:tblStylePr>
    <w:tblStylePr w:type="neCell">
      <w:tblPr/>
      <w:tcPr>
        <w:tcBorders>
          <w:bottom w:val="single" w:sz="4" w:space="0" w:color="9AD3D9" w:themeColor="accent2" w:themeTint="99"/>
        </w:tcBorders>
      </w:tcPr>
    </w:tblStylePr>
    <w:tblStylePr w:type="nwCell">
      <w:tblPr/>
      <w:tcPr>
        <w:tcBorders>
          <w:bottom w:val="single" w:sz="4" w:space="0" w:color="9AD3D9" w:themeColor="accent2" w:themeTint="99"/>
        </w:tcBorders>
      </w:tcPr>
    </w:tblStylePr>
    <w:tblStylePr w:type="seCell">
      <w:tblPr/>
      <w:tcPr>
        <w:tcBorders>
          <w:top w:val="single" w:sz="4" w:space="0" w:color="9AD3D9" w:themeColor="accent2" w:themeTint="99"/>
        </w:tcBorders>
      </w:tcPr>
    </w:tblStylePr>
    <w:tblStylePr w:type="swCell">
      <w:tblPr/>
      <w:tcPr>
        <w:tcBorders>
          <w:top w:val="single" w:sz="4" w:space="0" w:color="9AD3D9" w:themeColor="accent2" w:themeTint="99"/>
        </w:tcBorders>
      </w:tcPr>
    </w:tblStylePr>
  </w:style>
  <w:style w:type="table" w:styleId="GridTable7Colorful-Accent3">
    <w:name w:val="Grid Table 7 Colorful Accent 3"/>
    <w:basedOn w:val="TableNormal"/>
    <w:uiPriority w:val="52"/>
    <w:rsid w:val="004230D9"/>
    <w:pPr>
      <w:spacing w:after="0" w:line="240" w:lineRule="auto"/>
    </w:pPr>
    <w:rPr>
      <w:color w:val="4A9A82" w:themeColor="accent3" w:themeShade="BF"/>
    </w:rPr>
    <w:tblPr>
      <w:tblStyleRowBandSize w:val="1"/>
      <w:tblStyleColBandSize w:val="1"/>
      <w:tblBorders>
        <w:top w:val="single" w:sz="4" w:space="0" w:color="ACD7CA" w:themeColor="accent3" w:themeTint="99"/>
        <w:left w:val="single" w:sz="4" w:space="0" w:color="ACD7CA" w:themeColor="accent3" w:themeTint="99"/>
        <w:bottom w:val="single" w:sz="4" w:space="0" w:color="ACD7CA" w:themeColor="accent3" w:themeTint="99"/>
        <w:right w:val="single" w:sz="4" w:space="0" w:color="ACD7CA" w:themeColor="accent3" w:themeTint="99"/>
        <w:insideH w:val="single" w:sz="4" w:space="0" w:color="ACD7CA" w:themeColor="accent3" w:themeTint="99"/>
        <w:insideV w:val="single" w:sz="4" w:space="0" w:color="ACD7C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1ED" w:themeFill="accent3" w:themeFillTint="33"/>
      </w:tcPr>
    </w:tblStylePr>
    <w:tblStylePr w:type="band1Horz">
      <w:tblPr/>
      <w:tcPr>
        <w:shd w:val="clear" w:color="auto" w:fill="E3F1ED" w:themeFill="accent3" w:themeFillTint="33"/>
      </w:tcPr>
    </w:tblStylePr>
    <w:tblStylePr w:type="neCell">
      <w:tblPr/>
      <w:tcPr>
        <w:tcBorders>
          <w:bottom w:val="single" w:sz="4" w:space="0" w:color="ACD7CA" w:themeColor="accent3" w:themeTint="99"/>
        </w:tcBorders>
      </w:tcPr>
    </w:tblStylePr>
    <w:tblStylePr w:type="nwCell">
      <w:tblPr/>
      <w:tcPr>
        <w:tcBorders>
          <w:bottom w:val="single" w:sz="4" w:space="0" w:color="ACD7CA" w:themeColor="accent3" w:themeTint="99"/>
        </w:tcBorders>
      </w:tcPr>
    </w:tblStylePr>
    <w:tblStylePr w:type="seCell">
      <w:tblPr/>
      <w:tcPr>
        <w:tcBorders>
          <w:top w:val="single" w:sz="4" w:space="0" w:color="ACD7CA" w:themeColor="accent3" w:themeTint="99"/>
        </w:tcBorders>
      </w:tcPr>
    </w:tblStylePr>
    <w:tblStylePr w:type="swCell">
      <w:tblPr/>
      <w:tcPr>
        <w:tcBorders>
          <w:top w:val="single" w:sz="4" w:space="0" w:color="ACD7CA" w:themeColor="accent3" w:themeTint="99"/>
        </w:tcBorders>
      </w:tcPr>
    </w:tblStylePr>
  </w:style>
  <w:style w:type="table" w:styleId="GridTable7Colorful-Accent4">
    <w:name w:val="Grid Table 7 Colorful Accent 4"/>
    <w:basedOn w:val="TableNormal"/>
    <w:uiPriority w:val="52"/>
    <w:rsid w:val="004230D9"/>
    <w:pPr>
      <w:spacing w:after="0" w:line="240" w:lineRule="auto"/>
    </w:pPr>
    <w:rPr>
      <w:color w:val="5A696A" w:themeColor="accent4" w:themeShade="BF"/>
    </w:rPr>
    <w:tblPr>
      <w:tblStyleRowBandSize w:val="1"/>
      <w:tblStyleColBandSize w:val="1"/>
      <w:tblBorders>
        <w:top w:val="single" w:sz="4" w:space="0" w:color="AFB9BB" w:themeColor="accent4" w:themeTint="99"/>
        <w:left w:val="single" w:sz="4" w:space="0" w:color="AFB9BB" w:themeColor="accent4" w:themeTint="99"/>
        <w:bottom w:val="single" w:sz="4" w:space="0" w:color="AFB9BB" w:themeColor="accent4" w:themeTint="99"/>
        <w:right w:val="single" w:sz="4" w:space="0" w:color="AFB9BB" w:themeColor="accent4" w:themeTint="99"/>
        <w:insideH w:val="single" w:sz="4" w:space="0" w:color="AFB9BB" w:themeColor="accent4" w:themeTint="99"/>
        <w:insideV w:val="single" w:sz="4" w:space="0" w:color="AFB9B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7E8" w:themeFill="accent4" w:themeFillTint="33"/>
      </w:tcPr>
    </w:tblStylePr>
    <w:tblStylePr w:type="band1Horz">
      <w:tblPr/>
      <w:tcPr>
        <w:shd w:val="clear" w:color="auto" w:fill="E4E7E8" w:themeFill="accent4" w:themeFillTint="33"/>
      </w:tcPr>
    </w:tblStylePr>
    <w:tblStylePr w:type="neCell">
      <w:tblPr/>
      <w:tcPr>
        <w:tcBorders>
          <w:bottom w:val="single" w:sz="4" w:space="0" w:color="AFB9BB" w:themeColor="accent4" w:themeTint="99"/>
        </w:tcBorders>
      </w:tcPr>
    </w:tblStylePr>
    <w:tblStylePr w:type="nwCell">
      <w:tblPr/>
      <w:tcPr>
        <w:tcBorders>
          <w:bottom w:val="single" w:sz="4" w:space="0" w:color="AFB9BB" w:themeColor="accent4" w:themeTint="99"/>
        </w:tcBorders>
      </w:tcPr>
    </w:tblStylePr>
    <w:tblStylePr w:type="seCell">
      <w:tblPr/>
      <w:tcPr>
        <w:tcBorders>
          <w:top w:val="single" w:sz="4" w:space="0" w:color="AFB9BB" w:themeColor="accent4" w:themeTint="99"/>
        </w:tcBorders>
      </w:tcPr>
    </w:tblStylePr>
    <w:tblStylePr w:type="swCell">
      <w:tblPr/>
      <w:tcPr>
        <w:tcBorders>
          <w:top w:val="single" w:sz="4" w:space="0" w:color="AFB9BB" w:themeColor="accent4" w:themeTint="99"/>
        </w:tcBorders>
      </w:tcPr>
    </w:tblStylePr>
  </w:style>
  <w:style w:type="table" w:styleId="GridTable7Colorful-Accent5">
    <w:name w:val="Grid Table 7 Colorful Accent 5"/>
    <w:basedOn w:val="TableNormal"/>
    <w:uiPriority w:val="52"/>
    <w:rsid w:val="004230D9"/>
    <w:pPr>
      <w:spacing w:after="0" w:line="240" w:lineRule="auto"/>
    </w:pPr>
    <w:rPr>
      <w:color w:val="578793" w:themeColor="accent5" w:themeShade="BF"/>
    </w:rPr>
    <w:tblPr>
      <w:tblStyleRowBandSize w:val="1"/>
      <w:tblStyleColBandSize w:val="1"/>
      <w:tbl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insideH w:val="single" w:sz="4" w:space="0" w:color="B5CDD3" w:themeColor="accent5" w:themeTint="99"/>
        <w:insideV w:val="single" w:sz="4" w:space="0" w:color="B5CDD3"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EEF0" w:themeFill="accent5" w:themeFillTint="33"/>
      </w:tcPr>
    </w:tblStylePr>
    <w:tblStylePr w:type="band1Horz">
      <w:tblPr/>
      <w:tcPr>
        <w:shd w:val="clear" w:color="auto" w:fill="E6EEF0" w:themeFill="accent5" w:themeFillTint="33"/>
      </w:tcPr>
    </w:tblStylePr>
    <w:tblStylePr w:type="neCell">
      <w:tblPr/>
      <w:tcPr>
        <w:tcBorders>
          <w:bottom w:val="single" w:sz="4" w:space="0" w:color="B5CDD3" w:themeColor="accent5" w:themeTint="99"/>
        </w:tcBorders>
      </w:tcPr>
    </w:tblStylePr>
    <w:tblStylePr w:type="nwCell">
      <w:tblPr/>
      <w:tcPr>
        <w:tcBorders>
          <w:bottom w:val="single" w:sz="4" w:space="0" w:color="B5CDD3" w:themeColor="accent5" w:themeTint="99"/>
        </w:tcBorders>
      </w:tcPr>
    </w:tblStylePr>
    <w:tblStylePr w:type="seCell">
      <w:tblPr/>
      <w:tcPr>
        <w:tcBorders>
          <w:top w:val="single" w:sz="4" w:space="0" w:color="B5CDD3" w:themeColor="accent5" w:themeTint="99"/>
        </w:tcBorders>
      </w:tcPr>
    </w:tblStylePr>
    <w:tblStylePr w:type="swCell">
      <w:tblPr/>
      <w:tcPr>
        <w:tcBorders>
          <w:top w:val="single" w:sz="4" w:space="0" w:color="B5CDD3" w:themeColor="accent5" w:themeTint="99"/>
        </w:tcBorders>
      </w:tcPr>
    </w:tblStylePr>
  </w:style>
  <w:style w:type="table" w:styleId="GridTable7Colorful-Accent6">
    <w:name w:val="Grid Table 7 Colorful Accent 6"/>
    <w:basedOn w:val="TableNormal"/>
    <w:uiPriority w:val="52"/>
    <w:rsid w:val="004230D9"/>
    <w:pPr>
      <w:spacing w:after="0" w:line="240" w:lineRule="auto"/>
    </w:pPr>
    <w:rPr>
      <w:color w:val="1C6194" w:themeColor="accent6" w:themeShade="BF"/>
    </w:rPr>
    <w:tblPr>
      <w:tblStyleRowBandSize w:val="1"/>
      <w:tblStyleColBandSize w:val="1"/>
      <w:tblBorders>
        <w:top w:val="single" w:sz="4" w:space="0" w:color="74B5E4" w:themeColor="accent6" w:themeTint="99"/>
        <w:left w:val="single" w:sz="4" w:space="0" w:color="74B5E4" w:themeColor="accent6" w:themeTint="99"/>
        <w:bottom w:val="single" w:sz="4" w:space="0" w:color="74B5E4" w:themeColor="accent6" w:themeTint="99"/>
        <w:right w:val="single" w:sz="4" w:space="0" w:color="74B5E4" w:themeColor="accent6" w:themeTint="99"/>
        <w:insideH w:val="single" w:sz="4" w:space="0" w:color="74B5E4" w:themeColor="accent6" w:themeTint="99"/>
        <w:insideV w:val="single" w:sz="4" w:space="0" w:color="74B5E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E6F6" w:themeFill="accent6" w:themeFillTint="33"/>
      </w:tcPr>
    </w:tblStylePr>
    <w:tblStylePr w:type="band1Horz">
      <w:tblPr/>
      <w:tcPr>
        <w:shd w:val="clear" w:color="auto" w:fill="D0E6F6" w:themeFill="accent6" w:themeFillTint="33"/>
      </w:tcPr>
    </w:tblStylePr>
    <w:tblStylePr w:type="neCell">
      <w:tblPr/>
      <w:tcPr>
        <w:tcBorders>
          <w:bottom w:val="single" w:sz="4" w:space="0" w:color="74B5E4" w:themeColor="accent6" w:themeTint="99"/>
        </w:tcBorders>
      </w:tcPr>
    </w:tblStylePr>
    <w:tblStylePr w:type="nwCell">
      <w:tblPr/>
      <w:tcPr>
        <w:tcBorders>
          <w:bottom w:val="single" w:sz="4" w:space="0" w:color="74B5E4" w:themeColor="accent6" w:themeTint="99"/>
        </w:tcBorders>
      </w:tcPr>
    </w:tblStylePr>
    <w:tblStylePr w:type="seCell">
      <w:tblPr/>
      <w:tcPr>
        <w:tcBorders>
          <w:top w:val="single" w:sz="4" w:space="0" w:color="74B5E4" w:themeColor="accent6" w:themeTint="99"/>
        </w:tcBorders>
      </w:tcPr>
    </w:tblStylePr>
    <w:tblStylePr w:type="swCell">
      <w:tblPr/>
      <w:tcPr>
        <w:tcBorders>
          <w:top w:val="single" w:sz="4" w:space="0" w:color="74B5E4" w:themeColor="accent6" w:themeTint="99"/>
        </w:tcBorders>
      </w:tcPr>
    </w:tblStylePr>
  </w:style>
  <w:style w:type="character" w:styleId="HTMLSample">
    <w:name w:val="HTML Sample"/>
    <w:basedOn w:val="DefaultParagraphFont"/>
    <w:uiPriority w:val="99"/>
    <w:semiHidden/>
    <w:unhideWhenUsed/>
    <w:rsid w:val="004230D9"/>
    <w:rPr>
      <w:rFonts w:ascii="Consolas" w:hAnsi="Consolas" w:cs="Times New Roman"/>
      <w:sz w:val="24"/>
      <w:szCs w:val="24"/>
    </w:rPr>
  </w:style>
  <w:style w:type="paragraph" w:styleId="Index2">
    <w:name w:val="index 2"/>
    <w:basedOn w:val="Normal"/>
    <w:next w:val="Normal"/>
    <w:autoRedefine/>
    <w:uiPriority w:val="99"/>
    <w:semiHidden/>
    <w:unhideWhenUsed/>
    <w:rsid w:val="004230D9"/>
    <w:pPr>
      <w:spacing w:after="0" w:line="240" w:lineRule="auto"/>
      <w:ind w:left="480" w:hanging="240"/>
    </w:pPr>
  </w:style>
  <w:style w:type="paragraph" w:styleId="Index3">
    <w:name w:val="index 3"/>
    <w:basedOn w:val="Normal"/>
    <w:next w:val="Normal"/>
    <w:autoRedefine/>
    <w:uiPriority w:val="99"/>
    <w:semiHidden/>
    <w:unhideWhenUsed/>
    <w:rsid w:val="004230D9"/>
    <w:pPr>
      <w:spacing w:after="0" w:line="240" w:lineRule="auto"/>
      <w:ind w:left="720" w:hanging="240"/>
    </w:pPr>
  </w:style>
  <w:style w:type="paragraph" w:styleId="Index4">
    <w:name w:val="index 4"/>
    <w:basedOn w:val="Normal"/>
    <w:next w:val="Normal"/>
    <w:autoRedefine/>
    <w:uiPriority w:val="99"/>
    <w:semiHidden/>
    <w:unhideWhenUsed/>
    <w:rsid w:val="004230D9"/>
    <w:pPr>
      <w:spacing w:after="0" w:line="240" w:lineRule="auto"/>
      <w:ind w:left="960" w:hanging="240"/>
    </w:pPr>
  </w:style>
  <w:style w:type="paragraph" w:styleId="Index5">
    <w:name w:val="index 5"/>
    <w:basedOn w:val="Normal"/>
    <w:next w:val="Normal"/>
    <w:autoRedefine/>
    <w:uiPriority w:val="99"/>
    <w:semiHidden/>
    <w:unhideWhenUsed/>
    <w:rsid w:val="004230D9"/>
    <w:pPr>
      <w:spacing w:after="0" w:line="240" w:lineRule="auto"/>
      <w:ind w:left="1200" w:hanging="240"/>
    </w:pPr>
  </w:style>
  <w:style w:type="paragraph" w:styleId="Index6">
    <w:name w:val="index 6"/>
    <w:basedOn w:val="Normal"/>
    <w:next w:val="Normal"/>
    <w:autoRedefine/>
    <w:uiPriority w:val="99"/>
    <w:semiHidden/>
    <w:unhideWhenUsed/>
    <w:rsid w:val="004230D9"/>
    <w:pPr>
      <w:spacing w:after="0" w:line="240" w:lineRule="auto"/>
      <w:ind w:left="1440" w:hanging="240"/>
    </w:pPr>
  </w:style>
  <w:style w:type="paragraph" w:styleId="Index7">
    <w:name w:val="index 7"/>
    <w:basedOn w:val="Normal"/>
    <w:next w:val="Normal"/>
    <w:autoRedefine/>
    <w:uiPriority w:val="99"/>
    <w:semiHidden/>
    <w:unhideWhenUsed/>
    <w:rsid w:val="004230D9"/>
    <w:pPr>
      <w:spacing w:after="0" w:line="240" w:lineRule="auto"/>
      <w:ind w:left="1680" w:hanging="240"/>
    </w:pPr>
  </w:style>
  <w:style w:type="paragraph" w:styleId="Index8">
    <w:name w:val="index 8"/>
    <w:basedOn w:val="Normal"/>
    <w:next w:val="Normal"/>
    <w:autoRedefine/>
    <w:uiPriority w:val="99"/>
    <w:semiHidden/>
    <w:unhideWhenUsed/>
    <w:rsid w:val="004230D9"/>
    <w:pPr>
      <w:spacing w:after="0" w:line="240" w:lineRule="auto"/>
      <w:ind w:left="1920" w:hanging="240"/>
    </w:pPr>
  </w:style>
  <w:style w:type="paragraph" w:styleId="Index9">
    <w:name w:val="index 9"/>
    <w:basedOn w:val="Normal"/>
    <w:next w:val="Normal"/>
    <w:autoRedefine/>
    <w:uiPriority w:val="99"/>
    <w:semiHidden/>
    <w:unhideWhenUsed/>
    <w:rsid w:val="004230D9"/>
    <w:pPr>
      <w:spacing w:after="0" w:line="240" w:lineRule="auto"/>
      <w:ind w:left="2160" w:hanging="240"/>
    </w:pPr>
  </w:style>
  <w:style w:type="table" w:styleId="LightGrid">
    <w:name w:val="Light Grid"/>
    <w:basedOn w:val="TableNormal"/>
    <w:uiPriority w:val="62"/>
    <w:semiHidden/>
    <w:unhideWhenUsed/>
    <w:rsid w:val="004230D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4230D9"/>
    <w:pPr>
      <w:spacing w:after="0" w:line="240" w:lineRule="auto"/>
    </w:pPr>
    <w:tblPr>
      <w:tblStyleRowBandSize w:val="1"/>
      <w:tblStyleColBandSize w:val="1"/>
      <w:tblBorders>
        <w:top w:val="single" w:sz="8" w:space="0" w:color="3494BA" w:themeColor="accent1"/>
        <w:left w:val="single" w:sz="8" w:space="0" w:color="3494BA" w:themeColor="accent1"/>
        <w:bottom w:val="single" w:sz="8" w:space="0" w:color="3494BA" w:themeColor="accent1"/>
        <w:right w:val="single" w:sz="8" w:space="0" w:color="3494BA" w:themeColor="accent1"/>
        <w:insideH w:val="single" w:sz="8" w:space="0" w:color="3494BA" w:themeColor="accent1"/>
        <w:insideV w:val="single" w:sz="8" w:space="0" w:color="3494B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494BA" w:themeColor="accent1"/>
          <w:left w:val="single" w:sz="8" w:space="0" w:color="3494BA" w:themeColor="accent1"/>
          <w:bottom w:val="single" w:sz="18" w:space="0" w:color="3494BA" w:themeColor="accent1"/>
          <w:right w:val="single" w:sz="8" w:space="0" w:color="3494BA" w:themeColor="accent1"/>
          <w:insideH w:val="nil"/>
          <w:insideV w:val="single" w:sz="8" w:space="0" w:color="3494B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494BA" w:themeColor="accent1"/>
          <w:left w:val="single" w:sz="8" w:space="0" w:color="3494BA" w:themeColor="accent1"/>
          <w:bottom w:val="single" w:sz="8" w:space="0" w:color="3494BA" w:themeColor="accent1"/>
          <w:right w:val="single" w:sz="8" w:space="0" w:color="3494BA" w:themeColor="accent1"/>
          <w:insideH w:val="nil"/>
          <w:insideV w:val="single" w:sz="8" w:space="0" w:color="3494B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494BA" w:themeColor="accent1"/>
          <w:left w:val="single" w:sz="8" w:space="0" w:color="3494BA" w:themeColor="accent1"/>
          <w:bottom w:val="single" w:sz="8" w:space="0" w:color="3494BA" w:themeColor="accent1"/>
          <w:right w:val="single" w:sz="8" w:space="0" w:color="3494BA" w:themeColor="accent1"/>
        </w:tcBorders>
      </w:tcPr>
    </w:tblStylePr>
    <w:tblStylePr w:type="band1Vert">
      <w:tblPr/>
      <w:tcPr>
        <w:tcBorders>
          <w:top w:val="single" w:sz="8" w:space="0" w:color="3494BA" w:themeColor="accent1"/>
          <w:left w:val="single" w:sz="8" w:space="0" w:color="3494BA" w:themeColor="accent1"/>
          <w:bottom w:val="single" w:sz="8" w:space="0" w:color="3494BA" w:themeColor="accent1"/>
          <w:right w:val="single" w:sz="8" w:space="0" w:color="3494BA" w:themeColor="accent1"/>
        </w:tcBorders>
        <w:shd w:val="clear" w:color="auto" w:fill="CAE5F0" w:themeFill="accent1" w:themeFillTint="3F"/>
      </w:tcPr>
    </w:tblStylePr>
    <w:tblStylePr w:type="band1Horz">
      <w:tblPr/>
      <w:tcPr>
        <w:tcBorders>
          <w:top w:val="single" w:sz="8" w:space="0" w:color="3494BA" w:themeColor="accent1"/>
          <w:left w:val="single" w:sz="8" w:space="0" w:color="3494BA" w:themeColor="accent1"/>
          <w:bottom w:val="single" w:sz="8" w:space="0" w:color="3494BA" w:themeColor="accent1"/>
          <w:right w:val="single" w:sz="8" w:space="0" w:color="3494BA" w:themeColor="accent1"/>
          <w:insideV w:val="single" w:sz="8" w:space="0" w:color="3494BA" w:themeColor="accent1"/>
        </w:tcBorders>
        <w:shd w:val="clear" w:color="auto" w:fill="CAE5F0" w:themeFill="accent1" w:themeFillTint="3F"/>
      </w:tcPr>
    </w:tblStylePr>
    <w:tblStylePr w:type="band2Horz">
      <w:tblPr/>
      <w:tcPr>
        <w:tcBorders>
          <w:top w:val="single" w:sz="8" w:space="0" w:color="3494BA" w:themeColor="accent1"/>
          <w:left w:val="single" w:sz="8" w:space="0" w:color="3494BA" w:themeColor="accent1"/>
          <w:bottom w:val="single" w:sz="8" w:space="0" w:color="3494BA" w:themeColor="accent1"/>
          <w:right w:val="single" w:sz="8" w:space="0" w:color="3494BA" w:themeColor="accent1"/>
          <w:insideV w:val="single" w:sz="8" w:space="0" w:color="3494BA" w:themeColor="accent1"/>
        </w:tcBorders>
      </w:tcPr>
    </w:tblStylePr>
  </w:style>
  <w:style w:type="table" w:styleId="LightGrid-Accent2">
    <w:name w:val="Light Grid Accent 2"/>
    <w:basedOn w:val="TableNormal"/>
    <w:uiPriority w:val="62"/>
    <w:semiHidden/>
    <w:unhideWhenUsed/>
    <w:rsid w:val="004230D9"/>
    <w:pPr>
      <w:spacing w:after="0" w:line="240" w:lineRule="auto"/>
    </w:pPr>
    <w:tblPr>
      <w:tblStyleRowBandSize w:val="1"/>
      <w:tblStyleColBandSize w:val="1"/>
      <w:tblBorders>
        <w:top w:val="single" w:sz="8" w:space="0" w:color="58B6C0" w:themeColor="accent2"/>
        <w:left w:val="single" w:sz="8" w:space="0" w:color="58B6C0" w:themeColor="accent2"/>
        <w:bottom w:val="single" w:sz="8" w:space="0" w:color="58B6C0" w:themeColor="accent2"/>
        <w:right w:val="single" w:sz="8" w:space="0" w:color="58B6C0" w:themeColor="accent2"/>
        <w:insideH w:val="single" w:sz="8" w:space="0" w:color="58B6C0" w:themeColor="accent2"/>
        <w:insideV w:val="single" w:sz="8" w:space="0" w:color="58B6C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8B6C0" w:themeColor="accent2"/>
          <w:left w:val="single" w:sz="8" w:space="0" w:color="58B6C0" w:themeColor="accent2"/>
          <w:bottom w:val="single" w:sz="18" w:space="0" w:color="58B6C0" w:themeColor="accent2"/>
          <w:right w:val="single" w:sz="8" w:space="0" w:color="58B6C0" w:themeColor="accent2"/>
          <w:insideH w:val="nil"/>
          <w:insideV w:val="single" w:sz="8" w:space="0" w:color="58B6C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8B6C0" w:themeColor="accent2"/>
          <w:left w:val="single" w:sz="8" w:space="0" w:color="58B6C0" w:themeColor="accent2"/>
          <w:bottom w:val="single" w:sz="8" w:space="0" w:color="58B6C0" w:themeColor="accent2"/>
          <w:right w:val="single" w:sz="8" w:space="0" w:color="58B6C0" w:themeColor="accent2"/>
          <w:insideH w:val="nil"/>
          <w:insideV w:val="single" w:sz="8" w:space="0" w:color="58B6C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8B6C0" w:themeColor="accent2"/>
          <w:left w:val="single" w:sz="8" w:space="0" w:color="58B6C0" w:themeColor="accent2"/>
          <w:bottom w:val="single" w:sz="8" w:space="0" w:color="58B6C0" w:themeColor="accent2"/>
          <w:right w:val="single" w:sz="8" w:space="0" w:color="58B6C0" w:themeColor="accent2"/>
        </w:tcBorders>
      </w:tcPr>
    </w:tblStylePr>
    <w:tblStylePr w:type="band1Vert">
      <w:tblPr/>
      <w:tcPr>
        <w:tcBorders>
          <w:top w:val="single" w:sz="8" w:space="0" w:color="58B6C0" w:themeColor="accent2"/>
          <w:left w:val="single" w:sz="8" w:space="0" w:color="58B6C0" w:themeColor="accent2"/>
          <w:bottom w:val="single" w:sz="8" w:space="0" w:color="58B6C0" w:themeColor="accent2"/>
          <w:right w:val="single" w:sz="8" w:space="0" w:color="58B6C0" w:themeColor="accent2"/>
        </w:tcBorders>
        <w:shd w:val="clear" w:color="auto" w:fill="D5ECEF" w:themeFill="accent2" w:themeFillTint="3F"/>
      </w:tcPr>
    </w:tblStylePr>
    <w:tblStylePr w:type="band1Horz">
      <w:tblPr/>
      <w:tcPr>
        <w:tcBorders>
          <w:top w:val="single" w:sz="8" w:space="0" w:color="58B6C0" w:themeColor="accent2"/>
          <w:left w:val="single" w:sz="8" w:space="0" w:color="58B6C0" w:themeColor="accent2"/>
          <w:bottom w:val="single" w:sz="8" w:space="0" w:color="58B6C0" w:themeColor="accent2"/>
          <w:right w:val="single" w:sz="8" w:space="0" w:color="58B6C0" w:themeColor="accent2"/>
          <w:insideV w:val="single" w:sz="8" w:space="0" w:color="58B6C0" w:themeColor="accent2"/>
        </w:tcBorders>
        <w:shd w:val="clear" w:color="auto" w:fill="D5ECEF" w:themeFill="accent2" w:themeFillTint="3F"/>
      </w:tcPr>
    </w:tblStylePr>
    <w:tblStylePr w:type="band2Horz">
      <w:tblPr/>
      <w:tcPr>
        <w:tcBorders>
          <w:top w:val="single" w:sz="8" w:space="0" w:color="58B6C0" w:themeColor="accent2"/>
          <w:left w:val="single" w:sz="8" w:space="0" w:color="58B6C0" w:themeColor="accent2"/>
          <w:bottom w:val="single" w:sz="8" w:space="0" w:color="58B6C0" w:themeColor="accent2"/>
          <w:right w:val="single" w:sz="8" w:space="0" w:color="58B6C0" w:themeColor="accent2"/>
          <w:insideV w:val="single" w:sz="8" w:space="0" w:color="58B6C0" w:themeColor="accent2"/>
        </w:tcBorders>
      </w:tcPr>
    </w:tblStylePr>
  </w:style>
  <w:style w:type="table" w:styleId="LightGrid-Accent3">
    <w:name w:val="Light Grid Accent 3"/>
    <w:basedOn w:val="TableNormal"/>
    <w:uiPriority w:val="62"/>
    <w:semiHidden/>
    <w:unhideWhenUsed/>
    <w:rsid w:val="004230D9"/>
    <w:pPr>
      <w:spacing w:after="0" w:line="240" w:lineRule="auto"/>
    </w:pPr>
    <w:tblPr>
      <w:tblStyleRowBandSize w:val="1"/>
      <w:tblStyleColBandSize w:val="1"/>
      <w:tblBorders>
        <w:top w:val="single" w:sz="8" w:space="0" w:color="75BDA7" w:themeColor="accent3"/>
        <w:left w:val="single" w:sz="8" w:space="0" w:color="75BDA7" w:themeColor="accent3"/>
        <w:bottom w:val="single" w:sz="8" w:space="0" w:color="75BDA7" w:themeColor="accent3"/>
        <w:right w:val="single" w:sz="8" w:space="0" w:color="75BDA7" w:themeColor="accent3"/>
        <w:insideH w:val="single" w:sz="8" w:space="0" w:color="75BDA7" w:themeColor="accent3"/>
        <w:insideV w:val="single" w:sz="8" w:space="0" w:color="75BDA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5BDA7" w:themeColor="accent3"/>
          <w:left w:val="single" w:sz="8" w:space="0" w:color="75BDA7" w:themeColor="accent3"/>
          <w:bottom w:val="single" w:sz="18" w:space="0" w:color="75BDA7" w:themeColor="accent3"/>
          <w:right w:val="single" w:sz="8" w:space="0" w:color="75BDA7" w:themeColor="accent3"/>
          <w:insideH w:val="nil"/>
          <w:insideV w:val="single" w:sz="8" w:space="0" w:color="75BDA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BDA7" w:themeColor="accent3"/>
          <w:left w:val="single" w:sz="8" w:space="0" w:color="75BDA7" w:themeColor="accent3"/>
          <w:bottom w:val="single" w:sz="8" w:space="0" w:color="75BDA7" w:themeColor="accent3"/>
          <w:right w:val="single" w:sz="8" w:space="0" w:color="75BDA7" w:themeColor="accent3"/>
          <w:insideH w:val="nil"/>
          <w:insideV w:val="single" w:sz="8" w:space="0" w:color="75BDA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BDA7" w:themeColor="accent3"/>
          <w:left w:val="single" w:sz="8" w:space="0" w:color="75BDA7" w:themeColor="accent3"/>
          <w:bottom w:val="single" w:sz="8" w:space="0" w:color="75BDA7" w:themeColor="accent3"/>
          <w:right w:val="single" w:sz="8" w:space="0" w:color="75BDA7" w:themeColor="accent3"/>
        </w:tcBorders>
      </w:tcPr>
    </w:tblStylePr>
    <w:tblStylePr w:type="band1Vert">
      <w:tblPr/>
      <w:tcPr>
        <w:tcBorders>
          <w:top w:val="single" w:sz="8" w:space="0" w:color="75BDA7" w:themeColor="accent3"/>
          <w:left w:val="single" w:sz="8" w:space="0" w:color="75BDA7" w:themeColor="accent3"/>
          <w:bottom w:val="single" w:sz="8" w:space="0" w:color="75BDA7" w:themeColor="accent3"/>
          <w:right w:val="single" w:sz="8" w:space="0" w:color="75BDA7" w:themeColor="accent3"/>
        </w:tcBorders>
        <w:shd w:val="clear" w:color="auto" w:fill="DCEEE9" w:themeFill="accent3" w:themeFillTint="3F"/>
      </w:tcPr>
    </w:tblStylePr>
    <w:tblStylePr w:type="band1Horz">
      <w:tblPr/>
      <w:tcPr>
        <w:tcBorders>
          <w:top w:val="single" w:sz="8" w:space="0" w:color="75BDA7" w:themeColor="accent3"/>
          <w:left w:val="single" w:sz="8" w:space="0" w:color="75BDA7" w:themeColor="accent3"/>
          <w:bottom w:val="single" w:sz="8" w:space="0" w:color="75BDA7" w:themeColor="accent3"/>
          <w:right w:val="single" w:sz="8" w:space="0" w:color="75BDA7" w:themeColor="accent3"/>
          <w:insideV w:val="single" w:sz="8" w:space="0" w:color="75BDA7" w:themeColor="accent3"/>
        </w:tcBorders>
        <w:shd w:val="clear" w:color="auto" w:fill="DCEEE9" w:themeFill="accent3" w:themeFillTint="3F"/>
      </w:tcPr>
    </w:tblStylePr>
    <w:tblStylePr w:type="band2Horz">
      <w:tblPr/>
      <w:tcPr>
        <w:tcBorders>
          <w:top w:val="single" w:sz="8" w:space="0" w:color="75BDA7" w:themeColor="accent3"/>
          <w:left w:val="single" w:sz="8" w:space="0" w:color="75BDA7" w:themeColor="accent3"/>
          <w:bottom w:val="single" w:sz="8" w:space="0" w:color="75BDA7" w:themeColor="accent3"/>
          <w:right w:val="single" w:sz="8" w:space="0" w:color="75BDA7" w:themeColor="accent3"/>
          <w:insideV w:val="single" w:sz="8" w:space="0" w:color="75BDA7" w:themeColor="accent3"/>
        </w:tcBorders>
      </w:tcPr>
    </w:tblStylePr>
  </w:style>
  <w:style w:type="table" w:styleId="LightGrid-Accent4">
    <w:name w:val="Light Grid Accent 4"/>
    <w:basedOn w:val="TableNormal"/>
    <w:uiPriority w:val="62"/>
    <w:semiHidden/>
    <w:unhideWhenUsed/>
    <w:rsid w:val="004230D9"/>
    <w:pPr>
      <w:spacing w:after="0" w:line="240" w:lineRule="auto"/>
    </w:pPr>
    <w:tblPr>
      <w:tblStyleRowBandSize w:val="1"/>
      <w:tblStyleColBandSize w:val="1"/>
      <w:tblBorders>
        <w:top w:val="single" w:sz="8" w:space="0" w:color="7A8C8E" w:themeColor="accent4"/>
        <w:left w:val="single" w:sz="8" w:space="0" w:color="7A8C8E" w:themeColor="accent4"/>
        <w:bottom w:val="single" w:sz="8" w:space="0" w:color="7A8C8E" w:themeColor="accent4"/>
        <w:right w:val="single" w:sz="8" w:space="0" w:color="7A8C8E" w:themeColor="accent4"/>
        <w:insideH w:val="single" w:sz="8" w:space="0" w:color="7A8C8E" w:themeColor="accent4"/>
        <w:insideV w:val="single" w:sz="8" w:space="0" w:color="7A8C8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A8C8E" w:themeColor="accent4"/>
          <w:left w:val="single" w:sz="8" w:space="0" w:color="7A8C8E" w:themeColor="accent4"/>
          <w:bottom w:val="single" w:sz="18" w:space="0" w:color="7A8C8E" w:themeColor="accent4"/>
          <w:right w:val="single" w:sz="8" w:space="0" w:color="7A8C8E" w:themeColor="accent4"/>
          <w:insideH w:val="nil"/>
          <w:insideV w:val="single" w:sz="8" w:space="0" w:color="7A8C8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8C8E" w:themeColor="accent4"/>
          <w:left w:val="single" w:sz="8" w:space="0" w:color="7A8C8E" w:themeColor="accent4"/>
          <w:bottom w:val="single" w:sz="8" w:space="0" w:color="7A8C8E" w:themeColor="accent4"/>
          <w:right w:val="single" w:sz="8" w:space="0" w:color="7A8C8E" w:themeColor="accent4"/>
          <w:insideH w:val="nil"/>
          <w:insideV w:val="single" w:sz="8" w:space="0" w:color="7A8C8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8C8E" w:themeColor="accent4"/>
          <w:left w:val="single" w:sz="8" w:space="0" w:color="7A8C8E" w:themeColor="accent4"/>
          <w:bottom w:val="single" w:sz="8" w:space="0" w:color="7A8C8E" w:themeColor="accent4"/>
          <w:right w:val="single" w:sz="8" w:space="0" w:color="7A8C8E" w:themeColor="accent4"/>
        </w:tcBorders>
      </w:tcPr>
    </w:tblStylePr>
    <w:tblStylePr w:type="band1Vert">
      <w:tblPr/>
      <w:tcPr>
        <w:tcBorders>
          <w:top w:val="single" w:sz="8" w:space="0" w:color="7A8C8E" w:themeColor="accent4"/>
          <w:left w:val="single" w:sz="8" w:space="0" w:color="7A8C8E" w:themeColor="accent4"/>
          <w:bottom w:val="single" w:sz="8" w:space="0" w:color="7A8C8E" w:themeColor="accent4"/>
          <w:right w:val="single" w:sz="8" w:space="0" w:color="7A8C8E" w:themeColor="accent4"/>
        </w:tcBorders>
        <w:shd w:val="clear" w:color="auto" w:fill="DEE2E3" w:themeFill="accent4" w:themeFillTint="3F"/>
      </w:tcPr>
    </w:tblStylePr>
    <w:tblStylePr w:type="band1Horz">
      <w:tblPr/>
      <w:tcPr>
        <w:tcBorders>
          <w:top w:val="single" w:sz="8" w:space="0" w:color="7A8C8E" w:themeColor="accent4"/>
          <w:left w:val="single" w:sz="8" w:space="0" w:color="7A8C8E" w:themeColor="accent4"/>
          <w:bottom w:val="single" w:sz="8" w:space="0" w:color="7A8C8E" w:themeColor="accent4"/>
          <w:right w:val="single" w:sz="8" w:space="0" w:color="7A8C8E" w:themeColor="accent4"/>
          <w:insideV w:val="single" w:sz="8" w:space="0" w:color="7A8C8E" w:themeColor="accent4"/>
        </w:tcBorders>
        <w:shd w:val="clear" w:color="auto" w:fill="DEE2E3" w:themeFill="accent4" w:themeFillTint="3F"/>
      </w:tcPr>
    </w:tblStylePr>
    <w:tblStylePr w:type="band2Horz">
      <w:tblPr/>
      <w:tcPr>
        <w:tcBorders>
          <w:top w:val="single" w:sz="8" w:space="0" w:color="7A8C8E" w:themeColor="accent4"/>
          <w:left w:val="single" w:sz="8" w:space="0" w:color="7A8C8E" w:themeColor="accent4"/>
          <w:bottom w:val="single" w:sz="8" w:space="0" w:color="7A8C8E" w:themeColor="accent4"/>
          <w:right w:val="single" w:sz="8" w:space="0" w:color="7A8C8E" w:themeColor="accent4"/>
          <w:insideV w:val="single" w:sz="8" w:space="0" w:color="7A8C8E" w:themeColor="accent4"/>
        </w:tcBorders>
      </w:tcPr>
    </w:tblStylePr>
  </w:style>
  <w:style w:type="table" w:styleId="LightGrid-Accent5">
    <w:name w:val="Light Grid Accent 5"/>
    <w:basedOn w:val="TableNormal"/>
    <w:uiPriority w:val="62"/>
    <w:semiHidden/>
    <w:unhideWhenUsed/>
    <w:rsid w:val="004230D9"/>
    <w:pPr>
      <w:spacing w:after="0" w:line="240" w:lineRule="auto"/>
    </w:pPr>
    <w:tblPr>
      <w:tblStyleRowBandSize w:val="1"/>
      <w:tblStyleColBandSize w:val="1"/>
      <w:tblBorders>
        <w:top w:val="single" w:sz="8" w:space="0" w:color="84ACB6" w:themeColor="accent5"/>
        <w:left w:val="single" w:sz="8" w:space="0" w:color="84ACB6" w:themeColor="accent5"/>
        <w:bottom w:val="single" w:sz="8" w:space="0" w:color="84ACB6" w:themeColor="accent5"/>
        <w:right w:val="single" w:sz="8" w:space="0" w:color="84ACB6" w:themeColor="accent5"/>
        <w:insideH w:val="single" w:sz="8" w:space="0" w:color="84ACB6" w:themeColor="accent5"/>
        <w:insideV w:val="single" w:sz="8" w:space="0" w:color="84ACB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4ACB6" w:themeColor="accent5"/>
          <w:left w:val="single" w:sz="8" w:space="0" w:color="84ACB6" w:themeColor="accent5"/>
          <w:bottom w:val="single" w:sz="18" w:space="0" w:color="84ACB6" w:themeColor="accent5"/>
          <w:right w:val="single" w:sz="8" w:space="0" w:color="84ACB6" w:themeColor="accent5"/>
          <w:insideH w:val="nil"/>
          <w:insideV w:val="single" w:sz="8" w:space="0" w:color="84ACB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4ACB6" w:themeColor="accent5"/>
          <w:left w:val="single" w:sz="8" w:space="0" w:color="84ACB6" w:themeColor="accent5"/>
          <w:bottom w:val="single" w:sz="8" w:space="0" w:color="84ACB6" w:themeColor="accent5"/>
          <w:right w:val="single" w:sz="8" w:space="0" w:color="84ACB6" w:themeColor="accent5"/>
          <w:insideH w:val="nil"/>
          <w:insideV w:val="single" w:sz="8" w:space="0" w:color="84ACB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4ACB6" w:themeColor="accent5"/>
          <w:left w:val="single" w:sz="8" w:space="0" w:color="84ACB6" w:themeColor="accent5"/>
          <w:bottom w:val="single" w:sz="8" w:space="0" w:color="84ACB6" w:themeColor="accent5"/>
          <w:right w:val="single" w:sz="8" w:space="0" w:color="84ACB6" w:themeColor="accent5"/>
        </w:tcBorders>
      </w:tcPr>
    </w:tblStylePr>
    <w:tblStylePr w:type="band1Vert">
      <w:tblPr/>
      <w:tcPr>
        <w:tcBorders>
          <w:top w:val="single" w:sz="8" w:space="0" w:color="84ACB6" w:themeColor="accent5"/>
          <w:left w:val="single" w:sz="8" w:space="0" w:color="84ACB6" w:themeColor="accent5"/>
          <w:bottom w:val="single" w:sz="8" w:space="0" w:color="84ACB6" w:themeColor="accent5"/>
          <w:right w:val="single" w:sz="8" w:space="0" w:color="84ACB6" w:themeColor="accent5"/>
        </w:tcBorders>
        <w:shd w:val="clear" w:color="auto" w:fill="E0EAED" w:themeFill="accent5" w:themeFillTint="3F"/>
      </w:tcPr>
    </w:tblStylePr>
    <w:tblStylePr w:type="band1Horz">
      <w:tblPr/>
      <w:tcPr>
        <w:tcBorders>
          <w:top w:val="single" w:sz="8" w:space="0" w:color="84ACB6" w:themeColor="accent5"/>
          <w:left w:val="single" w:sz="8" w:space="0" w:color="84ACB6" w:themeColor="accent5"/>
          <w:bottom w:val="single" w:sz="8" w:space="0" w:color="84ACB6" w:themeColor="accent5"/>
          <w:right w:val="single" w:sz="8" w:space="0" w:color="84ACB6" w:themeColor="accent5"/>
          <w:insideV w:val="single" w:sz="8" w:space="0" w:color="84ACB6" w:themeColor="accent5"/>
        </w:tcBorders>
        <w:shd w:val="clear" w:color="auto" w:fill="E0EAED" w:themeFill="accent5" w:themeFillTint="3F"/>
      </w:tcPr>
    </w:tblStylePr>
    <w:tblStylePr w:type="band2Horz">
      <w:tblPr/>
      <w:tcPr>
        <w:tcBorders>
          <w:top w:val="single" w:sz="8" w:space="0" w:color="84ACB6" w:themeColor="accent5"/>
          <w:left w:val="single" w:sz="8" w:space="0" w:color="84ACB6" w:themeColor="accent5"/>
          <w:bottom w:val="single" w:sz="8" w:space="0" w:color="84ACB6" w:themeColor="accent5"/>
          <w:right w:val="single" w:sz="8" w:space="0" w:color="84ACB6" w:themeColor="accent5"/>
          <w:insideV w:val="single" w:sz="8" w:space="0" w:color="84ACB6" w:themeColor="accent5"/>
        </w:tcBorders>
      </w:tcPr>
    </w:tblStylePr>
  </w:style>
  <w:style w:type="table" w:styleId="LightGrid-Accent6">
    <w:name w:val="Light Grid Accent 6"/>
    <w:basedOn w:val="TableNormal"/>
    <w:uiPriority w:val="62"/>
    <w:semiHidden/>
    <w:unhideWhenUsed/>
    <w:rsid w:val="004230D9"/>
    <w:pPr>
      <w:spacing w:after="0" w:line="240" w:lineRule="auto"/>
    </w:pPr>
    <w:tblPr>
      <w:tblStyleRowBandSize w:val="1"/>
      <w:tblStyleColBandSize w:val="1"/>
      <w:tblBorders>
        <w:top w:val="single" w:sz="8" w:space="0" w:color="2683C6" w:themeColor="accent6"/>
        <w:left w:val="single" w:sz="8" w:space="0" w:color="2683C6" w:themeColor="accent6"/>
        <w:bottom w:val="single" w:sz="8" w:space="0" w:color="2683C6" w:themeColor="accent6"/>
        <w:right w:val="single" w:sz="8" w:space="0" w:color="2683C6" w:themeColor="accent6"/>
        <w:insideH w:val="single" w:sz="8" w:space="0" w:color="2683C6" w:themeColor="accent6"/>
        <w:insideV w:val="single" w:sz="8" w:space="0" w:color="2683C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683C6" w:themeColor="accent6"/>
          <w:left w:val="single" w:sz="8" w:space="0" w:color="2683C6" w:themeColor="accent6"/>
          <w:bottom w:val="single" w:sz="18" w:space="0" w:color="2683C6" w:themeColor="accent6"/>
          <w:right w:val="single" w:sz="8" w:space="0" w:color="2683C6" w:themeColor="accent6"/>
          <w:insideH w:val="nil"/>
          <w:insideV w:val="single" w:sz="8" w:space="0" w:color="2683C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683C6" w:themeColor="accent6"/>
          <w:left w:val="single" w:sz="8" w:space="0" w:color="2683C6" w:themeColor="accent6"/>
          <w:bottom w:val="single" w:sz="8" w:space="0" w:color="2683C6" w:themeColor="accent6"/>
          <w:right w:val="single" w:sz="8" w:space="0" w:color="2683C6" w:themeColor="accent6"/>
          <w:insideH w:val="nil"/>
          <w:insideV w:val="single" w:sz="8" w:space="0" w:color="2683C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683C6" w:themeColor="accent6"/>
          <w:left w:val="single" w:sz="8" w:space="0" w:color="2683C6" w:themeColor="accent6"/>
          <w:bottom w:val="single" w:sz="8" w:space="0" w:color="2683C6" w:themeColor="accent6"/>
          <w:right w:val="single" w:sz="8" w:space="0" w:color="2683C6" w:themeColor="accent6"/>
        </w:tcBorders>
      </w:tcPr>
    </w:tblStylePr>
    <w:tblStylePr w:type="band1Vert">
      <w:tblPr/>
      <w:tcPr>
        <w:tcBorders>
          <w:top w:val="single" w:sz="8" w:space="0" w:color="2683C6" w:themeColor="accent6"/>
          <w:left w:val="single" w:sz="8" w:space="0" w:color="2683C6" w:themeColor="accent6"/>
          <w:bottom w:val="single" w:sz="8" w:space="0" w:color="2683C6" w:themeColor="accent6"/>
          <w:right w:val="single" w:sz="8" w:space="0" w:color="2683C6" w:themeColor="accent6"/>
        </w:tcBorders>
        <w:shd w:val="clear" w:color="auto" w:fill="C5E0F4" w:themeFill="accent6" w:themeFillTint="3F"/>
      </w:tcPr>
    </w:tblStylePr>
    <w:tblStylePr w:type="band1Horz">
      <w:tblPr/>
      <w:tcPr>
        <w:tcBorders>
          <w:top w:val="single" w:sz="8" w:space="0" w:color="2683C6" w:themeColor="accent6"/>
          <w:left w:val="single" w:sz="8" w:space="0" w:color="2683C6" w:themeColor="accent6"/>
          <w:bottom w:val="single" w:sz="8" w:space="0" w:color="2683C6" w:themeColor="accent6"/>
          <w:right w:val="single" w:sz="8" w:space="0" w:color="2683C6" w:themeColor="accent6"/>
          <w:insideV w:val="single" w:sz="8" w:space="0" w:color="2683C6" w:themeColor="accent6"/>
        </w:tcBorders>
        <w:shd w:val="clear" w:color="auto" w:fill="C5E0F4" w:themeFill="accent6" w:themeFillTint="3F"/>
      </w:tcPr>
    </w:tblStylePr>
    <w:tblStylePr w:type="band2Horz">
      <w:tblPr/>
      <w:tcPr>
        <w:tcBorders>
          <w:top w:val="single" w:sz="8" w:space="0" w:color="2683C6" w:themeColor="accent6"/>
          <w:left w:val="single" w:sz="8" w:space="0" w:color="2683C6" w:themeColor="accent6"/>
          <w:bottom w:val="single" w:sz="8" w:space="0" w:color="2683C6" w:themeColor="accent6"/>
          <w:right w:val="single" w:sz="8" w:space="0" w:color="2683C6" w:themeColor="accent6"/>
          <w:insideV w:val="single" w:sz="8" w:space="0" w:color="2683C6" w:themeColor="accent6"/>
        </w:tcBorders>
      </w:tcPr>
    </w:tblStylePr>
  </w:style>
  <w:style w:type="table" w:styleId="LightList">
    <w:name w:val="Light List"/>
    <w:basedOn w:val="TableNormal"/>
    <w:uiPriority w:val="61"/>
    <w:semiHidden/>
    <w:unhideWhenUsed/>
    <w:rsid w:val="004230D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4230D9"/>
    <w:pPr>
      <w:spacing w:after="0" w:line="240" w:lineRule="auto"/>
    </w:pPr>
    <w:tblPr>
      <w:tblStyleRowBandSize w:val="1"/>
      <w:tblStyleColBandSize w:val="1"/>
      <w:tblBorders>
        <w:top w:val="single" w:sz="8" w:space="0" w:color="3494BA" w:themeColor="accent1"/>
        <w:left w:val="single" w:sz="8" w:space="0" w:color="3494BA" w:themeColor="accent1"/>
        <w:bottom w:val="single" w:sz="8" w:space="0" w:color="3494BA" w:themeColor="accent1"/>
        <w:right w:val="single" w:sz="8" w:space="0" w:color="3494BA" w:themeColor="accent1"/>
      </w:tblBorders>
    </w:tblPr>
    <w:tblStylePr w:type="firstRow">
      <w:pPr>
        <w:spacing w:before="0" w:after="0" w:line="240" w:lineRule="auto"/>
      </w:pPr>
      <w:rPr>
        <w:b/>
        <w:bCs/>
        <w:color w:val="FFFFFF" w:themeColor="background1"/>
      </w:rPr>
      <w:tblPr/>
      <w:tcPr>
        <w:shd w:val="clear" w:color="auto" w:fill="3494BA" w:themeFill="accent1"/>
      </w:tcPr>
    </w:tblStylePr>
    <w:tblStylePr w:type="lastRow">
      <w:pPr>
        <w:spacing w:before="0" w:after="0" w:line="240" w:lineRule="auto"/>
      </w:pPr>
      <w:rPr>
        <w:b/>
        <w:bCs/>
      </w:rPr>
      <w:tblPr/>
      <w:tcPr>
        <w:tcBorders>
          <w:top w:val="double" w:sz="6" w:space="0" w:color="3494BA" w:themeColor="accent1"/>
          <w:left w:val="single" w:sz="8" w:space="0" w:color="3494BA" w:themeColor="accent1"/>
          <w:bottom w:val="single" w:sz="8" w:space="0" w:color="3494BA" w:themeColor="accent1"/>
          <w:right w:val="single" w:sz="8" w:space="0" w:color="3494BA" w:themeColor="accent1"/>
        </w:tcBorders>
      </w:tcPr>
    </w:tblStylePr>
    <w:tblStylePr w:type="firstCol">
      <w:rPr>
        <w:b/>
        <w:bCs/>
      </w:rPr>
    </w:tblStylePr>
    <w:tblStylePr w:type="lastCol">
      <w:rPr>
        <w:b/>
        <w:bCs/>
      </w:rPr>
    </w:tblStylePr>
    <w:tblStylePr w:type="band1Vert">
      <w:tblPr/>
      <w:tcPr>
        <w:tcBorders>
          <w:top w:val="single" w:sz="8" w:space="0" w:color="3494BA" w:themeColor="accent1"/>
          <w:left w:val="single" w:sz="8" w:space="0" w:color="3494BA" w:themeColor="accent1"/>
          <w:bottom w:val="single" w:sz="8" w:space="0" w:color="3494BA" w:themeColor="accent1"/>
          <w:right w:val="single" w:sz="8" w:space="0" w:color="3494BA" w:themeColor="accent1"/>
        </w:tcBorders>
      </w:tcPr>
    </w:tblStylePr>
    <w:tblStylePr w:type="band1Horz">
      <w:tblPr/>
      <w:tcPr>
        <w:tcBorders>
          <w:top w:val="single" w:sz="8" w:space="0" w:color="3494BA" w:themeColor="accent1"/>
          <w:left w:val="single" w:sz="8" w:space="0" w:color="3494BA" w:themeColor="accent1"/>
          <w:bottom w:val="single" w:sz="8" w:space="0" w:color="3494BA" w:themeColor="accent1"/>
          <w:right w:val="single" w:sz="8" w:space="0" w:color="3494BA" w:themeColor="accent1"/>
        </w:tcBorders>
      </w:tcPr>
    </w:tblStylePr>
  </w:style>
  <w:style w:type="table" w:styleId="LightList-Accent2">
    <w:name w:val="Light List Accent 2"/>
    <w:basedOn w:val="TableNormal"/>
    <w:uiPriority w:val="61"/>
    <w:semiHidden/>
    <w:unhideWhenUsed/>
    <w:rsid w:val="004230D9"/>
    <w:pPr>
      <w:spacing w:after="0" w:line="240" w:lineRule="auto"/>
    </w:pPr>
    <w:tblPr>
      <w:tblStyleRowBandSize w:val="1"/>
      <w:tblStyleColBandSize w:val="1"/>
      <w:tblBorders>
        <w:top w:val="single" w:sz="8" w:space="0" w:color="58B6C0" w:themeColor="accent2"/>
        <w:left w:val="single" w:sz="8" w:space="0" w:color="58B6C0" w:themeColor="accent2"/>
        <w:bottom w:val="single" w:sz="8" w:space="0" w:color="58B6C0" w:themeColor="accent2"/>
        <w:right w:val="single" w:sz="8" w:space="0" w:color="58B6C0" w:themeColor="accent2"/>
      </w:tblBorders>
    </w:tblPr>
    <w:tblStylePr w:type="firstRow">
      <w:pPr>
        <w:spacing w:before="0" w:after="0" w:line="240" w:lineRule="auto"/>
      </w:pPr>
      <w:rPr>
        <w:b/>
        <w:bCs/>
        <w:color w:val="FFFFFF" w:themeColor="background1"/>
      </w:rPr>
      <w:tblPr/>
      <w:tcPr>
        <w:shd w:val="clear" w:color="auto" w:fill="58B6C0" w:themeFill="accent2"/>
      </w:tcPr>
    </w:tblStylePr>
    <w:tblStylePr w:type="lastRow">
      <w:pPr>
        <w:spacing w:before="0" w:after="0" w:line="240" w:lineRule="auto"/>
      </w:pPr>
      <w:rPr>
        <w:b/>
        <w:bCs/>
      </w:rPr>
      <w:tblPr/>
      <w:tcPr>
        <w:tcBorders>
          <w:top w:val="double" w:sz="6" w:space="0" w:color="58B6C0" w:themeColor="accent2"/>
          <w:left w:val="single" w:sz="8" w:space="0" w:color="58B6C0" w:themeColor="accent2"/>
          <w:bottom w:val="single" w:sz="8" w:space="0" w:color="58B6C0" w:themeColor="accent2"/>
          <w:right w:val="single" w:sz="8" w:space="0" w:color="58B6C0" w:themeColor="accent2"/>
        </w:tcBorders>
      </w:tcPr>
    </w:tblStylePr>
    <w:tblStylePr w:type="firstCol">
      <w:rPr>
        <w:b/>
        <w:bCs/>
      </w:rPr>
    </w:tblStylePr>
    <w:tblStylePr w:type="lastCol">
      <w:rPr>
        <w:b/>
        <w:bCs/>
      </w:rPr>
    </w:tblStylePr>
    <w:tblStylePr w:type="band1Vert">
      <w:tblPr/>
      <w:tcPr>
        <w:tcBorders>
          <w:top w:val="single" w:sz="8" w:space="0" w:color="58B6C0" w:themeColor="accent2"/>
          <w:left w:val="single" w:sz="8" w:space="0" w:color="58B6C0" w:themeColor="accent2"/>
          <w:bottom w:val="single" w:sz="8" w:space="0" w:color="58B6C0" w:themeColor="accent2"/>
          <w:right w:val="single" w:sz="8" w:space="0" w:color="58B6C0" w:themeColor="accent2"/>
        </w:tcBorders>
      </w:tcPr>
    </w:tblStylePr>
    <w:tblStylePr w:type="band1Horz">
      <w:tblPr/>
      <w:tcPr>
        <w:tcBorders>
          <w:top w:val="single" w:sz="8" w:space="0" w:color="58B6C0" w:themeColor="accent2"/>
          <w:left w:val="single" w:sz="8" w:space="0" w:color="58B6C0" w:themeColor="accent2"/>
          <w:bottom w:val="single" w:sz="8" w:space="0" w:color="58B6C0" w:themeColor="accent2"/>
          <w:right w:val="single" w:sz="8" w:space="0" w:color="58B6C0" w:themeColor="accent2"/>
        </w:tcBorders>
      </w:tcPr>
    </w:tblStylePr>
  </w:style>
  <w:style w:type="table" w:styleId="LightList-Accent3">
    <w:name w:val="Light List Accent 3"/>
    <w:basedOn w:val="TableNormal"/>
    <w:uiPriority w:val="61"/>
    <w:semiHidden/>
    <w:unhideWhenUsed/>
    <w:rsid w:val="004230D9"/>
    <w:pPr>
      <w:spacing w:after="0" w:line="240" w:lineRule="auto"/>
    </w:pPr>
    <w:tblPr>
      <w:tblStyleRowBandSize w:val="1"/>
      <w:tblStyleColBandSize w:val="1"/>
      <w:tblBorders>
        <w:top w:val="single" w:sz="8" w:space="0" w:color="75BDA7" w:themeColor="accent3"/>
        <w:left w:val="single" w:sz="8" w:space="0" w:color="75BDA7" w:themeColor="accent3"/>
        <w:bottom w:val="single" w:sz="8" w:space="0" w:color="75BDA7" w:themeColor="accent3"/>
        <w:right w:val="single" w:sz="8" w:space="0" w:color="75BDA7" w:themeColor="accent3"/>
      </w:tblBorders>
    </w:tblPr>
    <w:tblStylePr w:type="firstRow">
      <w:pPr>
        <w:spacing w:before="0" w:after="0" w:line="240" w:lineRule="auto"/>
      </w:pPr>
      <w:rPr>
        <w:b/>
        <w:bCs/>
        <w:color w:val="FFFFFF" w:themeColor="background1"/>
      </w:rPr>
      <w:tblPr/>
      <w:tcPr>
        <w:shd w:val="clear" w:color="auto" w:fill="75BDA7" w:themeFill="accent3"/>
      </w:tcPr>
    </w:tblStylePr>
    <w:tblStylePr w:type="lastRow">
      <w:pPr>
        <w:spacing w:before="0" w:after="0" w:line="240" w:lineRule="auto"/>
      </w:pPr>
      <w:rPr>
        <w:b/>
        <w:bCs/>
      </w:rPr>
      <w:tblPr/>
      <w:tcPr>
        <w:tcBorders>
          <w:top w:val="double" w:sz="6" w:space="0" w:color="75BDA7" w:themeColor="accent3"/>
          <w:left w:val="single" w:sz="8" w:space="0" w:color="75BDA7" w:themeColor="accent3"/>
          <w:bottom w:val="single" w:sz="8" w:space="0" w:color="75BDA7" w:themeColor="accent3"/>
          <w:right w:val="single" w:sz="8" w:space="0" w:color="75BDA7" w:themeColor="accent3"/>
        </w:tcBorders>
      </w:tcPr>
    </w:tblStylePr>
    <w:tblStylePr w:type="firstCol">
      <w:rPr>
        <w:b/>
        <w:bCs/>
      </w:rPr>
    </w:tblStylePr>
    <w:tblStylePr w:type="lastCol">
      <w:rPr>
        <w:b/>
        <w:bCs/>
      </w:rPr>
    </w:tblStylePr>
    <w:tblStylePr w:type="band1Vert">
      <w:tblPr/>
      <w:tcPr>
        <w:tcBorders>
          <w:top w:val="single" w:sz="8" w:space="0" w:color="75BDA7" w:themeColor="accent3"/>
          <w:left w:val="single" w:sz="8" w:space="0" w:color="75BDA7" w:themeColor="accent3"/>
          <w:bottom w:val="single" w:sz="8" w:space="0" w:color="75BDA7" w:themeColor="accent3"/>
          <w:right w:val="single" w:sz="8" w:space="0" w:color="75BDA7" w:themeColor="accent3"/>
        </w:tcBorders>
      </w:tcPr>
    </w:tblStylePr>
    <w:tblStylePr w:type="band1Horz">
      <w:tblPr/>
      <w:tcPr>
        <w:tcBorders>
          <w:top w:val="single" w:sz="8" w:space="0" w:color="75BDA7" w:themeColor="accent3"/>
          <w:left w:val="single" w:sz="8" w:space="0" w:color="75BDA7" w:themeColor="accent3"/>
          <w:bottom w:val="single" w:sz="8" w:space="0" w:color="75BDA7" w:themeColor="accent3"/>
          <w:right w:val="single" w:sz="8" w:space="0" w:color="75BDA7" w:themeColor="accent3"/>
        </w:tcBorders>
      </w:tcPr>
    </w:tblStylePr>
  </w:style>
  <w:style w:type="table" w:styleId="LightList-Accent4">
    <w:name w:val="Light List Accent 4"/>
    <w:basedOn w:val="TableNormal"/>
    <w:uiPriority w:val="61"/>
    <w:semiHidden/>
    <w:unhideWhenUsed/>
    <w:rsid w:val="004230D9"/>
    <w:pPr>
      <w:spacing w:after="0" w:line="240" w:lineRule="auto"/>
    </w:pPr>
    <w:tblPr>
      <w:tblStyleRowBandSize w:val="1"/>
      <w:tblStyleColBandSize w:val="1"/>
      <w:tblBorders>
        <w:top w:val="single" w:sz="8" w:space="0" w:color="7A8C8E" w:themeColor="accent4"/>
        <w:left w:val="single" w:sz="8" w:space="0" w:color="7A8C8E" w:themeColor="accent4"/>
        <w:bottom w:val="single" w:sz="8" w:space="0" w:color="7A8C8E" w:themeColor="accent4"/>
        <w:right w:val="single" w:sz="8" w:space="0" w:color="7A8C8E" w:themeColor="accent4"/>
      </w:tblBorders>
    </w:tblPr>
    <w:tblStylePr w:type="firstRow">
      <w:pPr>
        <w:spacing w:before="0" w:after="0" w:line="240" w:lineRule="auto"/>
      </w:pPr>
      <w:rPr>
        <w:b/>
        <w:bCs/>
        <w:color w:val="FFFFFF" w:themeColor="background1"/>
      </w:rPr>
      <w:tblPr/>
      <w:tcPr>
        <w:shd w:val="clear" w:color="auto" w:fill="7A8C8E" w:themeFill="accent4"/>
      </w:tcPr>
    </w:tblStylePr>
    <w:tblStylePr w:type="lastRow">
      <w:pPr>
        <w:spacing w:before="0" w:after="0" w:line="240" w:lineRule="auto"/>
      </w:pPr>
      <w:rPr>
        <w:b/>
        <w:bCs/>
      </w:rPr>
      <w:tblPr/>
      <w:tcPr>
        <w:tcBorders>
          <w:top w:val="double" w:sz="6" w:space="0" w:color="7A8C8E" w:themeColor="accent4"/>
          <w:left w:val="single" w:sz="8" w:space="0" w:color="7A8C8E" w:themeColor="accent4"/>
          <w:bottom w:val="single" w:sz="8" w:space="0" w:color="7A8C8E" w:themeColor="accent4"/>
          <w:right w:val="single" w:sz="8" w:space="0" w:color="7A8C8E" w:themeColor="accent4"/>
        </w:tcBorders>
      </w:tcPr>
    </w:tblStylePr>
    <w:tblStylePr w:type="firstCol">
      <w:rPr>
        <w:b/>
        <w:bCs/>
      </w:rPr>
    </w:tblStylePr>
    <w:tblStylePr w:type="lastCol">
      <w:rPr>
        <w:b/>
        <w:bCs/>
      </w:rPr>
    </w:tblStylePr>
    <w:tblStylePr w:type="band1Vert">
      <w:tblPr/>
      <w:tcPr>
        <w:tcBorders>
          <w:top w:val="single" w:sz="8" w:space="0" w:color="7A8C8E" w:themeColor="accent4"/>
          <w:left w:val="single" w:sz="8" w:space="0" w:color="7A8C8E" w:themeColor="accent4"/>
          <w:bottom w:val="single" w:sz="8" w:space="0" w:color="7A8C8E" w:themeColor="accent4"/>
          <w:right w:val="single" w:sz="8" w:space="0" w:color="7A8C8E" w:themeColor="accent4"/>
        </w:tcBorders>
      </w:tcPr>
    </w:tblStylePr>
    <w:tblStylePr w:type="band1Horz">
      <w:tblPr/>
      <w:tcPr>
        <w:tcBorders>
          <w:top w:val="single" w:sz="8" w:space="0" w:color="7A8C8E" w:themeColor="accent4"/>
          <w:left w:val="single" w:sz="8" w:space="0" w:color="7A8C8E" w:themeColor="accent4"/>
          <w:bottom w:val="single" w:sz="8" w:space="0" w:color="7A8C8E" w:themeColor="accent4"/>
          <w:right w:val="single" w:sz="8" w:space="0" w:color="7A8C8E" w:themeColor="accent4"/>
        </w:tcBorders>
      </w:tcPr>
    </w:tblStylePr>
  </w:style>
  <w:style w:type="table" w:styleId="LightList-Accent5">
    <w:name w:val="Light List Accent 5"/>
    <w:basedOn w:val="TableNormal"/>
    <w:uiPriority w:val="61"/>
    <w:semiHidden/>
    <w:unhideWhenUsed/>
    <w:rsid w:val="004230D9"/>
    <w:pPr>
      <w:spacing w:after="0" w:line="240" w:lineRule="auto"/>
    </w:pPr>
    <w:tblPr>
      <w:tblStyleRowBandSize w:val="1"/>
      <w:tblStyleColBandSize w:val="1"/>
      <w:tblBorders>
        <w:top w:val="single" w:sz="8" w:space="0" w:color="84ACB6" w:themeColor="accent5"/>
        <w:left w:val="single" w:sz="8" w:space="0" w:color="84ACB6" w:themeColor="accent5"/>
        <w:bottom w:val="single" w:sz="8" w:space="0" w:color="84ACB6" w:themeColor="accent5"/>
        <w:right w:val="single" w:sz="8" w:space="0" w:color="84ACB6" w:themeColor="accent5"/>
      </w:tblBorders>
    </w:tblPr>
    <w:tblStylePr w:type="firstRow">
      <w:pPr>
        <w:spacing w:before="0" w:after="0" w:line="240" w:lineRule="auto"/>
      </w:pPr>
      <w:rPr>
        <w:b/>
        <w:bCs/>
        <w:color w:val="FFFFFF" w:themeColor="background1"/>
      </w:rPr>
      <w:tblPr/>
      <w:tcPr>
        <w:shd w:val="clear" w:color="auto" w:fill="84ACB6" w:themeFill="accent5"/>
      </w:tcPr>
    </w:tblStylePr>
    <w:tblStylePr w:type="lastRow">
      <w:pPr>
        <w:spacing w:before="0" w:after="0" w:line="240" w:lineRule="auto"/>
      </w:pPr>
      <w:rPr>
        <w:b/>
        <w:bCs/>
      </w:rPr>
      <w:tblPr/>
      <w:tcPr>
        <w:tcBorders>
          <w:top w:val="double" w:sz="6" w:space="0" w:color="84ACB6" w:themeColor="accent5"/>
          <w:left w:val="single" w:sz="8" w:space="0" w:color="84ACB6" w:themeColor="accent5"/>
          <w:bottom w:val="single" w:sz="8" w:space="0" w:color="84ACB6" w:themeColor="accent5"/>
          <w:right w:val="single" w:sz="8" w:space="0" w:color="84ACB6" w:themeColor="accent5"/>
        </w:tcBorders>
      </w:tcPr>
    </w:tblStylePr>
    <w:tblStylePr w:type="firstCol">
      <w:rPr>
        <w:b/>
        <w:bCs/>
      </w:rPr>
    </w:tblStylePr>
    <w:tblStylePr w:type="lastCol">
      <w:rPr>
        <w:b/>
        <w:bCs/>
      </w:rPr>
    </w:tblStylePr>
    <w:tblStylePr w:type="band1Vert">
      <w:tblPr/>
      <w:tcPr>
        <w:tcBorders>
          <w:top w:val="single" w:sz="8" w:space="0" w:color="84ACB6" w:themeColor="accent5"/>
          <w:left w:val="single" w:sz="8" w:space="0" w:color="84ACB6" w:themeColor="accent5"/>
          <w:bottom w:val="single" w:sz="8" w:space="0" w:color="84ACB6" w:themeColor="accent5"/>
          <w:right w:val="single" w:sz="8" w:space="0" w:color="84ACB6" w:themeColor="accent5"/>
        </w:tcBorders>
      </w:tcPr>
    </w:tblStylePr>
    <w:tblStylePr w:type="band1Horz">
      <w:tblPr/>
      <w:tcPr>
        <w:tcBorders>
          <w:top w:val="single" w:sz="8" w:space="0" w:color="84ACB6" w:themeColor="accent5"/>
          <w:left w:val="single" w:sz="8" w:space="0" w:color="84ACB6" w:themeColor="accent5"/>
          <w:bottom w:val="single" w:sz="8" w:space="0" w:color="84ACB6" w:themeColor="accent5"/>
          <w:right w:val="single" w:sz="8" w:space="0" w:color="84ACB6" w:themeColor="accent5"/>
        </w:tcBorders>
      </w:tcPr>
    </w:tblStylePr>
  </w:style>
  <w:style w:type="table" w:styleId="LightList-Accent6">
    <w:name w:val="Light List Accent 6"/>
    <w:basedOn w:val="TableNormal"/>
    <w:uiPriority w:val="61"/>
    <w:semiHidden/>
    <w:unhideWhenUsed/>
    <w:rsid w:val="004230D9"/>
    <w:pPr>
      <w:spacing w:after="0" w:line="240" w:lineRule="auto"/>
    </w:pPr>
    <w:tblPr>
      <w:tblStyleRowBandSize w:val="1"/>
      <w:tblStyleColBandSize w:val="1"/>
      <w:tblBorders>
        <w:top w:val="single" w:sz="8" w:space="0" w:color="2683C6" w:themeColor="accent6"/>
        <w:left w:val="single" w:sz="8" w:space="0" w:color="2683C6" w:themeColor="accent6"/>
        <w:bottom w:val="single" w:sz="8" w:space="0" w:color="2683C6" w:themeColor="accent6"/>
        <w:right w:val="single" w:sz="8" w:space="0" w:color="2683C6" w:themeColor="accent6"/>
      </w:tblBorders>
    </w:tblPr>
    <w:tblStylePr w:type="firstRow">
      <w:pPr>
        <w:spacing w:before="0" w:after="0" w:line="240" w:lineRule="auto"/>
      </w:pPr>
      <w:rPr>
        <w:b/>
        <w:bCs/>
        <w:color w:val="FFFFFF" w:themeColor="background1"/>
      </w:rPr>
      <w:tblPr/>
      <w:tcPr>
        <w:shd w:val="clear" w:color="auto" w:fill="2683C6" w:themeFill="accent6"/>
      </w:tcPr>
    </w:tblStylePr>
    <w:tblStylePr w:type="lastRow">
      <w:pPr>
        <w:spacing w:before="0" w:after="0" w:line="240" w:lineRule="auto"/>
      </w:pPr>
      <w:rPr>
        <w:b/>
        <w:bCs/>
      </w:rPr>
      <w:tblPr/>
      <w:tcPr>
        <w:tcBorders>
          <w:top w:val="double" w:sz="6" w:space="0" w:color="2683C6" w:themeColor="accent6"/>
          <w:left w:val="single" w:sz="8" w:space="0" w:color="2683C6" w:themeColor="accent6"/>
          <w:bottom w:val="single" w:sz="8" w:space="0" w:color="2683C6" w:themeColor="accent6"/>
          <w:right w:val="single" w:sz="8" w:space="0" w:color="2683C6" w:themeColor="accent6"/>
        </w:tcBorders>
      </w:tcPr>
    </w:tblStylePr>
    <w:tblStylePr w:type="firstCol">
      <w:rPr>
        <w:b/>
        <w:bCs/>
      </w:rPr>
    </w:tblStylePr>
    <w:tblStylePr w:type="lastCol">
      <w:rPr>
        <w:b/>
        <w:bCs/>
      </w:rPr>
    </w:tblStylePr>
    <w:tblStylePr w:type="band1Vert">
      <w:tblPr/>
      <w:tcPr>
        <w:tcBorders>
          <w:top w:val="single" w:sz="8" w:space="0" w:color="2683C6" w:themeColor="accent6"/>
          <w:left w:val="single" w:sz="8" w:space="0" w:color="2683C6" w:themeColor="accent6"/>
          <w:bottom w:val="single" w:sz="8" w:space="0" w:color="2683C6" w:themeColor="accent6"/>
          <w:right w:val="single" w:sz="8" w:space="0" w:color="2683C6" w:themeColor="accent6"/>
        </w:tcBorders>
      </w:tcPr>
    </w:tblStylePr>
    <w:tblStylePr w:type="band1Horz">
      <w:tblPr/>
      <w:tcPr>
        <w:tcBorders>
          <w:top w:val="single" w:sz="8" w:space="0" w:color="2683C6" w:themeColor="accent6"/>
          <w:left w:val="single" w:sz="8" w:space="0" w:color="2683C6" w:themeColor="accent6"/>
          <w:bottom w:val="single" w:sz="8" w:space="0" w:color="2683C6" w:themeColor="accent6"/>
          <w:right w:val="single" w:sz="8" w:space="0" w:color="2683C6" w:themeColor="accent6"/>
        </w:tcBorders>
      </w:tcPr>
    </w:tblStylePr>
  </w:style>
  <w:style w:type="table" w:styleId="LightShading">
    <w:name w:val="Light Shading"/>
    <w:basedOn w:val="TableNormal"/>
    <w:uiPriority w:val="60"/>
    <w:semiHidden/>
    <w:unhideWhenUsed/>
    <w:rsid w:val="004230D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4230D9"/>
    <w:pPr>
      <w:spacing w:after="0" w:line="240" w:lineRule="auto"/>
    </w:pPr>
    <w:rPr>
      <w:color w:val="276E8B" w:themeColor="accent1" w:themeShade="BF"/>
    </w:rPr>
    <w:tblPr>
      <w:tblStyleRowBandSize w:val="1"/>
      <w:tblStyleColBandSize w:val="1"/>
      <w:tblBorders>
        <w:top w:val="single" w:sz="8" w:space="0" w:color="3494BA" w:themeColor="accent1"/>
        <w:bottom w:val="single" w:sz="8" w:space="0" w:color="3494BA" w:themeColor="accent1"/>
      </w:tblBorders>
    </w:tblPr>
    <w:tblStylePr w:type="firstRow">
      <w:pPr>
        <w:spacing w:before="0" w:after="0" w:line="240" w:lineRule="auto"/>
      </w:pPr>
      <w:rPr>
        <w:b/>
        <w:bCs/>
      </w:rPr>
      <w:tblPr/>
      <w:tcPr>
        <w:tcBorders>
          <w:top w:val="single" w:sz="8" w:space="0" w:color="3494BA" w:themeColor="accent1"/>
          <w:left w:val="nil"/>
          <w:bottom w:val="single" w:sz="8" w:space="0" w:color="3494BA" w:themeColor="accent1"/>
          <w:right w:val="nil"/>
          <w:insideH w:val="nil"/>
          <w:insideV w:val="nil"/>
        </w:tcBorders>
      </w:tcPr>
    </w:tblStylePr>
    <w:tblStylePr w:type="lastRow">
      <w:pPr>
        <w:spacing w:before="0" w:after="0" w:line="240" w:lineRule="auto"/>
      </w:pPr>
      <w:rPr>
        <w:b/>
        <w:bCs/>
      </w:rPr>
      <w:tblPr/>
      <w:tcPr>
        <w:tcBorders>
          <w:top w:val="single" w:sz="8" w:space="0" w:color="3494BA" w:themeColor="accent1"/>
          <w:left w:val="nil"/>
          <w:bottom w:val="single" w:sz="8" w:space="0" w:color="3494B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E5F0" w:themeFill="accent1" w:themeFillTint="3F"/>
      </w:tcPr>
    </w:tblStylePr>
    <w:tblStylePr w:type="band1Horz">
      <w:tblPr/>
      <w:tcPr>
        <w:tcBorders>
          <w:left w:val="nil"/>
          <w:right w:val="nil"/>
          <w:insideH w:val="nil"/>
          <w:insideV w:val="nil"/>
        </w:tcBorders>
        <w:shd w:val="clear" w:color="auto" w:fill="CAE5F0" w:themeFill="accent1" w:themeFillTint="3F"/>
      </w:tcPr>
    </w:tblStylePr>
  </w:style>
  <w:style w:type="table" w:styleId="LightShading-Accent2">
    <w:name w:val="Light Shading Accent 2"/>
    <w:basedOn w:val="TableNormal"/>
    <w:uiPriority w:val="60"/>
    <w:semiHidden/>
    <w:unhideWhenUsed/>
    <w:rsid w:val="004230D9"/>
    <w:pPr>
      <w:spacing w:after="0" w:line="240" w:lineRule="auto"/>
    </w:pPr>
    <w:rPr>
      <w:color w:val="398E98" w:themeColor="accent2" w:themeShade="BF"/>
    </w:rPr>
    <w:tblPr>
      <w:tblStyleRowBandSize w:val="1"/>
      <w:tblStyleColBandSize w:val="1"/>
      <w:tblBorders>
        <w:top w:val="single" w:sz="8" w:space="0" w:color="58B6C0" w:themeColor="accent2"/>
        <w:bottom w:val="single" w:sz="8" w:space="0" w:color="58B6C0" w:themeColor="accent2"/>
      </w:tblBorders>
    </w:tblPr>
    <w:tblStylePr w:type="firstRow">
      <w:pPr>
        <w:spacing w:before="0" w:after="0" w:line="240" w:lineRule="auto"/>
      </w:pPr>
      <w:rPr>
        <w:b/>
        <w:bCs/>
      </w:rPr>
      <w:tblPr/>
      <w:tcPr>
        <w:tcBorders>
          <w:top w:val="single" w:sz="8" w:space="0" w:color="58B6C0" w:themeColor="accent2"/>
          <w:left w:val="nil"/>
          <w:bottom w:val="single" w:sz="8" w:space="0" w:color="58B6C0" w:themeColor="accent2"/>
          <w:right w:val="nil"/>
          <w:insideH w:val="nil"/>
          <w:insideV w:val="nil"/>
        </w:tcBorders>
      </w:tcPr>
    </w:tblStylePr>
    <w:tblStylePr w:type="lastRow">
      <w:pPr>
        <w:spacing w:before="0" w:after="0" w:line="240" w:lineRule="auto"/>
      </w:pPr>
      <w:rPr>
        <w:b/>
        <w:bCs/>
      </w:rPr>
      <w:tblPr/>
      <w:tcPr>
        <w:tcBorders>
          <w:top w:val="single" w:sz="8" w:space="0" w:color="58B6C0" w:themeColor="accent2"/>
          <w:left w:val="nil"/>
          <w:bottom w:val="single" w:sz="8" w:space="0" w:color="58B6C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ECEF" w:themeFill="accent2" w:themeFillTint="3F"/>
      </w:tcPr>
    </w:tblStylePr>
    <w:tblStylePr w:type="band1Horz">
      <w:tblPr/>
      <w:tcPr>
        <w:tcBorders>
          <w:left w:val="nil"/>
          <w:right w:val="nil"/>
          <w:insideH w:val="nil"/>
          <w:insideV w:val="nil"/>
        </w:tcBorders>
        <w:shd w:val="clear" w:color="auto" w:fill="D5ECEF" w:themeFill="accent2" w:themeFillTint="3F"/>
      </w:tcPr>
    </w:tblStylePr>
  </w:style>
  <w:style w:type="table" w:styleId="LightShading-Accent3">
    <w:name w:val="Light Shading Accent 3"/>
    <w:basedOn w:val="TableNormal"/>
    <w:uiPriority w:val="60"/>
    <w:semiHidden/>
    <w:unhideWhenUsed/>
    <w:rsid w:val="004230D9"/>
    <w:pPr>
      <w:spacing w:after="0" w:line="240" w:lineRule="auto"/>
    </w:pPr>
    <w:rPr>
      <w:color w:val="4A9A82" w:themeColor="accent3" w:themeShade="BF"/>
    </w:rPr>
    <w:tblPr>
      <w:tblStyleRowBandSize w:val="1"/>
      <w:tblStyleColBandSize w:val="1"/>
      <w:tblBorders>
        <w:top w:val="single" w:sz="8" w:space="0" w:color="75BDA7" w:themeColor="accent3"/>
        <w:bottom w:val="single" w:sz="8" w:space="0" w:color="75BDA7" w:themeColor="accent3"/>
      </w:tblBorders>
    </w:tblPr>
    <w:tblStylePr w:type="firstRow">
      <w:pPr>
        <w:spacing w:before="0" w:after="0" w:line="240" w:lineRule="auto"/>
      </w:pPr>
      <w:rPr>
        <w:b/>
        <w:bCs/>
      </w:rPr>
      <w:tblPr/>
      <w:tcPr>
        <w:tcBorders>
          <w:top w:val="single" w:sz="8" w:space="0" w:color="75BDA7" w:themeColor="accent3"/>
          <w:left w:val="nil"/>
          <w:bottom w:val="single" w:sz="8" w:space="0" w:color="75BDA7" w:themeColor="accent3"/>
          <w:right w:val="nil"/>
          <w:insideH w:val="nil"/>
          <w:insideV w:val="nil"/>
        </w:tcBorders>
      </w:tcPr>
    </w:tblStylePr>
    <w:tblStylePr w:type="lastRow">
      <w:pPr>
        <w:spacing w:before="0" w:after="0" w:line="240" w:lineRule="auto"/>
      </w:pPr>
      <w:rPr>
        <w:b/>
        <w:bCs/>
      </w:rPr>
      <w:tblPr/>
      <w:tcPr>
        <w:tcBorders>
          <w:top w:val="single" w:sz="8" w:space="0" w:color="75BDA7" w:themeColor="accent3"/>
          <w:left w:val="nil"/>
          <w:bottom w:val="single" w:sz="8" w:space="0" w:color="75BDA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EEE9" w:themeFill="accent3" w:themeFillTint="3F"/>
      </w:tcPr>
    </w:tblStylePr>
    <w:tblStylePr w:type="band1Horz">
      <w:tblPr/>
      <w:tcPr>
        <w:tcBorders>
          <w:left w:val="nil"/>
          <w:right w:val="nil"/>
          <w:insideH w:val="nil"/>
          <w:insideV w:val="nil"/>
        </w:tcBorders>
        <w:shd w:val="clear" w:color="auto" w:fill="DCEEE9" w:themeFill="accent3" w:themeFillTint="3F"/>
      </w:tcPr>
    </w:tblStylePr>
  </w:style>
  <w:style w:type="table" w:styleId="LightShading-Accent4">
    <w:name w:val="Light Shading Accent 4"/>
    <w:basedOn w:val="TableNormal"/>
    <w:uiPriority w:val="60"/>
    <w:semiHidden/>
    <w:unhideWhenUsed/>
    <w:rsid w:val="004230D9"/>
    <w:pPr>
      <w:spacing w:after="0" w:line="240" w:lineRule="auto"/>
    </w:pPr>
    <w:rPr>
      <w:color w:val="5A696A" w:themeColor="accent4" w:themeShade="BF"/>
    </w:rPr>
    <w:tblPr>
      <w:tblStyleRowBandSize w:val="1"/>
      <w:tblStyleColBandSize w:val="1"/>
      <w:tblBorders>
        <w:top w:val="single" w:sz="8" w:space="0" w:color="7A8C8E" w:themeColor="accent4"/>
        <w:bottom w:val="single" w:sz="8" w:space="0" w:color="7A8C8E" w:themeColor="accent4"/>
      </w:tblBorders>
    </w:tblPr>
    <w:tblStylePr w:type="firstRow">
      <w:pPr>
        <w:spacing w:before="0" w:after="0" w:line="240" w:lineRule="auto"/>
      </w:pPr>
      <w:rPr>
        <w:b/>
        <w:bCs/>
      </w:rPr>
      <w:tblPr/>
      <w:tcPr>
        <w:tcBorders>
          <w:top w:val="single" w:sz="8" w:space="0" w:color="7A8C8E" w:themeColor="accent4"/>
          <w:left w:val="nil"/>
          <w:bottom w:val="single" w:sz="8" w:space="0" w:color="7A8C8E" w:themeColor="accent4"/>
          <w:right w:val="nil"/>
          <w:insideH w:val="nil"/>
          <w:insideV w:val="nil"/>
        </w:tcBorders>
      </w:tcPr>
    </w:tblStylePr>
    <w:tblStylePr w:type="lastRow">
      <w:pPr>
        <w:spacing w:before="0" w:after="0" w:line="240" w:lineRule="auto"/>
      </w:pPr>
      <w:rPr>
        <w:b/>
        <w:bCs/>
      </w:rPr>
      <w:tblPr/>
      <w:tcPr>
        <w:tcBorders>
          <w:top w:val="single" w:sz="8" w:space="0" w:color="7A8C8E" w:themeColor="accent4"/>
          <w:left w:val="nil"/>
          <w:bottom w:val="single" w:sz="8" w:space="0" w:color="7A8C8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E2E3" w:themeFill="accent4" w:themeFillTint="3F"/>
      </w:tcPr>
    </w:tblStylePr>
    <w:tblStylePr w:type="band1Horz">
      <w:tblPr/>
      <w:tcPr>
        <w:tcBorders>
          <w:left w:val="nil"/>
          <w:right w:val="nil"/>
          <w:insideH w:val="nil"/>
          <w:insideV w:val="nil"/>
        </w:tcBorders>
        <w:shd w:val="clear" w:color="auto" w:fill="DEE2E3" w:themeFill="accent4" w:themeFillTint="3F"/>
      </w:tcPr>
    </w:tblStylePr>
  </w:style>
  <w:style w:type="table" w:styleId="LightShading-Accent5">
    <w:name w:val="Light Shading Accent 5"/>
    <w:basedOn w:val="TableNormal"/>
    <w:uiPriority w:val="60"/>
    <w:semiHidden/>
    <w:unhideWhenUsed/>
    <w:rsid w:val="004230D9"/>
    <w:pPr>
      <w:spacing w:after="0" w:line="240" w:lineRule="auto"/>
    </w:pPr>
    <w:rPr>
      <w:color w:val="578793" w:themeColor="accent5" w:themeShade="BF"/>
    </w:rPr>
    <w:tblPr>
      <w:tblStyleRowBandSize w:val="1"/>
      <w:tblStyleColBandSize w:val="1"/>
      <w:tblBorders>
        <w:top w:val="single" w:sz="8" w:space="0" w:color="84ACB6" w:themeColor="accent5"/>
        <w:bottom w:val="single" w:sz="8" w:space="0" w:color="84ACB6" w:themeColor="accent5"/>
      </w:tblBorders>
    </w:tblPr>
    <w:tblStylePr w:type="firstRow">
      <w:pPr>
        <w:spacing w:before="0" w:after="0" w:line="240" w:lineRule="auto"/>
      </w:pPr>
      <w:rPr>
        <w:b/>
        <w:bCs/>
      </w:rPr>
      <w:tblPr/>
      <w:tcPr>
        <w:tcBorders>
          <w:top w:val="single" w:sz="8" w:space="0" w:color="84ACB6" w:themeColor="accent5"/>
          <w:left w:val="nil"/>
          <w:bottom w:val="single" w:sz="8" w:space="0" w:color="84ACB6" w:themeColor="accent5"/>
          <w:right w:val="nil"/>
          <w:insideH w:val="nil"/>
          <w:insideV w:val="nil"/>
        </w:tcBorders>
      </w:tcPr>
    </w:tblStylePr>
    <w:tblStylePr w:type="lastRow">
      <w:pPr>
        <w:spacing w:before="0" w:after="0" w:line="240" w:lineRule="auto"/>
      </w:pPr>
      <w:rPr>
        <w:b/>
        <w:bCs/>
      </w:rPr>
      <w:tblPr/>
      <w:tcPr>
        <w:tcBorders>
          <w:top w:val="single" w:sz="8" w:space="0" w:color="84ACB6" w:themeColor="accent5"/>
          <w:left w:val="nil"/>
          <w:bottom w:val="single" w:sz="8" w:space="0" w:color="84ACB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0EAED" w:themeFill="accent5" w:themeFillTint="3F"/>
      </w:tcPr>
    </w:tblStylePr>
    <w:tblStylePr w:type="band1Horz">
      <w:tblPr/>
      <w:tcPr>
        <w:tcBorders>
          <w:left w:val="nil"/>
          <w:right w:val="nil"/>
          <w:insideH w:val="nil"/>
          <w:insideV w:val="nil"/>
        </w:tcBorders>
        <w:shd w:val="clear" w:color="auto" w:fill="E0EAED" w:themeFill="accent5" w:themeFillTint="3F"/>
      </w:tcPr>
    </w:tblStylePr>
  </w:style>
  <w:style w:type="table" w:styleId="LightShading-Accent6">
    <w:name w:val="Light Shading Accent 6"/>
    <w:basedOn w:val="TableNormal"/>
    <w:uiPriority w:val="60"/>
    <w:semiHidden/>
    <w:unhideWhenUsed/>
    <w:rsid w:val="004230D9"/>
    <w:pPr>
      <w:spacing w:after="0" w:line="240" w:lineRule="auto"/>
    </w:pPr>
    <w:rPr>
      <w:color w:val="1C6194" w:themeColor="accent6" w:themeShade="BF"/>
    </w:rPr>
    <w:tblPr>
      <w:tblStyleRowBandSize w:val="1"/>
      <w:tblStyleColBandSize w:val="1"/>
      <w:tblBorders>
        <w:top w:val="single" w:sz="8" w:space="0" w:color="2683C6" w:themeColor="accent6"/>
        <w:bottom w:val="single" w:sz="8" w:space="0" w:color="2683C6" w:themeColor="accent6"/>
      </w:tblBorders>
    </w:tblPr>
    <w:tblStylePr w:type="firstRow">
      <w:pPr>
        <w:spacing w:before="0" w:after="0" w:line="240" w:lineRule="auto"/>
      </w:pPr>
      <w:rPr>
        <w:b/>
        <w:bCs/>
      </w:rPr>
      <w:tblPr/>
      <w:tcPr>
        <w:tcBorders>
          <w:top w:val="single" w:sz="8" w:space="0" w:color="2683C6" w:themeColor="accent6"/>
          <w:left w:val="nil"/>
          <w:bottom w:val="single" w:sz="8" w:space="0" w:color="2683C6" w:themeColor="accent6"/>
          <w:right w:val="nil"/>
          <w:insideH w:val="nil"/>
          <w:insideV w:val="nil"/>
        </w:tcBorders>
      </w:tcPr>
    </w:tblStylePr>
    <w:tblStylePr w:type="lastRow">
      <w:pPr>
        <w:spacing w:before="0" w:after="0" w:line="240" w:lineRule="auto"/>
      </w:pPr>
      <w:rPr>
        <w:b/>
        <w:bCs/>
      </w:rPr>
      <w:tblPr/>
      <w:tcPr>
        <w:tcBorders>
          <w:top w:val="single" w:sz="8" w:space="0" w:color="2683C6" w:themeColor="accent6"/>
          <w:left w:val="nil"/>
          <w:bottom w:val="single" w:sz="8" w:space="0" w:color="2683C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E0F4" w:themeFill="accent6" w:themeFillTint="3F"/>
      </w:tcPr>
    </w:tblStylePr>
    <w:tblStylePr w:type="band1Horz">
      <w:tblPr/>
      <w:tcPr>
        <w:tcBorders>
          <w:left w:val="nil"/>
          <w:right w:val="nil"/>
          <w:insideH w:val="nil"/>
          <w:insideV w:val="nil"/>
        </w:tcBorders>
        <w:shd w:val="clear" w:color="auto" w:fill="C5E0F4" w:themeFill="accent6" w:themeFillTint="3F"/>
      </w:tcPr>
    </w:tblStylePr>
  </w:style>
  <w:style w:type="paragraph" w:styleId="List">
    <w:name w:val="List"/>
    <w:basedOn w:val="Normal"/>
    <w:uiPriority w:val="99"/>
    <w:semiHidden/>
    <w:unhideWhenUsed/>
    <w:rsid w:val="004230D9"/>
    <w:pPr>
      <w:ind w:left="360" w:hanging="360"/>
      <w:contextualSpacing/>
    </w:pPr>
  </w:style>
  <w:style w:type="paragraph" w:styleId="List2">
    <w:name w:val="List 2"/>
    <w:basedOn w:val="Normal"/>
    <w:uiPriority w:val="99"/>
    <w:semiHidden/>
    <w:unhideWhenUsed/>
    <w:rsid w:val="004230D9"/>
    <w:pPr>
      <w:ind w:left="720" w:hanging="360"/>
      <w:contextualSpacing/>
    </w:pPr>
  </w:style>
  <w:style w:type="paragraph" w:styleId="List3">
    <w:name w:val="List 3"/>
    <w:basedOn w:val="Normal"/>
    <w:uiPriority w:val="99"/>
    <w:semiHidden/>
    <w:unhideWhenUsed/>
    <w:rsid w:val="004230D9"/>
    <w:pPr>
      <w:ind w:left="1080" w:hanging="360"/>
      <w:contextualSpacing/>
    </w:pPr>
  </w:style>
  <w:style w:type="paragraph" w:styleId="List4">
    <w:name w:val="List 4"/>
    <w:basedOn w:val="Normal"/>
    <w:uiPriority w:val="99"/>
    <w:semiHidden/>
    <w:unhideWhenUsed/>
    <w:rsid w:val="004230D9"/>
    <w:pPr>
      <w:ind w:left="1440" w:hanging="360"/>
      <w:contextualSpacing/>
    </w:pPr>
  </w:style>
  <w:style w:type="paragraph" w:styleId="List5">
    <w:name w:val="List 5"/>
    <w:basedOn w:val="Normal"/>
    <w:uiPriority w:val="99"/>
    <w:semiHidden/>
    <w:unhideWhenUsed/>
    <w:rsid w:val="004230D9"/>
    <w:pPr>
      <w:ind w:left="1800" w:hanging="360"/>
      <w:contextualSpacing/>
    </w:pPr>
  </w:style>
  <w:style w:type="paragraph" w:styleId="ListBullet2">
    <w:name w:val="List Bullet 2"/>
    <w:basedOn w:val="Normal"/>
    <w:uiPriority w:val="99"/>
    <w:semiHidden/>
    <w:unhideWhenUsed/>
    <w:rsid w:val="004230D9"/>
    <w:pPr>
      <w:numPr>
        <w:numId w:val="2"/>
      </w:numPr>
      <w:contextualSpacing/>
    </w:pPr>
  </w:style>
  <w:style w:type="paragraph" w:styleId="ListBullet3">
    <w:name w:val="List Bullet 3"/>
    <w:basedOn w:val="Normal"/>
    <w:uiPriority w:val="99"/>
    <w:semiHidden/>
    <w:unhideWhenUsed/>
    <w:rsid w:val="004230D9"/>
    <w:pPr>
      <w:numPr>
        <w:numId w:val="3"/>
      </w:numPr>
      <w:contextualSpacing/>
    </w:pPr>
  </w:style>
  <w:style w:type="paragraph" w:styleId="ListBullet4">
    <w:name w:val="List Bullet 4"/>
    <w:basedOn w:val="Normal"/>
    <w:uiPriority w:val="99"/>
    <w:semiHidden/>
    <w:unhideWhenUsed/>
    <w:rsid w:val="004230D9"/>
    <w:pPr>
      <w:numPr>
        <w:numId w:val="4"/>
      </w:numPr>
      <w:contextualSpacing/>
    </w:pPr>
  </w:style>
  <w:style w:type="paragraph" w:styleId="ListBullet5">
    <w:name w:val="List Bullet 5"/>
    <w:basedOn w:val="Normal"/>
    <w:uiPriority w:val="99"/>
    <w:semiHidden/>
    <w:unhideWhenUsed/>
    <w:rsid w:val="004230D9"/>
    <w:pPr>
      <w:numPr>
        <w:numId w:val="5"/>
      </w:numPr>
      <w:contextualSpacing/>
    </w:pPr>
  </w:style>
  <w:style w:type="paragraph" w:styleId="ListContinue">
    <w:name w:val="List Continue"/>
    <w:basedOn w:val="Normal"/>
    <w:uiPriority w:val="99"/>
    <w:semiHidden/>
    <w:unhideWhenUsed/>
    <w:rsid w:val="004230D9"/>
    <w:pPr>
      <w:spacing w:after="120"/>
      <w:ind w:left="360"/>
      <w:contextualSpacing/>
    </w:pPr>
  </w:style>
  <w:style w:type="paragraph" w:styleId="ListContinue2">
    <w:name w:val="List Continue 2"/>
    <w:basedOn w:val="Normal"/>
    <w:uiPriority w:val="99"/>
    <w:semiHidden/>
    <w:unhideWhenUsed/>
    <w:rsid w:val="004230D9"/>
    <w:pPr>
      <w:spacing w:after="120"/>
      <w:ind w:left="720"/>
      <w:contextualSpacing/>
    </w:pPr>
  </w:style>
  <w:style w:type="paragraph" w:styleId="ListContinue3">
    <w:name w:val="List Continue 3"/>
    <w:basedOn w:val="Normal"/>
    <w:uiPriority w:val="99"/>
    <w:semiHidden/>
    <w:unhideWhenUsed/>
    <w:rsid w:val="004230D9"/>
    <w:pPr>
      <w:spacing w:after="120"/>
      <w:ind w:left="1080"/>
      <w:contextualSpacing/>
    </w:pPr>
  </w:style>
  <w:style w:type="paragraph" w:styleId="ListContinue4">
    <w:name w:val="List Continue 4"/>
    <w:basedOn w:val="Normal"/>
    <w:uiPriority w:val="99"/>
    <w:semiHidden/>
    <w:unhideWhenUsed/>
    <w:rsid w:val="004230D9"/>
    <w:pPr>
      <w:spacing w:after="120"/>
      <w:ind w:left="1440"/>
      <w:contextualSpacing/>
    </w:pPr>
  </w:style>
  <w:style w:type="paragraph" w:styleId="ListContinue5">
    <w:name w:val="List Continue 5"/>
    <w:basedOn w:val="Normal"/>
    <w:uiPriority w:val="99"/>
    <w:semiHidden/>
    <w:unhideWhenUsed/>
    <w:rsid w:val="004230D9"/>
    <w:pPr>
      <w:spacing w:after="120"/>
      <w:ind w:left="1800"/>
      <w:contextualSpacing/>
    </w:pPr>
  </w:style>
  <w:style w:type="paragraph" w:styleId="ListNumber3">
    <w:name w:val="List Number 3"/>
    <w:basedOn w:val="Normal"/>
    <w:uiPriority w:val="99"/>
    <w:semiHidden/>
    <w:unhideWhenUsed/>
    <w:rsid w:val="004230D9"/>
    <w:pPr>
      <w:numPr>
        <w:numId w:val="6"/>
      </w:numPr>
      <w:contextualSpacing/>
    </w:pPr>
  </w:style>
  <w:style w:type="paragraph" w:styleId="ListNumber4">
    <w:name w:val="List Number 4"/>
    <w:basedOn w:val="Normal"/>
    <w:uiPriority w:val="99"/>
    <w:semiHidden/>
    <w:unhideWhenUsed/>
    <w:rsid w:val="004230D9"/>
    <w:pPr>
      <w:numPr>
        <w:numId w:val="7"/>
      </w:numPr>
      <w:contextualSpacing/>
    </w:pPr>
  </w:style>
  <w:style w:type="paragraph" w:styleId="ListNumber5">
    <w:name w:val="List Number 5"/>
    <w:basedOn w:val="Normal"/>
    <w:uiPriority w:val="99"/>
    <w:semiHidden/>
    <w:unhideWhenUsed/>
    <w:rsid w:val="004230D9"/>
    <w:pPr>
      <w:numPr>
        <w:numId w:val="8"/>
      </w:numPr>
      <w:contextualSpacing/>
    </w:pPr>
  </w:style>
  <w:style w:type="table" w:styleId="ListTable1Light">
    <w:name w:val="List Table 1 Light"/>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7FC0DB" w:themeColor="accent1" w:themeTint="99"/>
        </w:tcBorders>
      </w:tcPr>
    </w:tblStylePr>
    <w:tblStylePr w:type="lastRow">
      <w:rPr>
        <w:b/>
        <w:bCs/>
      </w:rPr>
      <w:tblPr/>
      <w:tcPr>
        <w:tcBorders>
          <w:top w:val="single" w:sz="4" w:space="0" w:color="7FC0DB" w:themeColor="accent1" w:themeTint="99"/>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styleId="ListTable1Light-Accent2">
    <w:name w:val="List Table 1 Light Accent 2"/>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9AD3D9" w:themeColor="accent2" w:themeTint="99"/>
        </w:tcBorders>
      </w:tcPr>
    </w:tblStylePr>
    <w:tblStylePr w:type="lastRow">
      <w:rPr>
        <w:b/>
        <w:bCs/>
      </w:rPr>
      <w:tblPr/>
      <w:tcPr>
        <w:tcBorders>
          <w:top w:val="single" w:sz="4" w:space="0" w:color="9AD3D9" w:themeColor="accent2" w:themeTint="99"/>
        </w:tcBorders>
      </w:tc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table" w:styleId="ListTable1Light-Accent3">
    <w:name w:val="List Table 1 Light Accent 3"/>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ACD7CA" w:themeColor="accent3" w:themeTint="99"/>
        </w:tcBorders>
      </w:tcPr>
    </w:tblStylePr>
    <w:tblStylePr w:type="lastRow">
      <w:rPr>
        <w:b/>
        <w:bCs/>
      </w:rPr>
      <w:tblPr/>
      <w:tcPr>
        <w:tcBorders>
          <w:top w:val="single" w:sz="4" w:space="0" w:color="ACD7CA" w:themeColor="accent3" w:themeTint="99"/>
        </w:tcBorders>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styleId="ListTable1Light-Accent4">
    <w:name w:val="List Table 1 Light Accent 4"/>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AFB9BB" w:themeColor="accent4" w:themeTint="99"/>
        </w:tcBorders>
      </w:tcPr>
    </w:tblStylePr>
    <w:tblStylePr w:type="lastRow">
      <w:rPr>
        <w:b/>
        <w:bCs/>
      </w:rPr>
      <w:tblPr/>
      <w:tcPr>
        <w:tcBorders>
          <w:top w:val="single" w:sz="4" w:space="0" w:color="AFB9BB" w:themeColor="accent4" w:themeTint="99"/>
        </w:tcBorders>
      </w:tcPr>
    </w:tblStylePr>
    <w:tblStylePr w:type="firstCol">
      <w:rPr>
        <w:b/>
        <w:bCs/>
      </w:rPr>
    </w:tblStylePr>
    <w:tblStylePr w:type="lastCol">
      <w:rPr>
        <w:b/>
        <w:bCs/>
      </w:rPr>
    </w:tblStylePr>
    <w:tblStylePr w:type="band1Vert">
      <w:tblPr/>
      <w:tcPr>
        <w:shd w:val="clear" w:color="auto" w:fill="E4E7E8" w:themeFill="accent4" w:themeFillTint="33"/>
      </w:tcPr>
    </w:tblStylePr>
    <w:tblStylePr w:type="band1Horz">
      <w:tblPr/>
      <w:tcPr>
        <w:shd w:val="clear" w:color="auto" w:fill="E4E7E8" w:themeFill="accent4" w:themeFillTint="33"/>
      </w:tcPr>
    </w:tblStylePr>
  </w:style>
  <w:style w:type="table" w:styleId="ListTable1Light-Accent5">
    <w:name w:val="List Table 1 Light Accent 5"/>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B5CDD3" w:themeColor="accent5" w:themeTint="99"/>
        </w:tcBorders>
      </w:tcPr>
    </w:tblStylePr>
    <w:tblStylePr w:type="lastRow">
      <w:rPr>
        <w:b/>
        <w:bCs/>
      </w:rPr>
      <w:tblPr/>
      <w:tcPr>
        <w:tcBorders>
          <w:top w:val="single" w:sz="4" w:space="0" w:color="B5CDD3" w:themeColor="accent5" w:themeTint="99"/>
        </w:tcBorders>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styleId="ListTable1Light-Accent6">
    <w:name w:val="List Table 1 Light Accent 6"/>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74B5E4" w:themeColor="accent6" w:themeTint="99"/>
        </w:tcBorders>
      </w:tcPr>
    </w:tblStylePr>
    <w:tblStylePr w:type="lastRow">
      <w:rPr>
        <w:b/>
        <w:bCs/>
      </w:rPr>
      <w:tblPr/>
      <w:tcPr>
        <w:tcBorders>
          <w:top w:val="single" w:sz="4" w:space="0" w:color="74B5E4" w:themeColor="accent6" w:themeTint="99"/>
        </w:tcBorders>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ListTable2">
    <w:name w:val="List Table 2"/>
    <w:basedOn w:val="TableNormal"/>
    <w:uiPriority w:val="47"/>
    <w:rsid w:val="004230D9"/>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4230D9"/>
    <w:pPr>
      <w:spacing w:after="0" w:line="240" w:lineRule="auto"/>
    </w:pPr>
    <w:tblPr>
      <w:tblStyleRowBandSize w:val="1"/>
      <w:tblStyleColBandSize w:val="1"/>
      <w:tblBorders>
        <w:top w:val="single" w:sz="4" w:space="0" w:color="7FC0DB" w:themeColor="accent1" w:themeTint="99"/>
        <w:bottom w:val="single" w:sz="4" w:space="0" w:color="7FC0DB" w:themeColor="accent1" w:themeTint="99"/>
        <w:insideH w:val="single" w:sz="4" w:space="0" w:color="7FC0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styleId="ListTable2-Accent2">
    <w:name w:val="List Table 2 Accent 2"/>
    <w:basedOn w:val="TableNormal"/>
    <w:uiPriority w:val="47"/>
    <w:rsid w:val="004230D9"/>
    <w:pPr>
      <w:spacing w:after="0" w:line="240" w:lineRule="auto"/>
    </w:pPr>
    <w:tblPr>
      <w:tblStyleRowBandSize w:val="1"/>
      <w:tblStyleColBandSize w:val="1"/>
      <w:tblBorders>
        <w:top w:val="single" w:sz="4" w:space="0" w:color="9AD3D9" w:themeColor="accent2" w:themeTint="99"/>
        <w:bottom w:val="single" w:sz="4" w:space="0" w:color="9AD3D9" w:themeColor="accent2" w:themeTint="99"/>
        <w:insideH w:val="single" w:sz="4" w:space="0" w:color="9AD3D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table" w:styleId="ListTable2-Accent3">
    <w:name w:val="List Table 2 Accent 3"/>
    <w:basedOn w:val="TableNormal"/>
    <w:uiPriority w:val="47"/>
    <w:rsid w:val="004230D9"/>
    <w:pPr>
      <w:spacing w:after="0" w:line="240" w:lineRule="auto"/>
    </w:pPr>
    <w:tblPr>
      <w:tblStyleRowBandSize w:val="1"/>
      <w:tblStyleColBandSize w:val="1"/>
      <w:tblBorders>
        <w:top w:val="single" w:sz="4" w:space="0" w:color="ACD7CA" w:themeColor="accent3" w:themeTint="99"/>
        <w:bottom w:val="single" w:sz="4" w:space="0" w:color="ACD7CA" w:themeColor="accent3" w:themeTint="99"/>
        <w:insideH w:val="single" w:sz="4" w:space="0" w:color="ACD7C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styleId="ListTable2-Accent4">
    <w:name w:val="List Table 2 Accent 4"/>
    <w:basedOn w:val="TableNormal"/>
    <w:uiPriority w:val="47"/>
    <w:rsid w:val="004230D9"/>
    <w:pPr>
      <w:spacing w:after="0" w:line="240" w:lineRule="auto"/>
    </w:pPr>
    <w:tblPr>
      <w:tblStyleRowBandSize w:val="1"/>
      <w:tblStyleColBandSize w:val="1"/>
      <w:tblBorders>
        <w:top w:val="single" w:sz="4" w:space="0" w:color="AFB9BB" w:themeColor="accent4" w:themeTint="99"/>
        <w:bottom w:val="single" w:sz="4" w:space="0" w:color="AFB9BB" w:themeColor="accent4" w:themeTint="99"/>
        <w:insideH w:val="single" w:sz="4" w:space="0" w:color="AFB9BB"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7E8" w:themeFill="accent4" w:themeFillTint="33"/>
      </w:tcPr>
    </w:tblStylePr>
    <w:tblStylePr w:type="band1Horz">
      <w:tblPr/>
      <w:tcPr>
        <w:shd w:val="clear" w:color="auto" w:fill="E4E7E8" w:themeFill="accent4" w:themeFillTint="33"/>
      </w:tcPr>
    </w:tblStylePr>
  </w:style>
  <w:style w:type="table" w:styleId="ListTable2-Accent5">
    <w:name w:val="List Table 2 Accent 5"/>
    <w:basedOn w:val="TableNormal"/>
    <w:uiPriority w:val="47"/>
    <w:rsid w:val="004230D9"/>
    <w:pPr>
      <w:spacing w:after="0" w:line="240" w:lineRule="auto"/>
    </w:pPr>
    <w:tblPr>
      <w:tblStyleRowBandSize w:val="1"/>
      <w:tblStyleColBandSize w:val="1"/>
      <w:tblBorders>
        <w:top w:val="single" w:sz="4" w:space="0" w:color="B5CDD3" w:themeColor="accent5" w:themeTint="99"/>
        <w:bottom w:val="single" w:sz="4" w:space="0" w:color="B5CDD3" w:themeColor="accent5" w:themeTint="99"/>
        <w:insideH w:val="single" w:sz="4" w:space="0" w:color="B5CDD3"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styleId="ListTable2-Accent6">
    <w:name w:val="List Table 2 Accent 6"/>
    <w:basedOn w:val="TableNormal"/>
    <w:uiPriority w:val="47"/>
    <w:rsid w:val="004230D9"/>
    <w:pPr>
      <w:spacing w:after="0" w:line="240" w:lineRule="auto"/>
    </w:pPr>
    <w:tblPr>
      <w:tblStyleRowBandSize w:val="1"/>
      <w:tblStyleColBandSize w:val="1"/>
      <w:tblBorders>
        <w:top w:val="single" w:sz="4" w:space="0" w:color="74B5E4" w:themeColor="accent6" w:themeTint="99"/>
        <w:bottom w:val="single" w:sz="4" w:space="0" w:color="74B5E4" w:themeColor="accent6" w:themeTint="99"/>
        <w:insideH w:val="single" w:sz="4" w:space="0" w:color="74B5E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ListTable3">
    <w:name w:val="List Table 3"/>
    <w:basedOn w:val="TableNormal"/>
    <w:uiPriority w:val="48"/>
    <w:rsid w:val="004230D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4230D9"/>
    <w:pPr>
      <w:spacing w:after="0" w:line="240" w:lineRule="auto"/>
    </w:pPr>
    <w:tblPr>
      <w:tblStyleRowBandSize w:val="1"/>
      <w:tblStyleColBandSize w:val="1"/>
      <w:tblBorders>
        <w:top w:val="single" w:sz="4" w:space="0" w:color="3494BA" w:themeColor="accent1"/>
        <w:left w:val="single" w:sz="4" w:space="0" w:color="3494BA" w:themeColor="accent1"/>
        <w:bottom w:val="single" w:sz="4" w:space="0" w:color="3494BA" w:themeColor="accent1"/>
        <w:right w:val="single" w:sz="4" w:space="0" w:color="3494BA" w:themeColor="accent1"/>
      </w:tblBorders>
    </w:tblPr>
    <w:tblStylePr w:type="firstRow">
      <w:rPr>
        <w:b/>
        <w:bCs/>
        <w:color w:val="FFFFFF" w:themeColor="background1"/>
      </w:rPr>
      <w:tblPr/>
      <w:tcPr>
        <w:shd w:val="clear" w:color="auto" w:fill="3494BA" w:themeFill="accent1"/>
      </w:tcPr>
    </w:tblStylePr>
    <w:tblStylePr w:type="lastRow">
      <w:rPr>
        <w:b/>
        <w:bCs/>
      </w:rPr>
      <w:tblPr/>
      <w:tcPr>
        <w:tcBorders>
          <w:top w:val="double" w:sz="4" w:space="0" w:color="3494B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494BA" w:themeColor="accent1"/>
          <w:right w:val="single" w:sz="4" w:space="0" w:color="3494BA" w:themeColor="accent1"/>
        </w:tcBorders>
      </w:tcPr>
    </w:tblStylePr>
    <w:tblStylePr w:type="band1Horz">
      <w:tblPr/>
      <w:tcPr>
        <w:tcBorders>
          <w:top w:val="single" w:sz="4" w:space="0" w:color="3494BA" w:themeColor="accent1"/>
          <w:bottom w:val="single" w:sz="4" w:space="0" w:color="3494B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94BA" w:themeColor="accent1"/>
          <w:left w:val="nil"/>
        </w:tcBorders>
      </w:tcPr>
    </w:tblStylePr>
    <w:tblStylePr w:type="swCell">
      <w:tblPr/>
      <w:tcPr>
        <w:tcBorders>
          <w:top w:val="double" w:sz="4" w:space="0" w:color="3494BA" w:themeColor="accent1"/>
          <w:right w:val="nil"/>
        </w:tcBorders>
      </w:tcPr>
    </w:tblStylePr>
  </w:style>
  <w:style w:type="table" w:styleId="ListTable3-Accent2">
    <w:name w:val="List Table 3 Accent 2"/>
    <w:basedOn w:val="TableNormal"/>
    <w:uiPriority w:val="48"/>
    <w:rsid w:val="004230D9"/>
    <w:pPr>
      <w:spacing w:after="0" w:line="240" w:lineRule="auto"/>
    </w:pPr>
    <w:tblPr>
      <w:tblStyleRowBandSize w:val="1"/>
      <w:tblStyleColBandSize w:val="1"/>
      <w:tblBorders>
        <w:top w:val="single" w:sz="4" w:space="0" w:color="58B6C0" w:themeColor="accent2"/>
        <w:left w:val="single" w:sz="4" w:space="0" w:color="58B6C0" w:themeColor="accent2"/>
        <w:bottom w:val="single" w:sz="4" w:space="0" w:color="58B6C0" w:themeColor="accent2"/>
        <w:right w:val="single" w:sz="4" w:space="0" w:color="58B6C0" w:themeColor="accent2"/>
      </w:tblBorders>
    </w:tblPr>
    <w:tblStylePr w:type="firstRow">
      <w:rPr>
        <w:b/>
        <w:bCs/>
        <w:color w:val="FFFFFF" w:themeColor="background1"/>
      </w:rPr>
      <w:tblPr/>
      <w:tcPr>
        <w:shd w:val="clear" w:color="auto" w:fill="58B6C0" w:themeFill="accent2"/>
      </w:tcPr>
    </w:tblStylePr>
    <w:tblStylePr w:type="lastRow">
      <w:rPr>
        <w:b/>
        <w:bCs/>
      </w:rPr>
      <w:tblPr/>
      <w:tcPr>
        <w:tcBorders>
          <w:top w:val="double" w:sz="4" w:space="0" w:color="58B6C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8B6C0" w:themeColor="accent2"/>
          <w:right w:val="single" w:sz="4" w:space="0" w:color="58B6C0" w:themeColor="accent2"/>
        </w:tcBorders>
      </w:tcPr>
    </w:tblStylePr>
    <w:tblStylePr w:type="band1Horz">
      <w:tblPr/>
      <w:tcPr>
        <w:tcBorders>
          <w:top w:val="single" w:sz="4" w:space="0" w:color="58B6C0" w:themeColor="accent2"/>
          <w:bottom w:val="single" w:sz="4" w:space="0" w:color="58B6C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8B6C0" w:themeColor="accent2"/>
          <w:left w:val="nil"/>
        </w:tcBorders>
      </w:tcPr>
    </w:tblStylePr>
    <w:tblStylePr w:type="swCell">
      <w:tblPr/>
      <w:tcPr>
        <w:tcBorders>
          <w:top w:val="double" w:sz="4" w:space="0" w:color="58B6C0" w:themeColor="accent2"/>
          <w:right w:val="nil"/>
        </w:tcBorders>
      </w:tcPr>
    </w:tblStylePr>
  </w:style>
  <w:style w:type="table" w:styleId="ListTable3-Accent3">
    <w:name w:val="List Table 3 Accent 3"/>
    <w:basedOn w:val="TableNormal"/>
    <w:uiPriority w:val="48"/>
    <w:rsid w:val="004230D9"/>
    <w:pPr>
      <w:spacing w:after="0" w:line="240" w:lineRule="auto"/>
    </w:pPr>
    <w:tblPr>
      <w:tblStyleRowBandSize w:val="1"/>
      <w:tblStyleColBandSize w:val="1"/>
      <w:tblBorders>
        <w:top w:val="single" w:sz="4" w:space="0" w:color="75BDA7" w:themeColor="accent3"/>
        <w:left w:val="single" w:sz="4" w:space="0" w:color="75BDA7" w:themeColor="accent3"/>
        <w:bottom w:val="single" w:sz="4" w:space="0" w:color="75BDA7" w:themeColor="accent3"/>
        <w:right w:val="single" w:sz="4" w:space="0" w:color="75BDA7" w:themeColor="accent3"/>
      </w:tblBorders>
    </w:tblPr>
    <w:tblStylePr w:type="firstRow">
      <w:rPr>
        <w:b/>
        <w:bCs/>
        <w:color w:val="FFFFFF" w:themeColor="background1"/>
      </w:rPr>
      <w:tblPr/>
      <w:tcPr>
        <w:shd w:val="clear" w:color="auto" w:fill="75BDA7" w:themeFill="accent3"/>
      </w:tcPr>
    </w:tblStylePr>
    <w:tblStylePr w:type="lastRow">
      <w:rPr>
        <w:b/>
        <w:bCs/>
      </w:rPr>
      <w:tblPr/>
      <w:tcPr>
        <w:tcBorders>
          <w:top w:val="double" w:sz="4" w:space="0" w:color="75BDA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5BDA7" w:themeColor="accent3"/>
          <w:right w:val="single" w:sz="4" w:space="0" w:color="75BDA7" w:themeColor="accent3"/>
        </w:tcBorders>
      </w:tcPr>
    </w:tblStylePr>
    <w:tblStylePr w:type="band1Horz">
      <w:tblPr/>
      <w:tcPr>
        <w:tcBorders>
          <w:top w:val="single" w:sz="4" w:space="0" w:color="75BDA7" w:themeColor="accent3"/>
          <w:bottom w:val="single" w:sz="4" w:space="0" w:color="75BDA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5BDA7" w:themeColor="accent3"/>
          <w:left w:val="nil"/>
        </w:tcBorders>
      </w:tcPr>
    </w:tblStylePr>
    <w:tblStylePr w:type="swCell">
      <w:tblPr/>
      <w:tcPr>
        <w:tcBorders>
          <w:top w:val="double" w:sz="4" w:space="0" w:color="75BDA7" w:themeColor="accent3"/>
          <w:right w:val="nil"/>
        </w:tcBorders>
      </w:tcPr>
    </w:tblStylePr>
  </w:style>
  <w:style w:type="table" w:styleId="ListTable3-Accent4">
    <w:name w:val="List Table 3 Accent 4"/>
    <w:basedOn w:val="TableNormal"/>
    <w:uiPriority w:val="48"/>
    <w:rsid w:val="004230D9"/>
    <w:pPr>
      <w:spacing w:after="0" w:line="240" w:lineRule="auto"/>
    </w:pPr>
    <w:tblPr>
      <w:tblStyleRowBandSize w:val="1"/>
      <w:tblStyleColBandSize w:val="1"/>
      <w:tblBorders>
        <w:top w:val="single" w:sz="4" w:space="0" w:color="7A8C8E" w:themeColor="accent4"/>
        <w:left w:val="single" w:sz="4" w:space="0" w:color="7A8C8E" w:themeColor="accent4"/>
        <w:bottom w:val="single" w:sz="4" w:space="0" w:color="7A8C8E" w:themeColor="accent4"/>
        <w:right w:val="single" w:sz="4" w:space="0" w:color="7A8C8E" w:themeColor="accent4"/>
      </w:tblBorders>
    </w:tblPr>
    <w:tblStylePr w:type="firstRow">
      <w:rPr>
        <w:b/>
        <w:bCs/>
        <w:color w:val="FFFFFF" w:themeColor="background1"/>
      </w:rPr>
      <w:tblPr/>
      <w:tcPr>
        <w:shd w:val="clear" w:color="auto" w:fill="7A8C8E" w:themeFill="accent4"/>
      </w:tcPr>
    </w:tblStylePr>
    <w:tblStylePr w:type="lastRow">
      <w:rPr>
        <w:b/>
        <w:bCs/>
      </w:rPr>
      <w:tblPr/>
      <w:tcPr>
        <w:tcBorders>
          <w:top w:val="double" w:sz="4" w:space="0" w:color="7A8C8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A8C8E" w:themeColor="accent4"/>
          <w:right w:val="single" w:sz="4" w:space="0" w:color="7A8C8E" w:themeColor="accent4"/>
        </w:tcBorders>
      </w:tcPr>
    </w:tblStylePr>
    <w:tblStylePr w:type="band1Horz">
      <w:tblPr/>
      <w:tcPr>
        <w:tcBorders>
          <w:top w:val="single" w:sz="4" w:space="0" w:color="7A8C8E" w:themeColor="accent4"/>
          <w:bottom w:val="single" w:sz="4" w:space="0" w:color="7A8C8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A8C8E" w:themeColor="accent4"/>
          <w:left w:val="nil"/>
        </w:tcBorders>
      </w:tcPr>
    </w:tblStylePr>
    <w:tblStylePr w:type="swCell">
      <w:tblPr/>
      <w:tcPr>
        <w:tcBorders>
          <w:top w:val="double" w:sz="4" w:space="0" w:color="7A8C8E" w:themeColor="accent4"/>
          <w:right w:val="nil"/>
        </w:tcBorders>
      </w:tcPr>
    </w:tblStylePr>
  </w:style>
  <w:style w:type="table" w:styleId="ListTable3-Accent5">
    <w:name w:val="List Table 3 Accent 5"/>
    <w:basedOn w:val="TableNormal"/>
    <w:uiPriority w:val="48"/>
    <w:rsid w:val="004230D9"/>
    <w:pPr>
      <w:spacing w:after="0" w:line="240" w:lineRule="auto"/>
    </w:pPr>
    <w:tblPr>
      <w:tblStyleRowBandSize w:val="1"/>
      <w:tblStyleColBandSize w:val="1"/>
      <w:tblBorders>
        <w:top w:val="single" w:sz="4" w:space="0" w:color="84ACB6" w:themeColor="accent5"/>
        <w:left w:val="single" w:sz="4" w:space="0" w:color="84ACB6" w:themeColor="accent5"/>
        <w:bottom w:val="single" w:sz="4" w:space="0" w:color="84ACB6" w:themeColor="accent5"/>
        <w:right w:val="single" w:sz="4" w:space="0" w:color="84ACB6" w:themeColor="accent5"/>
      </w:tblBorders>
    </w:tblPr>
    <w:tblStylePr w:type="firstRow">
      <w:rPr>
        <w:b/>
        <w:bCs/>
        <w:color w:val="FFFFFF" w:themeColor="background1"/>
      </w:rPr>
      <w:tblPr/>
      <w:tcPr>
        <w:shd w:val="clear" w:color="auto" w:fill="84ACB6" w:themeFill="accent5"/>
      </w:tcPr>
    </w:tblStylePr>
    <w:tblStylePr w:type="lastRow">
      <w:rPr>
        <w:b/>
        <w:bCs/>
      </w:rPr>
      <w:tblPr/>
      <w:tcPr>
        <w:tcBorders>
          <w:top w:val="double" w:sz="4" w:space="0" w:color="84ACB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4ACB6" w:themeColor="accent5"/>
          <w:right w:val="single" w:sz="4" w:space="0" w:color="84ACB6" w:themeColor="accent5"/>
        </w:tcBorders>
      </w:tcPr>
    </w:tblStylePr>
    <w:tblStylePr w:type="band1Horz">
      <w:tblPr/>
      <w:tcPr>
        <w:tcBorders>
          <w:top w:val="single" w:sz="4" w:space="0" w:color="84ACB6" w:themeColor="accent5"/>
          <w:bottom w:val="single" w:sz="4" w:space="0" w:color="84ACB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4ACB6" w:themeColor="accent5"/>
          <w:left w:val="nil"/>
        </w:tcBorders>
      </w:tcPr>
    </w:tblStylePr>
    <w:tblStylePr w:type="swCell">
      <w:tblPr/>
      <w:tcPr>
        <w:tcBorders>
          <w:top w:val="double" w:sz="4" w:space="0" w:color="84ACB6" w:themeColor="accent5"/>
          <w:right w:val="nil"/>
        </w:tcBorders>
      </w:tcPr>
    </w:tblStylePr>
  </w:style>
  <w:style w:type="table" w:styleId="ListTable3-Accent6">
    <w:name w:val="List Table 3 Accent 6"/>
    <w:basedOn w:val="TableNormal"/>
    <w:uiPriority w:val="48"/>
    <w:rsid w:val="004230D9"/>
    <w:pPr>
      <w:spacing w:after="0" w:line="240" w:lineRule="auto"/>
    </w:pPr>
    <w:tblPr>
      <w:tblStyleRowBandSize w:val="1"/>
      <w:tblStyleColBandSize w:val="1"/>
      <w:tblBorders>
        <w:top w:val="single" w:sz="4" w:space="0" w:color="2683C6" w:themeColor="accent6"/>
        <w:left w:val="single" w:sz="4" w:space="0" w:color="2683C6" w:themeColor="accent6"/>
        <w:bottom w:val="single" w:sz="4" w:space="0" w:color="2683C6" w:themeColor="accent6"/>
        <w:right w:val="single" w:sz="4" w:space="0" w:color="2683C6" w:themeColor="accent6"/>
      </w:tblBorders>
    </w:tblPr>
    <w:tblStylePr w:type="firstRow">
      <w:rPr>
        <w:b/>
        <w:bCs/>
        <w:color w:val="FFFFFF" w:themeColor="background1"/>
      </w:rPr>
      <w:tblPr/>
      <w:tcPr>
        <w:shd w:val="clear" w:color="auto" w:fill="2683C6" w:themeFill="accent6"/>
      </w:tcPr>
    </w:tblStylePr>
    <w:tblStylePr w:type="lastRow">
      <w:rPr>
        <w:b/>
        <w:bCs/>
      </w:rPr>
      <w:tblPr/>
      <w:tcPr>
        <w:tcBorders>
          <w:top w:val="double" w:sz="4" w:space="0" w:color="2683C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683C6" w:themeColor="accent6"/>
          <w:right w:val="single" w:sz="4" w:space="0" w:color="2683C6" w:themeColor="accent6"/>
        </w:tcBorders>
      </w:tcPr>
    </w:tblStylePr>
    <w:tblStylePr w:type="band1Horz">
      <w:tblPr/>
      <w:tcPr>
        <w:tcBorders>
          <w:top w:val="single" w:sz="4" w:space="0" w:color="2683C6" w:themeColor="accent6"/>
          <w:bottom w:val="single" w:sz="4" w:space="0" w:color="2683C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683C6" w:themeColor="accent6"/>
          <w:left w:val="nil"/>
        </w:tcBorders>
      </w:tcPr>
    </w:tblStylePr>
    <w:tblStylePr w:type="swCell">
      <w:tblPr/>
      <w:tcPr>
        <w:tcBorders>
          <w:top w:val="double" w:sz="4" w:space="0" w:color="2683C6" w:themeColor="accent6"/>
          <w:right w:val="nil"/>
        </w:tcBorders>
      </w:tcPr>
    </w:tblStylePr>
  </w:style>
  <w:style w:type="table" w:styleId="ListTable4">
    <w:name w:val="List Table 4"/>
    <w:basedOn w:val="TableNormal"/>
    <w:uiPriority w:val="49"/>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4230D9"/>
    <w:pPr>
      <w:spacing w:after="0" w:line="240" w:lineRule="auto"/>
    </w:pPr>
    <w:tblPr>
      <w:tblStyleRowBandSize w:val="1"/>
      <w:tblStyleColBandSize w:val="1"/>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tblBorders>
    </w:tblPr>
    <w:tblStylePr w:type="firstRow">
      <w:rPr>
        <w:b/>
        <w:bCs/>
        <w:color w:val="FFFFFF" w:themeColor="background1"/>
      </w:rPr>
      <w:tblPr/>
      <w:tcPr>
        <w:tcBorders>
          <w:top w:val="single" w:sz="4" w:space="0" w:color="3494BA" w:themeColor="accent1"/>
          <w:left w:val="single" w:sz="4" w:space="0" w:color="3494BA" w:themeColor="accent1"/>
          <w:bottom w:val="single" w:sz="4" w:space="0" w:color="3494BA" w:themeColor="accent1"/>
          <w:right w:val="single" w:sz="4" w:space="0" w:color="3494BA" w:themeColor="accent1"/>
          <w:insideH w:val="nil"/>
        </w:tcBorders>
        <w:shd w:val="clear" w:color="auto" w:fill="3494BA" w:themeFill="accent1"/>
      </w:tcPr>
    </w:tblStylePr>
    <w:tblStylePr w:type="lastRow">
      <w:rPr>
        <w:b/>
        <w:bCs/>
      </w:rPr>
      <w:tblPr/>
      <w:tcPr>
        <w:tcBorders>
          <w:top w:val="double" w:sz="4" w:space="0" w:color="7FC0DB" w:themeColor="accent1" w:themeTint="99"/>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styleId="ListTable4-Accent2">
    <w:name w:val="List Table 4 Accent 2"/>
    <w:basedOn w:val="TableNormal"/>
    <w:uiPriority w:val="49"/>
    <w:rsid w:val="004230D9"/>
    <w:pPr>
      <w:spacing w:after="0" w:line="240" w:lineRule="auto"/>
    </w:pPr>
    <w:tblPr>
      <w:tblStyleRowBandSize w:val="1"/>
      <w:tblStyleColBandSize w:val="1"/>
      <w:tblBorders>
        <w:top w:val="single" w:sz="4" w:space="0" w:color="9AD3D9" w:themeColor="accent2" w:themeTint="99"/>
        <w:left w:val="single" w:sz="4" w:space="0" w:color="9AD3D9" w:themeColor="accent2" w:themeTint="99"/>
        <w:bottom w:val="single" w:sz="4" w:space="0" w:color="9AD3D9" w:themeColor="accent2" w:themeTint="99"/>
        <w:right w:val="single" w:sz="4" w:space="0" w:color="9AD3D9" w:themeColor="accent2" w:themeTint="99"/>
        <w:insideH w:val="single" w:sz="4" w:space="0" w:color="9AD3D9" w:themeColor="accent2" w:themeTint="99"/>
      </w:tblBorders>
    </w:tblPr>
    <w:tblStylePr w:type="firstRow">
      <w:rPr>
        <w:b/>
        <w:bCs/>
        <w:color w:val="FFFFFF" w:themeColor="background1"/>
      </w:rPr>
      <w:tblPr/>
      <w:tcPr>
        <w:tcBorders>
          <w:top w:val="single" w:sz="4" w:space="0" w:color="58B6C0" w:themeColor="accent2"/>
          <w:left w:val="single" w:sz="4" w:space="0" w:color="58B6C0" w:themeColor="accent2"/>
          <w:bottom w:val="single" w:sz="4" w:space="0" w:color="58B6C0" w:themeColor="accent2"/>
          <w:right w:val="single" w:sz="4" w:space="0" w:color="58B6C0" w:themeColor="accent2"/>
          <w:insideH w:val="nil"/>
        </w:tcBorders>
        <w:shd w:val="clear" w:color="auto" w:fill="58B6C0" w:themeFill="accent2"/>
      </w:tcPr>
    </w:tblStylePr>
    <w:tblStylePr w:type="lastRow">
      <w:rPr>
        <w:b/>
        <w:bCs/>
      </w:rPr>
      <w:tblPr/>
      <w:tcPr>
        <w:tcBorders>
          <w:top w:val="double" w:sz="4" w:space="0" w:color="9AD3D9" w:themeColor="accent2" w:themeTint="99"/>
        </w:tcBorders>
      </w:tc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table" w:styleId="ListTable4-Accent3">
    <w:name w:val="List Table 4 Accent 3"/>
    <w:basedOn w:val="TableNormal"/>
    <w:uiPriority w:val="49"/>
    <w:rsid w:val="004230D9"/>
    <w:pPr>
      <w:spacing w:after="0" w:line="240" w:lineRule="auto"/>
    </w:pPr>
    <w:tblPr>
      <w:tblStyleRowBandSize w:val="1"/>
      <w:tblStyleColBandSize w:val="1"/>
      <w:tblBorders>
        <w:top w:val="single" w:sz="4" w:space="0" w:color="ACD7CA" w:themeColor="accent3" w:themeTint="99"/>
        <w:left w:val="single" w:sz="4" w:space="0" w:color="ACD7CA" w:themeColor="accent3" w:themeTint="99"/>
        <w:bottom w:val="single" w:sz="4" w:space="0" w:color="ACD7CA" w:themeColor="accent3" w:themeTint="99"/>
        <w:right w:val="single" w:sz="4" w:space="0" w:color="ACD7CA" w:themeColor="accent3" w:themeTint="99"/>
        <w:insideH w:val="single" w:sz="4" w:space="0" w:color="ACD7CA" w:themeColor="accent3" w:themeTint="99"/>
      </w:tblBorders>
    </w:tblPr>
    <w:tblStylePr w:type="firstRow">
      <w:rPr>
        <w:b/>
        <w:bCs/>
        <w:color w:val="FFFFFF" w:themeColor="background1"/>
      </w:rPr>
      <w:tblPr/>
      <w:tcPr>
        <w:tcBorders>
          <w:top w:val="single" w:sz="4" w:space="0" w:color="75BDA7" w:themeColor="accent3"/>
          <w:left w:val="single" w:sz="4" w:space="0" w:color="75BDA7" w:themeColor="accent3"/>
          <w:bottom w:val="single" w:sz="4" w:space="0" w:color="75BDA7" w:themeColor="accent3"/>
          <w:right w:val="single" w:sz="4" w:space="0" w:color="75BDA7" w:themeColor="accent3"/>
          <w:insideH w:val="nil"/>
        </w:tcBorders>
        <w:shd w:val="clear" w:color="auto" w:fill="75BDA7" w:themeFill="accent3"/>
      </w:tcPr>
    </w:tblStylePr>
    <w:tblStylePr w:type="lastRow">
      <w:rPr>
        <w:b/>
        <w:bCs/>
      </w:rPr>
      <w:tblPr/>
      <w:tcPr>
        <w:tcBorders>
          <w:top w:val="double" w:sz="4" w:space="0" w:color="ACD7CA" w:themeColor="accent3" w:themeTint="99"/>
        </w:tcBorders>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styleId="ListTable4-Accent4">
    <w:name w:val="List Table 4 Accent 4"/>
    <w:basedOn w:val="TableNormal"/>
    <w:uiPriority w:val="49"/>
    <w:rsid w:val="004230D9"/>
    <w:pPr>
      <w:spacing w:after="0" w:line="240" w:lineRule="auto"/>
    </w:pPr>
    <w:tblPr>
      <w:tblStyleRowBandSize w:val="1"/>
      <w:tblStyleColBandSize w:val="1"/>
      <w:tblBorders>
        <w:top w:val="single" w:sz="4" w:space="0" w:color="AFB9BB" w:themeColor="accent4" w:themeTint="99"/>
        <w:left w:val="single" w:sz="4" w:space="0" w:color="AFB9BB" w:themeColor="accent4" w:themeTint="99"/>
        <w:bottom w:val="single" w:sz="4" w:space="0" w:color="AFB9BB" w:themeColor="accent4" w:themeTint="99"/>
        <w:right w:val="single" w:sz="4" w:space="0" w:color="AFB9BB" w:themeColor="accent4" w:themeTint="99"/>
        <w:insideH w:val="single" w:sz="4" w:space="0" w:color="AFB9BB" w:themeColor="accent4" w:themeTint="99"/>
      </w:tblBorders>
    </w:tblPr>
    <w:tblStylePr w:type="firstRow">
      <w:rPr>
        <w:b/>
        <w:bCs/>
        <w:color w:val="FFFFFF" w:themeColor="background1"/>
      </w:rPr>
      <w:tblPr/>
      <w:tcPr>
        <w:tcBorders>
          <w:top w:val="single" w:sz="4" w:space="0" w:color="7A8C8E" w:themeColor="accent4"/>
          <w:left w:val="single" w:sz="4" w:space="0" w:color="7A8C8E" w:themeColor="accent4"/>
          <w:bottom w:val="single" w:sz="4" w:space="0" w:color="7A8C8E" w:themeColor="accent4"/>
          <w:right w:val="single" w:sz="4" w:space="0" w:color="7A8C8E" w:themeColor="accent4"/>
          <w:insideH w:val="nil"/>
        </w:tcBorders>
        <w:shd w:val="clear" w:color="auto" w:fill="7A8C8E" w:themeFill="accent4"/>
      </w:tcPr>
    </w:tblStylePr>
    <w:tblStylePr w:type="lastRow">
      <w:rPr>
        <w:b/>
        <w:bCs/>
      </w:rPr>
      <w:tblPr/>
      <w:tcPr>
        <w:tcBorders>
          <w:top w:val="double" w:sz="4" w:space="0" w:color="AFB9BB" w:themeColor="accent4" w:themeTint="99"/>
        </w:tcBorders>
      </w:tcPr>
    </w:tblStylePr>
    <w:tblStylePr w:type="firstCol">
      <w:rPr>
        <w:b/>
        <w:bCs/>
      </w:rPr>
    </w:tblStylePr>
    <w:tblStylePr w:type="lastCol">
      <w:rPr>
        <w:b/>
        <w:bCs/>
      </w:rPr>
    </w:tblStylePr>
    <w:tblStylePr w:type="band1Vert">
      <w:tblPr/>
      <w:tcPr>
        <w:shd w:val="clear" w:color="auto" w:fill="E4E7E8" w:themeFill="accent4" w:themeFillTint="33"/>
      </w:tcPr>
    </w:tblStylePr>
    <w:tblStylePr w:type="band1Horz">
      <w:tblPr/>
      <w:tcPr>
        <w:shd w:val="clear" w:color="auto" w:fill="E4E7E8" w:themeFill="accent4" w:themeFillTint="33"/>
      </w:tcPr>
    </w:tblStylePr>
  </w:style>
  <w:style w:type="table" w:styleId="ListTable4-Accent5">
    <w:name w:val="List Table 4 Accent 5"/>
    <w:basedOn w:val="TableNormal"/>
    <w:uiPriority w:val="49"/>
    <w:rsid w:val="004230D9"/>
    <w:pPr>
      <w:spacing w:after="0" w:line="240" w:lineRule="auto"/>
    </w:pPr>
    <w:tblPr>
      <w:tblStyleRowBandSize w:val="1"/>
      <w:tblStyleColBandSize w:val="1"/>
      <w:tbl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insideH w:val="single" w:sz="4" w:space="0" w:color="B5CDD3" w:themeColor="accent5" w:themeTint="99"/>
      </w:tblBorders>
    </w:tblPr>
    <w:tblStylePr w:type="firstRow">
      <w:rPr>
        <w:b/>
        <w:bCs/>
        <w:color w:val="FFFFFF" w:themeColor="background1"/>
      </w:rPr>
      <w:tblPr/>
      <w:tcPr>
        <w:tcBorders>
          <w:top w:val="single" w:sz="4" w:space="0" w:color="84ACB6" w:themeColor="accent5"/>
          <w:left w:val="single" w:sz="4" w:space="0" w:color="84ACB6" w:themeColor="accent5"/>
          <w:bottom w:val="single" w:sz="4" w:space="0" w:color="84ACB6" w:themeColor="accent5"/>
          <w:right w:val="single" w:sz="4" w:space="0" w:color="84ACB6" w:themeColor="accent5"/>
          <w:insideH w:val="nil"/>
        </w:tcBorders>
        <w:shd w:val="clear" w:color="auto" w:fill="84ACB6" w:themeFill="accent5"/>
      </w:tcPr>
    </w:tblStylePr>
    <w:tblStylePr w:type="lastRow">
      <w:rPr>
        <w:b/>
        <w:bCs/>
      </w:rPr>
      <w:tblPr/>
      <w:tcPr>
        <w:tcBorders>
          <w:top w:val="double" w:sz="4" w:space="0" w:color="B5CDD3" w:themeColor="accent5" w:themeTint="99"/>
        </w:tcBorders>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styleId="ListTable4-Accent6">
    <w:name w:val="List Table 4 Accent 6"/>
    <w:basedOn w:val="TableNormal"/>
    <w:uiPriority w:val="49"/>
    <w:rsid w:val="004230D9"/>
    <w:pPr>
      <w:spacing w:after="0" w:line="240" w:lineRule="auto"/>
    </w:pPr>
    <w:tblPr>
      <w:tblStyleRowBandSize w:val="1"/>
      <w:tblStyleColBandSize w:val="1"/>
      <w:tblBorders>
        <w:top w:val="single" w:sz="4" w:space="0" w:color="74B5E4" w:themeColor="accent6" w:themeTint="99"/>
        <w:left w:val="single" w:sz="4" w:space="0" w:color="74B5E4" w:themeColor="accent6" w:themeTint="99"/>
        <w:bottom w:val="single" w:sz="4" w:space="0" w:color="74B5E4" w:themeColor="accent6" w:themeTint="99"/>
        <w:right w:val="single" w:sz="4" w:space="0" w:color="74B5E4" w:themeColor="accent6" w:themeTint="99"/>
        <w:insideH w:val="single" w:sz="4" w:space="0" w:color="74B5E4" w:themeColor="accent6" w:themeTint="99"/>
      </w:tblBorders>
    </w:tblPr>
    <w:tblStylePr w:type="firstRow">
      <w:rPr>
        <w:b/>
        <w:bCs/>
        <w:color w:val="FFFFFF" w:themeColor="background1"/>
      </w:rPr>
      <w:tblPr/>
      <w:tcPr>
        <w:tcBorders>
          <w:top w:val="single" w:sz="4" w:space="0" w:color="2683C6" w:themeColor="accent6"/>
          <w:left w:val="single" w:sz="4" w:space="0" w:color="2683C6" w:themeColor="accent6"/>
          <w:bottom w:val="single" w:sz="4" w:space="0" w:color="2683C6" w:themeColor="accent6"/>
          <w:right w:val="single" w:sz="4" w:space="0" w:color="2683C6" w:themeColor="accent6"/>
          <w:insideH w:val="nil"/>
        </w:tcBorders>
        <w:shd w:val="clear" w:color="auto" w:fill="2683C6" w:themeFill="accent6"/>
      </w:tcPr>
    </w:tblStylePr>
    <w:tblStylePr w:type="lastRow">
      <w:rPr>
        <w:b/>
        <w:bCs/>
      </w:rPr>
      <w:tblPr/>
      <w:tcPr>
        <w:tcBorders>
          <w:top w:val="double" w:sz="4" w:space="0" w:color="74B5E4" w:themeColor="accent6" w:themeTint="99"/>
        </w:tcBorders>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ListTable5Dark">
    <w:name w:val="List Table 5 Dark"/>
    <w:basedOn w:val="TableNormal"/>
    <w:uiPriority w:val="50"/>
    <w:rsid w:val="004230D9"/>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4230D9"/>
    <w:pPr>
      <w:spacing w:after="0" w:line="240" w:lineRule="auto"/>
    </w:pPr>
    <w:rPr>
      <w:color w:val="FFFFFF" w:themeColor="background1"/>
    </w:rPr>
    <w:tblPr>
      <w:tblStyleRowBandSize w:val="1"/>
      <w:tblStyleColBandSize w:val="1"/>
      <w:tblBorders>
        <w:top w:val="single" w:sz="24" w:space="0" w:color="3494BA" w:themeColor="accent1"/>
        <w:left w:val="single" w:sz="24" w:space="0" w:color="3494BA" w:themeColor="accent1"/>
        <w:bottom w:val="single" w:sz="24" w:space="0" w:color="3494BA" w:themeColor="accent1"/>
        <w:right w:val="single" w:sz="24" w:space="0" w:color="3494BA" w:themeColor="accent1"/>
      </w:tblBorders>
    </w:tblPr>
    <w:tcPr>
      <w:shd w:val="clear" w:color="auto" w:fill="3494B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4230D9"/>
    <w:pPr>
      <w:spacing w:after="0" w:line="240" w:lineRule="auto"/>
    </w:pPr>
    <w:rPr>
      <w:color w:val="FFFFFF" w:themeColor="background1"/>
    </w:rPr>
    <w:tblPr>
      <w:tblStyleRowBandSize w:val="1"/>
      <w:tblStyleColBandSize w:val="1"/>
      <w:tblBorders>
        <w:top w:val="single" w:sz="24" w:space="0" w:color="58B6C0" w:themeColor="accent2"/>
        <w:left w:val="single" w:sz="24" w:space="0" w:color="58B6C0" w:themeColor="accent2"/>
        <w:bottom w:val="single" w:sz="24" w:space="0" w:color="58B6C0" w:themeColor="accent2"/>
        <w:right w:val="single" w:sz="24" w:space="0" w:color="58B6C0" w:themeColor="accent2"/>
      </w:tblBorders>
    </w:tblPr>
    <w:tcPr>
      <w:shd w:val="clear" w:color="auto" w:fill="58B6C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4230D9"/>
    <w:pPr>
      <w:spacing w:after="0" w:line="240" w:lineRule="auto"/>
    </w:pPr>
    <w:rPr>
      <w:color w:val="FFFFFF" w:themeColor="background1"/>
    </w:rPr>
    <w:tblPr>
      <w:tblStyleRowBandSize w:val="1"/>
      <w:tblStyleColBandSize w:val="1"/>
      <w:tblBorders>
        <w:top w:val="single" w:sz="24" w:space="0" w:color="75BDA7" w:themeColor="accent3"/>
        <w:left w:val="single" w:sz="24" w:space="0" w:color="75BDA7" w:themeColor="accent3"/>
        <w:bottom w:val="single" w:sz="24" w:space="0" w:color="75BDA7" w:themeColor="accent3"/>
        <w:right w:val="single" w:sz="24" w:space="0" w:color="75BDA7" w:themeColor="accent3"/>
      </w:tblBorders>
    </w:tblPr>
    <w:tcPr>
      <w:shd w:val="clear" w:color="auto" w:fill="75BDA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4230D9"/>
    <w:pPr>
      <w:spacing w:after="0" w:line="240" w:lineRule="auto"/>
    </w:pPr>
    <w:rPr>
      <w:color w:val="FFFFFF" w:themeColor="background1"/>
    </w:rPr>
    <w:tblPr>
      <w:tblStyleRowBandSize w:val="1"/>
      <w:tblStyleColBandSize w:val="1"/>
      <w:tblBorders>
        <w:top w:val="single" w:sz="24" w:space="0" w:color="7A8C8E" w:themeColor="accent4"/>
        <w:left w:val="single" w:sz="24" w:space="0" w:color="7A8C8E" w:themeColor="accent4"/>
        <w:bottom w:val="single" w:sz="24" w:space="0" w:color="7A8C8E" w:themeColor="accent4"/>
        <w:right w:val="single" w:sz="24" w:space="0" w:color="7A8C8E" w:themeColor="accent4"/>
      </w:tblBorders>
    </w:tblPr>
    <w:tcPr>
      <w:shd w:val="clear" w:color="auto" w:fill="7A8C8E"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4230D9"/>
    <w:pPr>
      <w:spacing w:after="0" w:line="240" w:lineRule="auto"/>
    </w:pPr>
    <w:rPr>
      <w:color w:val="FFFFFF" w:themeColor="background1"/>
    </w:rPr>
    <w:tblPr>
      <w:tblStyleRowBandSize w:val="1"/>
      <w:tblStyleColBandSize w:val="1"/>
      <w:tblBorders>
        <w:top w:val="single" w:sz="24" w:space="0" w:color="84ACB6" w:themeColor="accent5"/>
        <w:left w:val="single" w:sz="24" w:space="0" w:color="84ACB6" w:themeColor="accent5"/>
        <w:bottom w:val="single" w:sz="24" w:space="0" w:color="84ACB6" w:themeColor="accent5"/>
        <w:right w:val="single" w:sz="24" w:space="0" w:color="84ACB6" w:themeColor="accent5"/>
      </w:tblBorders>
    </w:tblPr>
    <w:tcPr>
      <w:shd w:val="clear" w:color="auto" w:fill="84ACB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4230D9"/>
    <w:pPr>
      <w:spacing w:after="0" w:line="240" w:lineRule="auto"/>
    </w:pPr>
    <w:rPr>
      <w:color w:val="FFFFFF" w:themeColor="background1"/>
    </w:rPr>
    <w:tblPr>
      <w:tblStyleRowBandSize w:val="1"/>
      <w:tblStyleColBandSize w:val="1"/>
      <w:tblBorders>
        <w:top w:val="single" w:sz="24" w:space="0" w:color="2683C6" w:themeColor="accent6"/>
        <w:left w:val="single" w:sz="24" w:space="0" w:color="2683C6" w:themeColor="accent6"/>
        <w:bottom w:val="single" w:sz="24" w:space="0" w:color="2683C6" w:themeColor="accent6"/>
        <w:right w:val="single" w:sz="24" w:space="0" w:color="2683C6" w:themeColor="accent6"/>
      </w:tblBorders>
    </w:tblPr>
    <w:tcPr>
      <w:shd w:val="clear" w:color="auto" w:fill="2683C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4230D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4230D9"/>
    <w:pPr>
      <w:spacing w:after="0" w:line="240" w:lineRule="auto"/>
    </w:pPr>
    <w:rPr>
      <w:color w:val="276E8B" w:themeColor="accent1" w:themeShade="BF"/>
    </w:rPr>
    <w:tblPr>
      <w:tblStyleRowBandSize w:val="1"/>
      <w:tblStyleColBandSize w:val="1"/>
      <w:tblBorders>
        <w:top w:val="single" w:sz="4" w:space="0" w:color="3494BA" w:themeColor="accent1"/>
        <w:bottom w:val="single" w:sz="4" w:space="0" w:color="3494BA" w:themeColor="accent1"/>
      </w:tblBorders>
    </w:tblPr>
    <w:tblStylePr w:type="firstRow">
      <w:rPr>
        <w:b/>
        <w:bCs/>
      </w:rPr>
      <w:tblPr/>
      <w:tcPr>
        <w:tcBorders>
          <w:bottom w:val="single" w:sz="4" w:space="0" w:color="3494BA" w:themeColor="accent1"/>
        </w:tcBorders>
      </w:tcPr>
    </w:tblStylePr>
    <w:tblStylePr w:type="lastRow">
      <w:rPr>
        <w:b/>
        <w:bCs/>
      </w:rPr>
      <w:tblPr/>
      <w:tcPr>
        <w:tcBorders>
          <w:top w:val="double" w:sz="4" w:space="0" w:color="3494BA" w:themeColor="accent1"/>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styleId="ListTable6Colorful-Accent2">
    <w:name w:val="List Table 6 Colorful Accent 2"/>
    <w:basedOn w:val="TableNormal"/>
    <w:uiPriority w:val="51"/>
    <w:rsid w:val="004230D9"/>
    <w:pPr>
      <w:spacing w:after="0" w:line="240" w:lineRule="auto"/>
    </w:pPr>
    <w:rPr>
      <w:color w:val="398E98" w:themeColor="accent2" w:themeShade="BF"/>
    </w:rPr>
    <w:tblPr>
      <w:tblStyleRowBandSize w:val="1"/>
      <w:tblStyleColBandSize w:val="1"/>
      <w:tblBorders>
        <w:top w:val="single" w:sz="4" w:space="0" w:color="58B6C0" w:themeColor="accent2"/>
        <w:bottom w:val="single" w:sz="4" w:space="0" w:color="58B6C0" w:themeColor="accent2"/>
      </w:tblBorders>
    </w:tblPr>
    <w:tblStylePr w:type="firstRow">
      <w:rPr>
        <w:b/>
        <w:bCs/>
      </w:rPr>
      <w:tblPr/>
      <w:tcPr>
        <w:tcBorders>
          <w:bottom w:val="single" w:sz="4" w:space="0" w:color="58B6C0" w:themeColor="accent2"/>
        </w:tcBorders>
      </w:tcPr>
    </w:tblStylePr>
    <w:tblStylePr w:type="lastRow">
      <w:rPr>
        <w:b/>
        <w:bCs/>
      </w:rPr>
      <w:tblPr/>
      <w:tcPr>
        <w:tcBorders>
          <w:top w:val="double" w:sz="4" w:space="0" w:color="58B6C0" w:themeColor="accent2"/>
        </w:tcBorders>
      </w:tc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table" w:styleId="ListTable6Colorful-Accent3">
    <w:name w:val="List Table 6 Colorful Accent 3"/>
    <w:basedOn w:val="TableNormal"/>
    <w:uiPriority w:val="51"/>
    <w:rsid w:val="004230D9"/>
    <w:pPr>
      <w:spacing w:after="0" w:line="240" w:lineRule="auto"/>
    </w:pPr>
    <w:rPr>
      <w:color w:val="4A9A82" w:themeColor="accent3" w:themeShade="BF"/>
    </w:rPr>
    <w:tblPr>
      <w:tblStyleRowBandSize w:val="1"/>
      <w:tblStyleColBandSize w:val="1"/>
      <w:tblBorders>
        <w:top w:val="single" w:sz="4" w:space="0" w:color="75BDA7" w:themeColor="accent3"/>
        <w:bottom w:val="single" w:sz="4" w:space="0" w:color="75BDA7" w:themeColor="accent3"/>
      </w:tblBorders>
    </w:tblPr>
    <w:tblStylePr w:type="firstRow">
      <w:rPr>
        <w:b/>
        <w:bCs/>
      </w:rPr>
      <w:tblPr/>
      <w:tcPr>
        <w:tcBorders>
          <w:bottom w:val="single" w:sz="4" w:space="0" w:color="75BDA7" w:themeColor="accent3"/>
        </w:tcBorders>
      </w:tcPr>
    </w:tblStylePr>
    <w:tblStylePr w:type="lastRow">
      <w:rPr>
        <w:b/>
        <w:bCs/>
      </w:rPr>
      <w:tblPr/>
      <w:tcPr>
        <w:tcBorders>
          <w:top w:val="double" w:sz="4" w:space="0" w:color="75BDA7" w:themeColor="accent3"/>
        </w:tcBorders>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styleId="ListTable6Colorful-Accent4">
    <w:name w:val="List Table 6 Colorful Accent 4"/>
    <w:basedOn w:val="TableNormal"/>
    <w:uiPriority w:val="51"/>
    <w:rsid w:val="004230D9"/>
    <w:pPr>
      <w:spacing w:after="0" w:line="240" w:lineRule="auto"/>
    </w:pPr>
    <w:rPr>
      <w:color w:val="5A696A" w:themeColor="accent4" w:themeShade="BF"/>
    </w:rPr>
    <w:tblPr>
      <w:tblStyleRowBandSize w:val="1"/>
      <w:tblStyleColBandSize w:val="1"/>
      <w:tblBorders>
        <w:top w:val="single" w:sz="4" w:space="0" w:color="7A8C8E" w:themeColor="accent4"/>
        <w:bottom w:val="single" w:sz="4" w:space="0" w:color="7A8C8E" w:themeColor="accent4"/>
      </w:tblBorders>
    </w:tblPr>
    <w:tblStylePr w:type="firstRow">
      <w:rPr>
        <w:b/>
        <w:bCs/>
      </w:rPr>
      <w:tblPr/>
      <w:tcPr>
        <w:tcBorders>
          <w:bottom w:val="single" w:sz="4" w:space="0" w:color="7A8C8E" w:themeColor="accent4"/>
        </w:tcBorders>
      </w:tcPr>
    </w:tblStylePr>
    <w:tblStylePr w:type="lastRow">
      <w:rPr>
        <w:b/>
        <w:bCs/>
      </w:rPr>
      <w:tblPr/>
      <w:tcPr>
        <w:tcBorders>
          <w:top w:val="double" w:sz="4" w:space="0" w:color="7A8C8E" w:themeColor="accent4"/>
        </w:tcBorders>
      </w:tcPr>
    </w:tblStylePr>
    <w:tblStylePr w:type="firstCol">
      <w:rPr>
        <w:b/>
        <w:bCs/>
      </w:rPr>
    </w:tblStylePr>
    <w:tblStylePr w:type="lastCol">
      <w:rPr>
        <w:b/>
        <w:bCs/>
      </w:rPr>
    </w:tblStylePr>
    <w:tblStylePr w:type="band1Vert">
      <w:tblPr/>
      <w:tcPr>
        <w:shd w:val="clear" w:color="auto" w:fill="E4E7E8" w:themeFill="accent4" w:themeFillTint="33"/>
      </w:tcPr>
    </w:tblStylePr>
    <w:tblStylePr w:type="band1Horz">
      <w:tblPr/>
      <w:tcPr>
        <w:shd w:val="clear" w:color="auto" w:fill="E4E7E8" w:themeFill="accent4" w:themeFillTint="33"/>
      </w:tcPr>
    </w:tblStylePr>
  </w:style>
  <w:style w:type="table" w:styleId="ListTable6Colorful-Accent5">
    <w:name w:val="List Table 6 Colorful Accent 5"/>
    <w:basedOn w:val="TableNormal"/>
    <w:uiPriority w:val="51"/>
    <w:rsid w:val="004230D9"/>
    <w:pPr>
      <w:spacing w:after="0" w:line="240" w:lineRule="auto"/>
    </w:pPr>
    <w:rPr>
      <w:color w:val="578793" w:themeColor="accent5" w:themeShade="BF"/>
    </w:rPr>
    <w:tblPr>
      <w:tblStyleRowBandSize w:val="1"/>
      <w:tblStyleColBandSize w:val="1"/>
      <w:tblBorders>
        <w:top w:val="single" w:sz="4" w:space="0" w:color="84ACB6" w:themeColor="accent5"/>
        <w:bottom w:val="single" w:sz="4" w:space="0" w:color="84ACB6" w:themeColor="accent5"/>
      </w:tblBorders>
    </w:tblPr>
    <w:tblStylePr w:type="firstRow">
      <w:rPr>
        <w:b/>
        <w:bCs/>
      </w:rPr>
      <w:tblPr/>
      <w:tcPr>
        <w:tcBorders>
          <w:bottom w:val="single" w:sz="4" w:space="0" w:color="84ACB6" w:themeColor="accent5"/>
        </w:tcBorders>
      </w:tcPr>
    </w:tblStylePr>
    <w:tblStylePr w:type="lastRow">
      <w:rPr>
        <w:b/>
        <w:bCs/>
      </w:rPr>
      <w:tblPr/>
      <w:tcPr>
        <w:tcBorders>
          <w:top w:val="double" w:sz="4" w:space="0" w:color="84ACB6" w:themeColor="accent5"/>
        </w:tcBorders>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styleId="ListTable6Colorful-Accent6">
    <w:name w:val="List Table 6 Colorful Accent 6"/>
    <w:basedOn w:val="TableNormal"/>
    <w:uiPriority w:val="51"/>
    <w:rsid w:val="004230D9"/>
    <w:pPr>
      <w:spacing w:after="0" w:line="240" w:lineRule="auto"/>
    </w:pPr>
    <w:rPr>
      <w:color w:val="1C6194" w:themeColor="accent6" w:themeShade="BF"/>
    </w:rPr>
    <w:tblPr>
      <w:tblStyleRowBandSize w:val="1"/>
      <w:tblStyleColBandSize w:val="1"/>
      <w:tblBorders>
        <w:top w:val="single" w:sz="4" w:space="0" w:color="2683C6" w:themeColor="accent6"/>
        <w:bottom w:val="single" w:sz="4" w:space="0" w:color="2683C6" w:themeColor="accent6"/>
      </w:tblBorders>
    </w:tblPr>
    <w:tblStylePr w:type="firstRow">
      <w:rPr>
        <w:b/>
        <w:bCs/>
      </w:rPr>
      <w:tblPr/>
      <w:tcPr>
        <w:tcBorders>
          <w:bottom w:val="single" w:sz="4" w:space="0" w:color="2683C6" w:themeColor="accent6"/>
        </w:tcBorders>
      </w:tcPr>
    </w:tblStylePr>
    <w:tblStylePr w:type="lastRow">
      <w:rPr>
        <w:b/>
        <w:bCs/>
      </w:rPr>
      <w:tblPr/>
      <w:tcPr>
        <w:tcBorders>
          <w:top w:val="double" w:sz="4" w:space="0" w:color="2683C6" w:themeColor="accent6"/>
        </w:tcBorders>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ListTable7Colorful">
    <w:name w:val="List Table 7 Colorful"/>
    <w:basedOn w:val="TableNormal"/>
    <w:uiPriority w:val="52"/>
    <w:rsid w:val="004230D9"/>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4230D9"/>
    <w:pPr>
      <w:spacing w:after="0" w:line="240" w:lineRule="auto"/>
    </w:pPr>
    <w:rPr>
      <w:color w:val="276E8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494B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494B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494B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494BA" w:themeColor="accent1"/>
        </w:tcBorders>
        <w:shd w:val="clear" w:color="auto" w:fill="FFFFFF" w:themeFill="background1"/>
      </w:tcPr>
    </w:tblStylePr>
    <w:tblStylePr w:type="band1Vert">
      <w:tblPr/>
      <w:tcPr>
        <w:shd w:val="clear" w:color="auto" w:fill="D4EAF3" w:themeFill="accent1" w:themeFillTint="33"/>
      </w:tcPr>
    </w:tblStylePr>
    <w:tblStylePr w:type="band1Horz">
      <w:tblPr/>
      <w:tcPr>
        <w:shd w:val="clear" w:color="auto" w:fill="D4EA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4230D9"/>
    <w:pPr>
      <w:spacing w:after="0" w:line="240" w:lineRule="auto"/>
    </w:pPr>
    <w:rPr>
      <w:color w:val="398E9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8B6C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8B6C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8B6C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8B6C0" w:themeColor="accent2"/>
        </w:tcBorders>
        <w:shd w:val="clear" w:color="auto" w:fill="FFFFFF" w:themeFill="background1"/>
      </w:tcPr>
    </w:tblStylePr>
    <w:tblStylePr w:type="band1Vert">
      <w:tblPr/>
      <w:tcPr>
        <w:shd w:val="clear" w:color="auto" w:fill="DDF0F2" w:themeFill="accent2" w:themeFillTint="33"/>
      </w:tcPr>
    </w:tblStylePr>
    <w:tblStylePr w:type="band1Horz">
      <w:tblPr/>
      <w:tcPr>
        <w:shd w:val="clear" w:color="auto" w:fill="DDF0F2"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4230D9"/>
    <w:pPr>
      <w:spacing w:after="0" w:line="240" w:lineRule="auto"/>
    </w:pPr>
    <w:rPr>
      <w:color w:val="4A9A8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5BDA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5BDA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5BDA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5BDA7" w:themeColor="accent3"/>
        </w:tcBorders>
        <w:shd w:val="clear" w:color="auto" w:fill="FFFFFF" w:themeFill="background1"/>
      </w:tcPr>
    </w:tblStylePr>
    <w:tblStylePr w:type="band1Vert">
      <w:tblPr/>
      <w:tcPr>
        <w:shd w:val="clear" w:color="auto" w:fill="E3F1ED" w:themeFill="accent3" w:themeFillTint="33"/>
      </w:tcPr>
    </w:tblStylePr>
    <w:tblStylePr w:type="band1Horz">
      <w:tblPr/>
      <w:tcPr>
        <w:shd w:val="clear" w:color="auto" w:fill="E3F1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4230D9"/>
    <w:pPr>
      <w:spacing w:after="0" w:line="240" w:lineRule="auto"/>
    </w:pPr>
    <w:rPr>
      <w:color w:val="5A696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A8C8E"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A8C8E"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A8C8E"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A8C8E" w:themeColor="accent4"/>
        </w:tcBorders>
        <w:shd w:val="clear" w:color="auto" w:fill="FFFFFF" w:themeFill="background1"/>
      </w:tcPr>
    </w:tblStylePr>
    <w:tblStylePr w:type="band1Vert">
      <w:tblPr/>
      <w:tcPr>
        <w:shd w:val="clear" w:color="auto" w:fill="E4E7E8" w:themeFill="accent4" w:themeFillTint="33"/>
      </w:tcPr>
    </w:tblStylePr>
    <w:tblStylePr w:type="band1Horz">
      <w:tblPr/>
      <w:tcPr>
        <w:shd w:val="clear" w:color="auto" w:fill="E4E7E8"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4230D9"/>
    <w:pPr>
      <w:spacing w:after="0" w:line="240" w:lineRule="auto"/>
    </w:pPr>
    <w:rPr>
      <w:color w:val="578793"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4ACB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4ACB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4ACB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4ACB6" w:themeColor="accent5"/>
        </w:tcBorders>
        <w:shd w:val="clear" w:color="auto" w:fill="FFFFFF" w:themeFill="background1"/>
      </w:tcPr>
    </w:tblStylePr>
    <w:tblStylePr w:type="band1Vert">
      <w:tblPr/>
      <w:tcPr>
        <w:shd w:val="clear" w:color="auto" w:fill="E6EEF0" w:themeFill="accent5" w:themeFillTint="33"/>
      </w:tcPr>
    </w:tblStylePr>
    <w:tblStylePr w:type="band1Horz">
      <w:tblPr/>
      <w:tcPr>
        <w:shd w:val="clear" w:color="auto" w:fill="E6EEF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4230D9"/>
    <w:pPr>
      <w:spacing w:after="0" w:line="240" w:lineRule="auto"/>
    </w:pPr>
    <w:rPr>
      <w:color w:val="1C6194"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683C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683C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683C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683C6" w:themeColor="accent6"/>
        </w:tcBorders>
        <w:shd w:val="clear" w:color="auto" w:fill="FFFFFF" w:themeFill="background1"/>
      </w:tcPr>
    </w:tblStylePr>
    <w:tblStylePr w:type="band1Vert">
      <w:tblPr/>
      <w:tcPr>
        <w:shd w:val="clear" w:color="auto" w:fill="D0E6F6" w:themeFill="accent6" w:themeFillTint="33"/>
      </w:tcPr>
    </w:tblStylePr>
    <w:tblStylePr w:type="band1Horz">
      <w:tblPr/>
      <w:tcPr>
        <w:shd w:val="clear" w:color="auto" w:fill="D0E6F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rsid w:val="004230D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4230D9"/>
    <w:pPr>
      <w:spacing w:after="0" w:line="240" w:lineRule="auto"/>
    </w:pPr>
    <w:tblPr>
      <w:tblStyleRowBandSize w:val="1"/>
      <w:tblStyleColBandSize w:val="1"/>
      <w:tblBorders>
        <w:top w:val="single" w:sz="8" w:space="0" w:color="5FB1D2" w:themeColor="accent1" w:themeTint="BF"/>
        <w:left w:val="single" w:sz="8" w:space="0" w:color="5FB1D2" w:themeColor="accent1" w:themeTint="BF"/>
        <w:bottom w:val="single" w:sz="8" w:space="0" w:color="5FB1D2" w:themeColor="accent1" w:themeTint="BF"/>
        <w:right w:val="single" w:sz="8" w:space="0" w:color="5FB1D2" w:themeColor="accent1" w:themeTint="BF"/>
        <w:insideH w:val="single" w:sz="8" w:space="0" w:color="5FB1D2" w:themeColor="accent1" w:themeTint="BF"/>
        <w:insideV w:val="single" w:sz="8" w:space="0" w:color="5FB1D2" w:themeColor="accent1" w:themeTint="BF"/>
      </w:tblBorders>
    </w:tblPr>
    <w:tcPr>
      <w:shd w:val="clear" w:color="auto" w:fill="CAE5F0" w:themeFill="accent1" w:themeFillTint="3F"/>
    </w:tcPr>
    <w:tblStylePr w:type="firstRow">
      <w:rPr>
        <w:b/>
        <w:bCs/>
      </w:rPr>
    </w:tblStylePr>
    <w:tblStylePr w:type="lastRow">
      <w:rPr>
        <w:b/>
        <w:bCs/>
      </w:rPr>
      <w:tblPr/>
      <w:tcPr>
        <w:tcBorders>
          <w:top w:val="single" w:sz="18" w:space="0" w:color="5FB1D2" w:themeColor="accent1" w:themeTint="BF"/>
        </w:tcBorders>
      </w:tcPr>
    </w:tblStylePr>
    <w:tblStylePr w:type="firstCol">
      <w:rPr>
        <w:b/>
        <w:bCs/>
      </w:rPr>
    </w:tblStylePr>
    <w:tblStylePr w:type="lastCol">
      <w:rPr>
        <w:b/>
        <w:bCs/>
      </w:rPr>
    </w:tblStylePr>
    <w:tblStylePr w:type="band1Vert">
      <w:tblPr/>
      <w:tcPr>
        <w:shd w:val="clear" w:color="auto" w:fill="94CBE1" w:themeFill="accent1" w:themeFillTint="7F"/>
      </w:tcPr>
    </w:tblStylePr>
    <w:tblStylePr w:type="band1Horz">
      <w:tblPr/>
      <w:tcPr>
        <w:shd w:val="clear" w:color="auto" w:fill="94CBE1" w:themeFill="accent1" w:themeFillTint="7F"/>
      </w:tcPr>
    </w:tblStylePr>
  </w:style>
  <w:style w:type="table" w:styleId="MediumGrid1-Accent2">
    <w:name w:val="Medium Grid 1 Accent 2"/>
    <w:basedOn w:val="TableNormal"/>
    <w:uiPriority w:val="67"/>
    <w:semiHidden/>
    <w:unhideWhenUsed/>
    <w:rsid w:val="004230D9"/>
    <w:pPr>
      <w:spacing w:after="0" w:line="240" w:lineRule="auto"/>
    </w:pPr>
    <w:tblPr>
      <w:tblStyleRowBandSize w:val="1"/>
      <w:tblStyleColBandSize w:val="1"/>
      <w:tblBorders>
        <w:top w:val="single" w:sz="8" w:space="0" w:color="81C8CF" w:themeColor="accent2" w:themeTint="BF"/>
        <w:left w:val="single" w:sz="8" w:space="0" w:color="81C8CF" w:themeColor="accent2" w:themeTint="BF"/>
        <w:bottom w:val="single" w:sz="8" w:space="0" w:color="81C8CF" w:themeColor="accent2" w:themeTint="BF"/>
        <w:right w:val="single" w:sz="8" w:space="0" w:color="81C8CF" w:themeColor="accent2" w:themeTint="BF"/>
        <w:insideH w:val="single" w:sz="8" w:space="0" w:color="81C8CF" w:themeColor="accent2" w:themeTint="BF"/>
        <w:insideV w:val="single" w:sz="8" w:space="0" w:color="81C8CF" w:themeColor="accent2" w:themeTint="BF"/>
      </w:tblBorders>
    </w:tblPr>
    <w:tcPr>
      <w:shd w:val="clear" w:color="auto" w:fill="D5ECEF" w:themeFill="accent2" w:themeFillTint="3F"/>
    </w:tcPr>
    <w:tblStylePr w:type="firstRow">
      <w:rPr>
        <w:b/>
        <w:bCs/>
      </w:rPr>
    </w:tblStylePr>
    <w:tblStylePr w:type="lastRow">
      <w:rPr>
        <w:b/>
        <w:bCs/>
      </w:rPr>
      <w:tblPr/>
      <w:tcPr>
        <w:tcBorders>
          <w:top w:val="single" w:sz="18" w:space="0" w:color="81C8CF" w:themeColor="accent2" w:themeTint="BF"/>
        </w:tcBorders>
      </w:tcPr>
    </w:tblStylePr>
    <w:tblStylePr w:type="firstCol">
      <w:rPr>
        <w:b/>
        <w:bCs/>
      </w:rPr>
    </w:tblStylePr>
    <w:tblStylePr w:type="lastCol">
      <w:rPr>
        <w:b/>
        <w:bCs/>
      </w:rPr>
    </w:tblStylePr>
    <w:tblStylePr w:type="band1Vert">
      <w:tblPr/>
      <w:tcPr>
        <w:shd w:val="clear" w:color="auto" w:fill="ABDADF" w:themeFill="accent2" w:themeFillTint="7F"/>
      </w:tcPr>
    </w:tblStylePr>
    <w:tblStylePr w:type="band1Horz">
      <w:tblPr/>
      <w:tcPr>
        <w:shd w:val="clear" w:color="auto" w:fill="ABDADF" w:themeFill="accent2" w:themeFillTint="7F"/>
      </w:tcPr>
    </w:tblStylePr>
  </w:style>
  <w:style w:type="table" w:styleId="MediumGrid1-Accent3">
    <w:name w:val="Medium Grid 1 Accent 3"/>
    <w:basedOn w:val="TableNormal"/>
    <w:uiPriority w:val="67"/>
    <w:semiHidden/>
    <w:unhideWhenUsed/>
    <w:rsid w:val="004230D9"/>
    <w:pPr>
      <w:spacing w:after="0" w:line="240" w:lineRule="auto"/>
    </w:pPr>
    <w:tblPr>
      <w:tblStyleRowBandSize w:val="1"/>
      <w:tblStyleColBandSize w:val="1"/>
      <w:tblBorders>
        <w:top w:val="single" w:sz="8" w:space="0" w:color="97CDBC" w:themeColor="accent3" w:themeTint="BF"/>
        <w:left w:val="single" w:sz="8" w:space="0" w:color="97CDBC" w:themeColor="accent3" w:themeTint="BF"/>
        <w:bottom w:val="single" w:sz="8" w:space="0" w:color="97CDBC" w:themeColor="accent3" w:themeTint="BF"/>
        <w:right w:val="single" w:sz="8" w:space="0" w:color="97CDBC" w:themeColor="accent3" w:themeTint="BF"/>
        <w:insideH w:val="single" w:sz="8" w:space="0" w:color="97CDBC" w:themeColor="accent3" w:themeTint="BF"/>
        <w:insideV w:val="single" w:sz="8" w:space="0" w:color="97CDBC" w:themeColor="accent3" w:themeTint="BF"/>
      </w:tblBorders>
    </w:tblPr>
    <w:tcPr>
      <w:shd w:val="clear" w:color="auto" w:fill="DCEEE9" w:themeFill="accent3" w:themeFillTint="3F"/>
    </w:tcPr>
    <w:tblStylePr w:type="firstRow">
      <w:rPr>
        <w:b/>
        <w:bCs/>
      </w:rPr>
    </w:tblStylePr>
    <w:tblStylePr w:type="lastRow">
      <w:rPr>
        <w:b/>
        <w:bCs/>
      </w:rPr>
      <w:tblPr/>
      <w:tcPr>
        <w:tcBorders>
          <w:top w:val="single" w:sz="18" w:space="0" w:color="97CDBC" w:themeColor="accent3" w:themeTint="BF"/>
        </w:tcBorders>
      </w:tcPr>
    </w:tblStylePr>
    <w:tblStylePr w:type="firstCol">
      <w:rPr>
        <w:b/>
        <w:bCs/>
      </w:rPr>
    </w:tblStylePr>
    <w:tblStylePr w:type="lastCol">
      <w:rPr>
        <w:b/>
        <w:bCs/>
      </w:rPr>
    </w:tblStylePr>
    <w:tblStylePr w:type="band1Vert">
      <w:tblPr/>
      <w:tcPr>
        <w:shd w:val="clear" w:color="auto" w:fill="BADED3" w:themeFill="accent3" w:themeFillTint="7F"/>
      </w:tcPr>
    </w:tblStylePr>
    <w:tblStylePr w:type="band1Horz">
      <w:tblPr/>
      <w:tcPr>
        <w:shd w:val="clear" w:color="auto" w:fill="BADED3" w:themeFill="accent3" w:themeFillTint="7F"/>
      </w:tcPr>
    </w:tblStylePr>
  </w:style>
  <w:style w:type="table" w:styleId="MediumGrid1-Accent4">
    <w:name w:val="Medium Grid 1 Accent 4"/>
    <w:basedOn w:val="TableNormal"/>
    <w:uiPriority w:val="67"/>
    <w:semiHidden/>
    <w:unhideWhenUsed/>
    <w:rsid w:val="004230D9"/>
    <w:pPr>
      <w:spacing w:after="0" w:line="240" w:lineRule="auto"/>
    </w:pPr>
    <w:tblPr>
      <w:tblStyleRowBandSize w:val="1"/>
      <w:tblStyleColBandSize w:val="1"/>
      <w:tblBorders>
        <w:top w:val="single" w:sz="8" w:space="0" w:color="9BA8AA" w:themeColor="accent4" w:themeTint="BF"/>
        <w:left w:val="single" w:sz="8" w:space="0" w:color="9BA8AA" w:themeColor="accent4" w:themeTint="BF"/>
        <w:bottom w:val="single" w:sz="8" w:space="0" w:color="9BA8AA" w:themeColor="accent4" w:themeTint="BF"/>
        <w:right w:val="single" w:sz="8" w:space="0" w:color="9BA8AA" w:themeColor="accent4" w:themeTint="BF"/>
        <w:insideH w:val="single" w:sz="8" w:space="0" w:color="9BA8AA" w:themeColor="accent4" w:themeTint="BF"/>
        <w:insideV w:val="single" w:sz="8" w:space="0" w:color="9BA8AA" w:themeColor="accent4" w:themeTint="BF"/>
      </w:tblBorders>
    </w:tblPr>
    <w:tcPr>
      <w:shd w:val="clear" w:color="auto" w:fill="DEE2E3" w:themeFill="accent4" w:themeFillTint="3F"/>
    </w:tcPr>
    <w:tblStylePr w:type="firstRow">
      <w:rPr>
        <w:b/>
        <w:bCs/>
      </w:rPr>
    </w:tblStylePr>
    <w:tblStylePr w:type="lastRow">
      <w:rPr>
        <w:b/>
        <w:bCs/>
      </w:rPr>
      <w:tblPr/>
      <w:tcPr>
        <w:tcBorders>
          <w:top w:val="single" w:sz="18" w:space="0" w:color="9BA8AA" w:themeColor="accent4" w:themeTint="BF"/>
        </w:tcBorders>
      </w:tcPr>
    </w:tblStylePr>
    <w:tblStylePr w:type="firstCol">
      <w:rPr>
        <w:b/>
        <w:bCs/>
      </w:rPr>
    </w:tblStylePr>
    <w:tblStylePr w:type="lastCol">
      <w:rPr>
        <w:b/>
        <w:bCs/>
      </w:rPr>
    </w:tblStylePr>
    <w:tblStylePr w:type="band1Vert">
      <w:tblPr/>
      <w:tcPr>
        <w:shd w:val="clear" w:color="auto" w:fill="BCC5C6" w:themeFill="accent4" w:themeFillTint="7F"/>
      </w:tcPr>
    </w:tblStylePr>
    <w:tblStylePr w:type="band1Horz">
      <w:tblPr/>
      <w:tcPr>
        <w:shd w:val="clear" w:color="auto" w:fill="BCC5C6" w:themeFill="accent4" w:themeFillTint="7F"/>
      </w:tcPr>
    </w:tblStylePr>
  </w:style>
  <w:style w:type="table" w:styleId="MediumGrid1-Accent5">
    <w:name w:val="Medium Grid 1 Accent 5"/>
    <w:basedOn w:val="TableNormal"/>
    <w:uiPriority w:val="67"/>
    <w:semiHidden/>
    <w:unhideWhenUsed/>
    <w:rsid w:val="004230D9"/>
    <w:pPr>
      <w:spacing w:after="0" w:line="240" w:lineRule="auto"/>
    </w:pPr>
    <w:tblPr>
      <w:tblStyleRowBandSize w:val="1"/>
      <w:tblStyleColBandSize w:val="1"/>
      <w:tblBorders>
        <w:top w:val="single" w:sz="8" w:space="0" w:color="A2C0C8" w:themeColor="accent5" w:themeTint="BF"/>
        <w:left w:val="single" w:sz="8" w:space="0" w:color="A2C0C8" w:themeColor="accent5" w:themeTint="BF"/>
        <w:bottom w:val="single" w:sz="8" w:space="0" w:color="A2C0C8" w:themeColor="accent5" w:themeTint="BF"/>
        <w:right w:val="single" w:sz="8" w:space="0" w:color="A2C0C8" w:themeColor="accent5" w:themeTint="BF"/>
        <w:insideH w:val="single" w:sz="8" w:space="0" w:color="A2C0C8" w:themeColor="accent5" w:themeTint="BF"/>
        <w:insideV w:val="single" w:sz="8" w:space="0" w:color="A2C0C8" w:themeColor="accent5" w:themeTint="BF"/>
      </w:tblBorders>
    </w:tblPr>
    <w:tcPr>
      <w:shd w:val="clear" w:color="auto" w:fill="E0EAED" w:themeFill="accent5" w:themeFillTint="3F"/>
    </w:tcPr>
    <w:tblStylePr w:type="firstRow">
      <w:rPr>
        <w:b/>
        <w:bCs/>
      </w:rPr>
    </w:tblStylePr>
    <w:tblStylePr w:type="lastRow">
      <w:rPr>
        <w:b/>
        <w:bCs/>
      </w:rPr>
      <w:tblPr/>
      <w:tcPr>
        <w:tcBorders>
          <w:top w:val="single" w:sz="18" w:space="0" w:color="A2C0C8" w:themeColor="accent5" w:themeTint="BF"/>
        </w:tcBorders>
      </w:tcPr>
    </w:tblStylePr>
    <w:tblStylePr w:type="firstCol">
      <w:rPr>
        <w:b/>
        <w:bCs/>
      </w:rPr>
    </w:tblStylePr>
    <w:tblStylePr w:type="lastCol">
      <w:rPr>
        <w:b/>
        <w:bCs/>
      </w:rPr>
    </w:tblStylePr>
    <w:tblStylePr w:type="band1Vert">
      <w:tblPr/>
      <w:tcPr>
        <w:shd w:val="clear" w:color="auto" w:fill="C1D5DA" w:themeFill="accent5" w:themeFillTint="7F"/>
      </w:tcPr>
    </w:tblStylePr>
    <w:tblStylePr w:type="band1Horz">
      <w:tblPr/>
      <w:tcPr>
        <w:shd w:val="clear" w:color="auto" w:fill="C1D5DA" w:themeFill="accent5" w:themeFillTint="7F"/>
      </w:tcPr>
    </w:tblStylePr>
  </w:style>
  <w:style w:type="table" w:styleId="MediumGrid1-Accent6">
    <w:name w:val="Medium Grid 1 Accent 6"/>
    <w:basedOn w:val="TableNormal"/>
    <w:uiPriority w:val="67"/>
    <w:semiHidden/>
    <w:unhideWhenUsed/>
    <w:rsid w:val="004230D9"/>
    <w:pPr>
      <w:spacing w:after="0" w:line="240" w:lineRule="auto"/>
    </w:pPr>
    <w:tblPr>
      <w:tblStyleRowBandSize w:val="1"/>
      <w:tblStyleColBandSize w:val="1"/>
      <w:tblBorders>
        <w:top w:val="single" w:sz="8" w:space="0" w:color="52A3DE" w:themeColor="accent6" w:themeTint="BF"/>
        <w:left w:val="single" w:sz="8" w:space="0" w:color="52A3DE" w:themeColor="accent6" w:themeTint="BF"/>
        <w:bottom w:val="single" w:sz="8" w:space="0" w:color="52A3DE" w:themeColor="accent6" w:themeTint="BF"/>
        <w:right w:val="single" w:sz="8" w:space="0" w:color="52A3DE" w:themeColor="accent6" w:themeTint="BF"/>
        <w:insideH w:val="single" w:sz="8" w:space="0" w:color="52A3DE" w:themeColor="accent6" w:themeTint="BF"/>
        <w:insideV w:val="single" w:sz="8" w:space="0" w:color="52A3DE" w:themeColor="accent6" w:themeTint="BF"/>
      </w:tblBorders>
    </w:tblPr>
    <w:tcPr>
      <w:shd w:val="clear" w:color="auto" w:fill="C5E0F4" w:themeFill="accent6" w:themeFillTint="3F"/>
    </w:tcPr>
    <w:tblStylePr w:type="firstRow">
      <w:rPr>
        <w:b/>
        <w:bCs/>
      </w:rPr>
    </w:tblStylePr>
    <w:tblStylePr w:type="lastRow">
      <w:rPr>
        <w:b/>
        <w:bCs/>
      </w:rPr>
      <w:tblPr/>
      <w:tcPr>
        <w:tcBorders>
          <w:top w:val="single" w:sz="18" w:space="0" w:color="52A3DE" w:themeColor="accent6" w:themeTint="BF"/>
        </w:tcBorders>
      </w:tcPr>
    </w:tblStylePr>
    <w:tblStylePr w:type="firstCol">
      <w:rPr>
        <w:b/>
        <w:bCs/>
      </w:rPr>
    </w:tblStylePr>
    <w:tblStylePr w:type="lastCol">
      <w:rPr>
        <w:b/>
        <w:bCs/>
      </w:rPr>
    </w:tblStylePr>
    <w:tblStylePr w:type="band1Vert">
      <w:tblPr/>
      <w:tcPr>
        <w:shd w:val="clear" w:color="auto" w:fill="8CC2E9" w:themeFill="accent6" w:themeFillTint="7F"/>
      </w:tcPr>
    </w:tblStylePr>
    <w:tblStylePr w:type="band1Horz">
      <w:tblPr/>
      <w:tcPr>
        <w:shd w:val="clear" w:color="auto" w:fill="8CC2E9" w:themeFill="accent6" w:themeFillTint="7F"/>
      </w:tcPr>
    </w:tblStylePr>
  </w:style>
  <w:style w:type="table" w:styleId="MediumGrid2">
    <w:name w:val="Medium Grid 2"/>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3494BA" w:themeColor="accent1"/>
        <w:left w:val="single" w:sz="8" w:space="0" w:color="3494BA" w:themeColor="accent1"/>
        <w:bottom w:val="single" w:sz="8" w:space="0" w:color="3494BA" w:themeColor="accent1"/>
        <w:right w:val="single" w:sz="8" w:space="0" w:color="3494BA" w:themeColor="accent1"/>
        <w:insideH w:val="single" w:sz="8" w:space="0" w:color="3494BA" w:themeColor="accent1"/>
        <w:insideV w:val="single" w:sz="8" w:space="0" w:color="3494BA" w:themeColor="accent1"/>
      </w:tblBorders>
    </w:tblPr>
    <w:tcPr>
      <w:shd w:val="clear" w:color="auto" w:fill="CAE5F0" w:themeFill="accent1" w:themeFillTint="3F"/>
    </w:tcPr>
    <w:tblStylePr w:type="firstRow">
      <w:rPr>
        <w:b/>
        <w:bCs/>
        <w:color w:val="000000" w:themeColor="text1"/>
      </w:rPr>
      <w:tblPr/>
      <w:tcPr>
        <w:shd w:val="clear" w:color="auto" w:fill="EAF4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4EAF3" w:themeFill="accent1" w:themeFillTint="33"/>
      </w:tcPr>
    </w:tblStylePr>
    <w:tblStylePr w:type="band1Vert">
      <w:tblPr/>
      <w:tcPr>
        <w:shd w:val="clear" w:color="auto" w:fill="94CBE1" w:themeFill="accent1" w:themeFillTint="7F"/>
      </w:tcPr>
    </w:tblStylePr>
    <w:tblStylePr w:type="band1Horz">
      <w:tblPr/>
      <w:tcPr>
        <w:tcBorders>
          <w:insideH w:val="single" w:sz="6" w:space="0" w:color="3494BA" w:themeColor="accent1"/>
          <w:insideV w:val="single" w:sz="6" w:space="0" w:color="3494BA" w:themeColor="accent1"/>
        </w:tcBorders>
        <w:shd w:val="clear" w:color="auto" w:fill="94CBE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58B6C0" w:themeColor="accent2"/>
        <w:left w:val="single" w:sz="8" w:space="0" w:color="58B6C0" w:themeColor="accent2"/>
        <w:bottom w:val="single" w:sz="8" w:space="0" w:color="58B6C0" w:themeColor="accent2"/>
        <w:right w:val="single" w:sz="8" w:space="0" w:color="58B6C0" w:themeColor="accent2"/>
        <w:insideH w:val="single" w:sz="8" w:space="0" w:color="58B6C0" w:themeColor="accent2"/>
        <w:insideV w:val="single" w:sz="8" w:space="0" w:color="58B6C0" w:themeColor="accent2"/>
      </w:tblBorders>
    </w:tblPr>
    <w:tcPr>
      <w:shd w:val="clear" w:color="auto" w:fill="D5ECEF" w:themeFill="accent2" w:themeFillTint="3F"/>
    </w:tcPr>
    <w:tblStylePr w:type="firstRow">
      <w:rPr>
        <w:b/>
        <w:bCs/>
        <w:color w:val="000000" w:themeColor="text1"/>
      </w:rPr>
      <w:tblPr/>
      <w:tcPr>
        <w:shd w:val="clear" w:color="auto" w:fill="EEF7F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DF0F2" w:themeFill="accent2" w:themeFillTint="33"/>
      </w:tcPr>
    </w:tblStylePr>
    <w:tblStylePr w:type="band1Vert">
      <w:tblPr/>
      <w:tcPr>
        <w:shd w:val="clear" w:color="auto" w:fill="ABDADF" w:themeFill="accent2" w:themeFillTint="7F"/>
      </w:tcPr>
    </w:tblStylePr>
    <w:tblStylePr w:type="band1Horz">
      <w:tblPr/>
      <w:tcPr>
        <w:tcBorders>
          <w:insideH w:val="single" w:sz="6" w:space="0" w:color="58B6C0" w:themeColor="accent2"/>
          <w:insideV w:val="single" w:sz="6" w:space="0" w:color="58B6C0" w:themeColor="accent2"/>
        </w:tcBorders>
        <w:shd w:val="clear" w:color="auto" w:fill="ABDAD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75BDA7" w:themeColor="accent3"/>
        <w:left w:val="single" w:sz="8" w:space="0" w:color="75BDA7" w:themeColor="accent3"/>
        <w:bottom w:val="single" w:sz="8" w:space="0" w:color="75BDA7" w:themeColor="accent3"/>
        <w:right w:val="single" w:sz="8" w:space="0" w:color="75BDA7" w:themeColor="accent3"/>
        <w:insideH w:val="single" w:sz="8" w:space="0" w:color="75BDA7" w:themeColor="accent3"/>
        <w:insideV w:val="single" w:sz="8" w:space="0" w:color="75BDA7" w:themeColor="accent3"/>
      </w:tblBorders>
    </w:tblPr>
    <w:tcPr>
      <w:shd w:val="clear" w:color="auto" w:fill="DCEEE9" w:themeFill="accent3" w:themeFillTint="3F"/>
    </w:tcPr>
    <w:tblStylePr w:type="firstRow">
      <w:rPr>
        <w:b/>
        <w:bCs/>
        <w:color w:val="000000" w:themeColor="text1"/>
      </w:rPr>
      <w:tblPr/>
      <w:tcPr>
        <w:shd w:val="clear" w:color="auto" w:fill="F1F8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F1ED" w:themeFill="accent3" w:themeFillTint="33"/>
      </w:tcPr>
    </w:tblStylePr>
    <w:tblStylePr w:type="band1Vert">
      <w:tblPr/>
      <w:tcPr>
        <w:shd w:val="clear" w:color="auto" w:fill="BADED3" w:themeFill="accent3" w:themeFillTint="7F"/>
      </w:tcPr>
    </w:tblStylePr>
    <w:tblStylePr w:type="band1Horz">
      <w:tblPr/>
      <w:tcPr>
        <w:tcBorders>
          <w:insideH w:val="single" w:sz="6" w:space="0" w:color="75BDA7" w:themeColor="accent3"/>
          <w:insideV w:val="single" w:sz="6" w:space="0" w:color="75BDA7" w:themeColor="accent3"/>
        </w:tcBorders>
        <w:shd w:val="clear" w:color="auto" w:fill="BADED3"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7A8C8E" w:themeColor="accent4"/>
        <w:left w:val="single" w:sz="8" w:space="0" w:color="7A8C8E" w:themeColor="accent4"/>
        <w:bottom w:val="single" w:sz="8" w:space="0" w:color="7A8C8E" w:themeColor="accent4"/>
        <w:right w:val="single" w:sz="8" w:space="0" w:color="7A8C8E" w:themeColor="accent4"/>
        <w:insideH w:val="single" w:sz="8" w:space="0" w:color="7A8C8E" w:themeColor="accent4"/>
        <w:insideV w:val="single" w:sz="8" w:space="0" w:color="7A8C8E" w:themeColor="accent4"/>
      </w:tblBorders>
    </w:tblPr>
    <w:tcPr>
      <w:shd w:val="clear" w:color="auto" w:fill="DEE2E3" w:themeFill="accent4" w:themeFillTint="3F"/>
    </w:tcPr>
    <w:tblStylePr w:type="firstRow">
      <w:rPr>
        <w:b/>
        <w:bCs/>
        <w:color w:val="000000" w:themeColor="text1"/>
      </w:rPr>
      <w:tblPr/>
      <w:tcPr>
        <w:shd w:val="clear" w:color="auto" w:fill="F1F3F3"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E7E8" w:themeFill="accent4" w:themeFillTint="33"/>
      </w:tcPr>
    </w:tblStylePr>
    <w:tblStylePr w:type="band1Vert">
      <w:tblPr/>
      <w:tcPr>
        <w:shd w:val="clear" w:color="auto" w:fill="BCC5C6" w:themeFill="accent4" w:themeFillTint="7F"/>
      </w:tcPr>
    </w:tblStylePr>
    <w:tblStylePr w:type="band1Horz">
      <w:tblPr/>
      <w:tcPr>
        <w:tcBorders>
          <w:insideH w:val="single" w:sz="6" w:space="0" w:color="7A8C8E" w:themeColor="accent4"/>
          <w:insideV w:val="single" w:sz="6" w:space="0" w:color="7A8C8E" w:themeColor="accent4"/>
        </w:tcBorders>
        <w:shd w:val="clear" w:color="auto" w:fill="BCC5C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84ACB6" w:themeColor="accent5"/>
        <w:left w:val="single" w:sz="8" w:space="0" w:color="84ACB6" w:themeColor="accent5"/>
        <w:bottom w:val="single" w:sz="8" w:space="0" w:color="84ACB6" w:themeColor="accent5"/>
        <w:right w:val="single" w:sz="8" w:space="0" w:color="84ACB6" w:themeColor="accent5"/>
        <w:insideH w:val="single" w:sz="8" w:space="0" w:color="84ACB6" w:themeColor="accent5"/>
        <w:insideV w:val="single" w:sz="8" w:space="0" w:color="84ACB6" w:themeColor="accent5"/>
      </w:tblBorders>
    </w:tblPr>
    <w:tcPr>
      <w:shd w:val="clear" w:color="auto" w:fill="E0EAED" w:themeFill="accent5" w:themeFillTint="3F"/>
    </w:tcPr>
    <w:tblStylePr w:type="firstRow">
      <w:rPr>
        <w:b/>
        <w:bCs/>
        <w:color w:val="000000" w:themeColor="text1"/>
      </w:rPr>
      <w:tblPr/>
      <w:tcPr>
        <w:shd w:val="clear" w:color="auto" w:fill="F2F6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6EEF0" w:themeFill="accent5" w:themeFillTint="33"/>
      </w:tcPr>
    </w:tblStylePr>
    <w:tblStylePr w:type="band1Vert">
      <w:tblPr/>
      <w:tcPr>
        <w:shd w:val="clear" w:color="auto" w:fill="C1D5DA" w:themeFill="accent5" w:themeFillTint="7F"/>
      </w:tcPr>
    </w:tblStylePr>
    <w:tblStylePr w:type="band1Horz">
      <w:tblPr/>
      <w:tcPr>
        <w:tcBorders>
          <w:insideH w:val="single" w:sz="6" w:space="0" w:color="84ACB6" w:themeColor="accent5"/>
          <w:insideV w:val="single" w:sz="6" w:space="0" w:color="84ACB6" w:themeColor="accent5"/>
        </w:tcBorders>
        <w:shd w:val="clear" w:color="auto" w:fill="C1D5D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2683C6" w:themeColor="accent6"/>
        <w:left w:val="single" w:sz="8" w:space="0" w:color="2683C6" w:themeColor="accent6"/>
        <w:bottom w:val="single" w:sz="8" w:space="0" w:color="2683C6" w:themeColor="accent6"/>
        <w:right w:val="single" w:sz="8" w:space="0" w:color="2683C6" w:themeColor="accent6"/>
        <w:insideH w:val="single" w:sz="8" w:space="0" w:color="2683C6" w:themeColor="accent6"/>
        <w:insideV w:val="single" w:sz="8" w:space="0" w:color="2683C6" w:themeColor="accent6"/>
      </w:tblBorders>
    </w:tblPr>
    <w:tcPr>
      <w:shd w:val="clear" w:color="auto" w:fill="C5E0F4" w:themeFill="accent6" w:themeFillTint="3F"/>
    </w:tcPr>
    <w:tblStylePr w:type="firstRow">
      <w:rPr>
        <w:b/>
        <w:bCs/>
        <w:color w:val="000000" w:themeColor="text1"/>
      </w:rPr>
      <w:tblPr/>
      <w:tcPr>
        <w:shd w:val="clear" w:color="auto" w:fill="E8F2FA"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0E6F6" w:themeFill="accent6" w:themeFillTint="33"/>
      </w:tcPr>
    </w:tblStylePr>
    <w:tblStylePr w:type="band1Vert">
      <w:tblPr/>
      <w:tcPr>
        <w:shd w:val="clear" w:color="auto" w:fill="8CC2E9" w:themeFill="accent6" w:themeFillTint="7F"/>
      </w:tcPr>
    </w:tblStylePr>
    <w:tblStylePr w:type="band1Horz">
      <w:tblPr/>
      <w:tcPr>
        <w:tcBorders>
          <w:insideH w:val="single" w:sz="6" w:space="0" w:color="2683C6" w:themeColor="accent6"/>
          <w:insideV w:val="single" w:sz="6" w:space="0" w:color="2683C6" w:themeColor="accent6"/>
        </w:tcBorders>
        <w:shd w:val="clear" w:color="auto" w:fill="8CC2E9"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AE5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494B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494B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494B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494B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4CB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4CBE1" w:themeFill="accent1" w:themeFillTint="7F"/>
      </w:tcPr>
    </w:tblStylePr>
  </w:style>
  <w:style w:type="table" w:styleId="MediumGrid3-Accent2">
    <w:name w:val="Medium Grid 3 Accent 2"/>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5ECE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8B6C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8B6C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8B6C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8B6C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BDAD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BDADF" w:themeFill="accent2" w:themeFillTint="7F"/>
      </w:tcPr>
    </w:tblStylePr>
  </w:style>
  <w:style w:type="table" w:styleId="MediumGrid3-Accent3">
    <w:name w:val="Medium Grid 3 Accent 3"/>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EEE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BDA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BDA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BDA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BDA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ADED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ADED3" w:themeFill="accent3" w:themeFillTint="7F"/>
      </w:tcPr>
    </w:tblStylePr>
  </w:style>
  <w:style w:type="table" w:styleId="MediumGrid3-Accent4">
    <w:name w:val="Medium Grid 3 Accent 4"/>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E2E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8C8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8C8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8C8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8C8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C5C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C5C6" w:themeFill="accent4" w:themeFillTint="7F"/>
      </w:tcPr>
    </w:tblStylePr>
  </w:style>
  <w:style w:type="table" w:styleId="MediumGrid3-Accent5">
    <w:name w:val="Medium Grid 3 Accent 5"/>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0EAED"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4ACB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4ACB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4ACB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4ACB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1D5D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1D5DA" w:themeFill="accent5" w:themeFillTint="7F"/>
      </w:tcPr>
    </w:tblStylePr>
  </w:style>
  <w:style w:type="table" w:styleId="MediumGrid3-Accent6">
    <w:name w:val="Medium Grid 3 Accent 6"/>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5E0F4"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683C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683C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683C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683C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CC2E9"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CC2E9" w:themeFill="accent6" w:themeFillTint="7F"/>
      </w:tcPr>
    </w:tblStylePr>
  </w:style>
  <w:style w:type="table" w:styleId="MediumList1">
    <w:name w:val="Medium List 1"/>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7354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3494BA" w:themeColor="accent1"/>
        <w:bottom w:val="single" w:sz="8" w:space="0" w:color="3494BA" w:themeColor="accent1"/>
      </w:tblBorders>
    </w:tblPr>
    <w:tblStylePr w:type="firstRow">
      <w:rPr>
        <w:rFonts w:asciiTheme="majorHAnsi" w:eastAsiaTheme="majorEastAsia" w:hAnsiTheme="majorHAnsi" w:cstheme="majorBidi"/>
      </w:rPr>
      <w:tblPr/>
      <w:tcPr>
        <w:tcBorders>
          <w:top w:val="nil"/>
          <w:bottom w:val="single" w:sz="8" w:space="0" w:color="3494BA" w:themeColor="accent1"/>
        </w:tcBorders>
      </w:tcPr>
    </w:tblStylePr>
    <w:tblStylePr w:type="lastRow">
      <w:rPr>
        <w:b/>
        <w:bCs/>
        <w:color w:val="373545" w:themeColor="text2"/>
      </w:rPr>
      <w:tblPr/>
      <w:tcPr>
        <w:tcBorders>
          <w:top w:val="single" w:sz="8" w:space="0" w:color="3494BA" w:themeColor="accent1"/>
          <w:bottom w:val="single" w:sz="8" w:space="0" w:color="3494BA" w:themeColor="accent1"/>
        </w:tcBorders>
      </w:tcPr>
    </w:tblStylePr>
    <w:tblStylePr w:type="firstCol">
      <w:rPr>
        <w:b/>
        <w:bCs/>
      </w:rPr>
    </w:tblStylePr>
    <w:tblStylePr w:type="lastCol">
      <w:rPr>
        <w:b/>
        <w:bCs/>
      </w:rPr>
      <w:tblPr/>
      <w:tcPr>
        <w:tcBorders>
          <w:top w:val="single" w:sz="8" w:space="0" w:color="3494BA" w:themeColor="accent1"/>
          <w:bottom w:val="single" w:sz="8" w:space="0" w:color="3494BA" w:themeColor="accent1"/>
        </w:tcBorders>
      </w:tcPr>
    </w:tblStylePr>
    <w:tblStylePr w:type="band1Vert">
      <w:tblPr/>
      <w:tcPr>
        <w:shd w:val="clear" w:color="auto" w:fill="CAE5F0" w:themeFill="accent1" w:themeFillTint="3F"/>
      </w:tcPr>
    </w:tblStylePr>
    <w:tblStylePr w:type="band1Horz">
      <w:tblPr/>
      <w:tcPr>
        <w:shd w:val="clear" w:color="auto" w:fill="CAE5F0" w:themeFill="accent1" w:themeFillTint="3F"/>
      </w:tcPr>
    </w:tblStylePr>
  </w:style>
  <w:style w:type="table" w:styleId="MediumList1-Accent2">
    <w:name w:val="Medium List 1 Accent 2"/>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58B6C0" w:themeColor="accent2"/>
        <w:bottom w:val="single" w:sz="8" w:space="0" w:color="58B6C0" w:themeColor="accent2"/>
      </w:tblBorders>
    </w:tblPr>
    <w:tblStylePr w:type="firstRow">
      <w:rPr>
        <w:rFonts w:asciiTheme="majorHAnsi" w:eastAsiaTheme="majorEastAsia" w:hAnsiTheme="majorHAnsi" w:cstheme="majorBidi"/>
      </w:rPr>
      <w:tblPr/>
      <w:tcPr>
        <w:tcBorders>
          <w:top w:val="nil"/>
          <w:bottom w:val="single" w:sz="8" w:space="0" w:color="58B6C0" w:themeColor="accent2"/>
        </w:tcBorders>
      </w:tcPr>
    </w:tblStylePr>
    <w:tblStylePr w:type="lastRow">
      <w:rPr>
        <w:b/>
        <w:bCs/>
        <w:color w:val="373545" w:themeColor="text2"/>
      </w:rPr>
      <w:tblPr/>
      <w:tcPr>
        <w:tcBorders>
          <w:top w:val="single" w:sz="8" w:space="0" w:color="58B6C0" w:themeColor="accent2"/>
          <w:bottom w:val="single" w:sz="8" w:space="0" w:color="58B6C0" w:themeColor="accent2"/>
        </w:tcBorders>
      </w:tcPr>
    </w:tblStylePr>
    <w:tblStylePr w:type="firstCol">
      <w:rPr>
        <w:b/>
        <w:bCs/>
      </w:rPr>
    </w:tblStylePr>
    <w:tblStylePr w:type="lastCol">
      <w:rPr>
        <w:b/>
        <w:bCs/>
      </w:rPr>
      <w:tblPr/>
      <w:tcPr>
        <w:tcBorders>
          <w:top w:val="single" w:sz="8" w:space="0" w:color="58B6C0" w:themeColor="accent2"/>
          <w:bottom w:val="single" w:sz="8" w:space="0" w:color="58B6C0" w:themeColor="accent2"/>
        </w:tcBorders>
      </w:tcPr>
    </w:tblStylePr>
    <w:tblStylePr w:type="band1Vert">
      <w:tblPr/>
      <w:tcPr>
        <w:shd w:val="clear" w:color="auto" w:fill="D5ECEF" w:themeFill="accent2" w:themeFillTint="3F"/>
      </w:tcPr>
    </w:tblStylePr>
    <w:tblStylePr w:type="band1Horz">
      <w:tblPr/>
      <w:tcPr>
        <w:shd w:val="clear" w:color="auto" w:fill="D5ECEF" w:themeFill="accent2" w:themeFillTint="3F"/>
      </w:tcPr>
    </w:tblStylePr>
  </w:style>
  <w:style w:type="table" w:styleId="MediumList1-Accent3">
    <w:name w:val="Medium List 1 Accent 3"/>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75BDA7" w:themeColor="accent3"/>
        <w:bottom w:val="single" w:sz="8" w:space="0" w:color="75BDA7" w:themeColor="accent3"/>
      </w:tblBorders>
    </w:tblPr>
    <w:tblStylePr w:type="firstRow">
      <w:rPr>
        <w:rFonts w:asciiTheme="majorHAnsi" w:eastAsiaTheme="majorEastAsia" w:hAnsiTheme="majorHAnsi" w:cstheme="majorBidi"/>
      </w:rPr>
      <w:tblPr/>
      <w:tcPr>
        <w:tcBorders>
          <w:top w:val="nil"/>
          <w:bottom w:val="single" w:sz="8" w:space="0" w:color="75BDA7" w:themeColor="accent3"/>
        </w:tcBorders>
      </w:tcPr>
    </w:tblStylePr>
    <w:tblStylePr w:type="lastRow">
      <w:rPr>
        <w:b/>
        <w:bCs/>
        <w:color w:val="373545" w:themeColor="text2"/>
      </w:rPr>
      <w:tblPr/>
      <w:tcPr>
        <w:tcBorders>
          <w:top w:val="single" w:sz="8" w:space="0" w:color="75BDA7" w:themeColor="accent3"/>
          <w:bottom w:val="single" w:sz="8" w:space="0" w:color="75BDA7" w:themeColor="accent3"/>
        </w:tcBorders>
      </w:tcPr>
    </w:tblStylePr>
    <w:tblStylePr w:type="firstCol">
      <w:rPr>
        <w:b/>
        <w:bCs/>
      </w:rPr>
    </w:tblStylePr>
    <w:tblStylePr w:type="lastCol">
      <w:rPr>
        <w:b/>
        <w:bCs/>
      </w:rPr>
      <w:tblPr/>
      <w:tcPr>
        <w:tcBorders>
          <w:top w:val="single" w:sz="8" w:space="0" w:color="75BDA7" w:themeColor="accent3"/>
          <w:bottom w:val="single" w:sz="8" w:space="0" w:color="75BDA7" w:themeColor="accent3"/>
        </w:tcBorders>
      </w:tcPr>
    </w:tblStylePr>
    <w:tblStylePr w:type="band1Vert">
      <w:tblPr/>
      <w:tcPr>
        <w:shd w:val="clear" w:color="auto" w:fill="DCEEE9" w:themeFill="accent3" w:themeFillTint="3F"/>
      </w:tcPr>
    </w:tblStylePr>
    <w:tblStylePr w:type="band1Horz">
      <w:tblPr/>
      <w:tcPr>
        <w:shd w:val="clear" w:color="auto" w:fill="DCEEE9" w:themeFill="accent3" w:themeFillTint="3F"/>
      </w:tcPr>
    </w:tblStylePr>
  </w:style>
  <w:style w:type="table" w:styleId="MediumList1-Accent4">
    <w:name w:val="Medium List 1 Accent 4"/>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7A8C8E" w:themeColor="accent4"/>
        <w:bottom w:val="single" w:sz="8" w:space="0" w:color="7A8C8E" w:themeColor="accent4"/>
      </w:tblBorders>
    </w:tblPr>
    <w:tblStylePr w:type="firstRow">
      <w:rPr>
        <w:rFonts w:asciiTheme="majorHAnsi" w:eastAsiaTheme="majorEastAsia" w:hAnsiTheme="majorHAnsi" w:cstheme="majorBidi"/>
      </w:rPr>
      <w:tblPr/>
      <w:tcPr>
        <w:tcBorders>
          <w:top w:val="nil"/>
          <w:bottom w:val="single" w:sz="8" w:space="0" w:color="7A8C8E" w:themeColor="accent4"/>
        </w:tcBorders>
      </w:tcPr>
    </w:tblStylePr>
    <w:tblStylePr w:type="lastRow">
      <w:rPr>
        <w:b/>
        <w:bCs/>
        <w:color w:val="373545" w:themeColor="text2"/>
      </w:rPr>
      <w:tblPr/>
      <w:tcPr>
        <w:tcBorders>
          <w:top w:val="single" w:sz="8" w:space="0" w:color="7A8C8E" w:themeColor="accent4"/>
          <w:bottom w:val="single" w:sz="8" w:space="0" w:color="7A8C8E" w:themeColor="accent4"/>
        </w:tcBorders>
      </w:tcPr>
    </w:tblStylePr>
    <w:tblStylePr w:type="firstCol">
      <w:rPr>
        <w:b/>
        <w:bCs/>
      </w:rPr>
    </w:tblStylePr>
    <w:tblStylePr w:type="lastCol">
      <w:rPr>
        <w:b/>
        <w:bCs/>
      </w:rPr>
      <w:tblPr/>
      <w:tcPr>
        <w:tcBorders>
          <w:top w:val="single" w:sz="8" w:space="0" w:color="7A8C8E" w:themeColor="accent4"/>
          <w:bottom w:val="single" w:sz="8" w:space="0" w:color="7A8C8E" w:themeColor="accent4"/>
        </w:tcBorders>
      </w:tcPr>
    </w:tblStylePr>
    <w:tblStylePr w:type="band1Vert">
      <w:tblPr/>
      <w:tcPr>
        <w:shd w:val="clear" w:color="auto" w:fill="DEE2E3" w:themeFill="accent4" w:themeFillTint="3F"/>
      </w:tcPr>
    </w:tblStylePr>
    <w:tblStylePr w:type="band1Horz">
      <w:tblPr/>
      <w:tcPr>
        <w:shd w:val="clear" w:color="auto" w:fill="DEE2E3" w:themeFill="accent4" w:themeFillTint="3F"/>
      </w:tcPr>
    </w:tblStylePr>
  </w:style>
  <w:style w:type="table" w:styleId="MediumList1-Accent5">
    <w:name w:val="Medium List 1 Accent 5"/>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84ACB6" w:themeColor="accent5"/>
        <w:bottom w:val="single" w:sz="8" w:space="0" w:color="84ACB6" w:themeColor="accent5"/>
      </w:tblBorders>
    </w:tblPr>
    <w:tblStylePr w:type="firstRow">
      <w:rPr>
        <w:rFonts w:asciiTheme="majorHAnsi" w:eastAsiaTheme="majorEastAsia" w:hAnsiTheme="majorHAnsi" w:cstheme="majorBidi"/>
      </w:rPr>
      <w:tblPr/>
      <w:tcPr>
        <w:tcBorders>
          <w:top w:val="nil"/>
          <w:bottom w:val="single" w:sz="8" w:space="0" w:color="84ACB6" w:themeColor="accent5"/>
        </w:tcBorders>
      </w:tcPr>
    </w:tblStylePr>
    <w:tblStylePr w:type="lastRow">
      <w:rPr>
        <w:b/>
        <w:bCs/>
        <w:color w:val="373545" w:themeColor="text2"/>
      </w:rPr>
      <w:tblPr/>
      <w:tcPr>
        <w:tcBorders>
          <w:top w:val="single" w:sz="8" w:space="0" w:color="84ACB6" w:themeColor="accent5"/>
          <w:bottom w:val="single" w:sz="8" w:space="0" w:color="84ACB6" w:themeColor="accent5"/>
        </w:tcBorders>
      </w:tcPr>
    </w:tblStylePr>
    <w:tblStylePr w:type="firstCol">
      <w:rPr>
        <w:b/>
        <w:bCs/>
      </w:rPr>
    </w:tblStylePr>
    <w:tblStylePr w:type="lastCol">
      <w:rPr>
        <w:b/>
        <w:bCs/>
      </w:rPr>
      <w:tblPr/>
      <w:tcPr>
        <w:tcBorders>
          <w:top w:val="single" w:sz="8" w:space="0" w:color="84ACB6" w:themeColor="accent5"/>
          <w:bottom w:val="single" w:sz="8" w:space="0" w:color="84ACB6" w:themeColor="accent5"/>
        </w:tcBorders>
      </w:tcPr>
    </w:tblStylePr>
    <w:tblStylePr w:type="band1Vert">
      <w:tblPr/>
      <w:tcPr>
        <w:shd w:val="clear" w:color="auto" w:fill="E0EAED" w:themeFill="accent5" w:themeFillTint="3F"/>
      </w:tcPr>
    </w:tblStylePr>
    <w:tblStylePr w:type="band1Horz">
      <w:tblPr/>
      <w:tcPr>
        <w:shd w:val="clear" w:color="auto" w:fill="E0EAED" w:themeFill="accent5" w:themeFillTint="3F"/>
      </w:tcPr>
    </w:tblStylePr>
  </w:style>
  <w:style w:type="table" w:styleId="MediumList1-Accent6">
    <w:name w:val="Medium List 1 Accent 6"/>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2683C6" w:themeColor="accent6"/>
        <w:bottom w:val="single" w:sz="8" w:space="0" w:color="2683C6" w:themeColor="accent6"/>
      </w:tblBorders>
    </w:tblPr>
    <w:tblStylePr w:type="firstRow">
      <w:rPr>
        <w:rFonts w:asciiTheme="majorHAnsi" w:eastAsiaTheme="majorEastAsia" w:hAnsiTheme="majorHAnsi" w:cstheme="majorBidi"/>
      </w:rPr>
      <w:tblPr/>
      <w:tcPr>
        <w:tcBorders>
          <w:top w:val="nil"/>
          <w:bottom w:val="single" w:sz="8" w:space="0" w:color="2683C6" w:themeColor="accent6"/>
        </w:tcBorders>
      </w:tcPr>
    </w:tblStylePr>
    <w:tblStylePr w:type="lastRow">
      <w:rPr>
        <w:b/>
        <w:bCs/>
        <w:color w:val="373545" w:themeColor="text2"/>
      </w:rPr>
      <w:tblPr/>
      <w:tcPr>
        <w:tcBorders>
          <w:top w:val="single" w:sz="8" w:space="0" w:color="2683C6" w:themeColor="accent6"/>
          <w:bottom w:val="single" w:sz="8" w:space="0" w:color="2683C6" w:themeColor="accent6"/>
        </w:tcBorders>
      </w:tcPr>
    </w:tblStylePr>
    <w:tblStylePr w:type="firstCol">
      <w:rPr>
        <w:b/>
        <w:bCs/>
      </w:rPr>
    </w:tblStylePr>
    <w:tblStylePr w:type="lastCol">
      <w:rPr>
        <w:b/>
        <w:bCs/>
      </w:rPr>
      <w:tblPr/>
      <w:tcPr>
        <w:tcBorders>
          <w:top w:val="single" w:sz="8" w:space="0" w:color="2683C6" w:themeColor="accent6"/>
          <w:bottom w:val="single" w:sz="8" w:space="0" w:color="2683C6" w:themeColor="accent6"/>
        </w:tcBorders>
      </w:tcPr>
    </w:tblStylePr>
    <w:tblStylePr w:type="band1Vert">
      <w:tblPr/>
      <w:tcPr>
        <w:shd w:val="clear" w:color="auto" w:fill="C5E0F4" w:themeFill="accent6" w:themeFillTint="3F"/>
      </w:tcPr>
    </w:tblStylePr>
    <w:tblStylePr w:type="band1Horz">
      <w:tblPr/>
      <w:tcPr>
        <w:shd w:val="clear" w:color="auto" w:fill="C5E0F4" w:themeFill="accent6" w:themeFillTint="3F"/>
      </w:tcPr>
    </w:tblStylePr>
  </w:style>
  <w:style w:type="table" w:styleId="MediumList2">
    <w:name w:val="Medium List 2"/>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3494BA" w:themeColor="accent1"/>
        <w:left w:val="single" w:sz="8" w:space="0" w:color="3494BA" w:themeColor="accent1"/>
        <w:bottom w:val="single" w:sz="8" w:space="0" w:color="3494BA" w:themeColor="accent1"/>
        <w:right w:val="single" w:sz="8" w:space="0" w:color="3494BA" w:themeColor="accent1"/>
      </w:tblBorders>
    </w:tblPr>
    <w:tblStylePr w:type="firstRow">
      <w:rPr>
        <w:sz w:val="24"/>
        <w:szCs w:val="24"/>
      </w:rPr>
      <w:tblPr/>
      <w:tcPr>
        <w:tcBorders>
          <w:top w:val="nil"/>
          <w:left w:val="nil"/>
          <w:bottom w:val="single" w:sz="24" w:space="0" w:color="3494B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494BA" w:themeColor="accent1"/>
          <w:insideH w:val="nil"/>
          <w:insideV w:val="nil"/>
        </w:tcBorders>
        <w:shd w:val="clear" w:color="auto" w:fill="FFFFFF" w:themeFill="background1"/>
      </w:tcPr>
    </w:tblStylePr>
    <w:tblStylePr w:type="lastCol">
      <w:tblPr/>
      <w:tcPr>
        <w:tcBorders>
          <w:top w:val="nil"/>
          <w:left w:val="single" w:sz="8" w:space="0" w:color="3494B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AE5F0" w:themeFill="accent1" w:themeFillTint="3F"/>
      </w:tcPr>
    </w:tblStylePr>
    <w:tblStylePr w:type="band1Horz">
      <w:tblPr/>
      <w:tcPr>
        <w:tcBorders>
          <w:top w:val="nil"/>
          <w:bottom w:val="nil"/>
          <w:insideH w:val="nil"/>
          <w:insideV w:val="nil"/>
        </w:tcBorders>
        <w:shd w:val="clear" w:color="auto" w:fill="CAE5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58B6C0" w:themeColor="accent2"/>
        <w:left w:val="single" w:sz="8" w:space="0" w:color="58B6C0" w:themeColor="accent2"/>
        <w:bottom w:val="single" w:sz="8" w:space="0" w:color="58B6C0" w:themeColor="accent2"/>
        <w:right w:val="single" w:sz="8" w:space="0" w:color="58B6C0" w:themeColor="accent2"/>
      </w:tblBorders>
    </w:tblPr>
    <w:tblStylePr w:type="firstRow">
      <w:rPr>
        <w:sz w:val="24"/>
        <w:szCs w:val="24"/>
      </w:rPr>
      <w:tblPr/>
      <w:tcPr>
        <w:tcBorders>
          <w:top w:val="nil"/>
          <w:left w:val="nil"/>
          <w:bottom w:val="single" w:sz="24" w:space="0" w:color="58B6C0"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8B6C0" w:themeColor="accent2"/>
          <w:insideH w:val="nil"/>
          <w:insideV w:val="nil"/>
        </w:tcBorders>
        <w:shd w:val="clear" w:color="auto" w:fill="FFFFFF" w:themeFill="background1"/>
      </w:tcPr>
    </w:tblStylePr>
    <w:tblStylePr w:type="lastCol">
      <w:tblPr/>
      <w:tcPr>
        <w:tcBorders>
          <w:top w:val="nil"/>
          <w:left w:val="single" w:sz="8" w:space="0" w:color="58B6C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5ECEF" w:themeFill="accent2" w:themeFillTint="3F"/>
      </w:tcPr>
    </w:tblStylePr>
    <w:tblStylePr w:type="band1Horz">
      <w:tblPr/>
      <w:tcPr>
        <w:tcBorders>
          <w:top w:val="nil"/>
          <w:bottom w:val="nil"/>
          <w:insideH w:val="nil"/>
          <w:insideV w:val="nil"/>
        </w:tcBorders>
        <w:shd w:val="clear" w:color="auto" w:fill="D5ECE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75BDA7" w:themeColor="accent3"/>
        <w:left w:val="single" w:sz="8" w:space="0" w:color="75BDA7" w:themeColor="accent3"/>
        <w:bottom w:val="single" w:sz="8" w:space="0" w:color="75BDA7" w:themeColor="accent3"/>
        <w:right w:val="single" w:sz="8" w:space="0" w:color="75BDA7" w:themeColor="accent3"/>
      </w:tblBorders>
    </w:tblPr>
    <w:tblStylePr w:type="firstRow">
      <w:rPr>
        <w:sz w:val="24"/>
        <w:szCs w:val="24"/>
      </w:rPr>
      <w:tblPr/>
      <w:tcPr>
        <w:tcBorders>
          <w:top w:val="nil"/>
          <w:left w:val="nil"/>
          <w:bottom w:val="single" w:sz="24" w:space="0" w:color="75BDA7"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5BDA7" w:themeColor="accent3"/>
          <w:insideH w:val="nil"/>
          <w:insideV w:val="nil"/>
        </w:tcBorders>
        <w:shd w:val="clear" w:color="auto" w:fill="FFFFFF" w:themeFill="background1"/>
      </w:tcPr>
    </w:tblStylePr>
    <w:tblStylePr w:type="lastCol">
      <w:tblPr/>
      <w:tcPr>
        <w:tcBorders>
          <w:top w:val="nil"/>
          <w:left w:val="single" w:sz="8" w:space="0" w:color="75BDA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EEE9" w:themeFill="accent3" w:themeFillTint="3F"/>
      </w:tcPr>
    </w:tblStylePr>
    <w:tblStylePr w:type="band1Horz">
      <w:tblPr/>
      <w:tcPr>
        <w:tcBorders>
          <w:top w:val="nil"/>
          <w:bottom w:val="nil"/>
          <w:insideH w:val="nil"/>
          <w:insideV w:val="nil"/>
        </w:tcBorders>
        <w:shd w:val="clear" w:color="auto" w:fill="DCEEE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7A8C8E" w:themeColor="accent4"/>
        <w:left w:val="single" w:sz="8" w:space="0" w:color="7A8C8E" w:themeColor="accent4"/>
        <w:bottom w:val="single" w:sz="8" w:space="0" w:color="7A8C8E" w:themeColor="accent4"/>
        <w:right w:val="single" w:sz="8" w:space="0" w:color="7A8C8E" w:themeColor="accent4"/>
      </w:tblBorders>
    </w:tblPr>
    <w:tblStylePr w:type="firstRow">
      <w:rPr>
        <w:sz w:val="24"/>
        <w:szCs w:val="24"/>
      </w:rPr>
      <w:tblPr/>
      <w:tcPr>
        <w:tcBorders>
          <w:top w:val="nil"/>
          <w:left w:val="nil"/>
          <w:bottom w:val="single" w:sz="24" w:space="0" w:color="7A8C8E"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8C8E" w:themeColor="accent4"/>
          <w:insideH w:val="nil"/>
          <w:insideV w:val="nil"/>
        </w:tcBorders>
        <w:shd w:val="clear" w:color="auto" w:fill="FFFFFF" w:themeFill="background1"/>
      </w:tcPr>
    </w:tblStylePr>
    <w:tblStylePr w:type="lastCol">
      <w:tblPr/>
      <w:tcPr>
        <w:tcBorders>
          <w:top w:val="nil"/>
          <w:left w:val="single" w:sz="8" w:space="0" w:color="7A8C8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E2E3" w:themeFill="accent4" w:themeFillTint="3F"/>
      </w:tcPr>
    </w:tblStylePr>
    <w:tblStylePr w:type="band1Horz">
      <w:tblPr/>
      <w:tcPr>
        <w:tcBorders>
          <w:top w:val="nil"/>
          <w:bottom w:val="nil"/>
          <w:insideH w:val="nil"/>
          <w:insideV w:val="nil"/>
        </w:tcBorders>
        <w:shd w:val="clear" w:color="auto" w:fill="DEE2E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84ACB6" w:themeColor="accent5"/>
        <w:left w:val="single" w:sz="8" w:space="0" w:color="84ACB6" w:themeColor="accent5"/>
        <w:bottom w:val="single" w:sz="8" w:space="0" w:color="84ACB6" w:themeColor="accent5"/>
        <w:right w:val="single" w:sz="8" w:space="0" w:color="84ACB6" w:themeColor="accent5"/>
      </w:tblBorders>
    </w:tblPr>
    <w:tblStylePr w:type="firstRow">
      <w:rPr>
        <w:sz w:val="24"/>
        <w:szCs w:val="24"/>
      </w:rPr>
      <w:tblPr/>
      <w:tcPr>
        <w:tcBorders>
          <w:top w:val="nil"/>
          <w:left w:val="nil"/>
          <w:bottom w:val="single" w:sz="24" w:space="0" w:color="84ACB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4ACB6" w:themeColor="accent5"/>
          <w:insideH w:val="nil"/>
          <w:insideV w:val="nil"/>
        </w:tcBorders>
        <w:shd w:val="clear" w:color="auto" w:fill="FFFFFF" w:themeFill="background1"/>
      </w:tcPr>
    </w:tblStylePr>
    <w:tblStylePr w:type="lastCol">
      <w:tblPr/>
      <w:tcPr>
        <w:tcBorders>
          <w:top w:val="nil"/>
          <w:left w:val="single" w:sz="8" w:space="0" w:color="84ACB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0EAED" w:themeFill="accent5" w:themeFillTint="3F"/>
      </w:tcPr>
    </w:tblStylePr>
    <w:tblStylePr w:type="band1Horz">
      <w:tblPr/>
      <w:tcPr>
        <w:tcBorders>
          <w:top w:val="nil"/>
          <w:bottom w:val="nil"/>
          <w:insideH w:val="nil"/>
          <w:insideV w:val="nil"/>
        </w:tcBorders>
        <w:shd w:val="clear" w:color="auto" w:fill="E0EAED"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2683C6" w:themeColor="accent6"/>
        <w:left w:val="single" w:sz="8" w:space="0" w:color="2683C6" w:themeColor="accent6"/>
        <w:bottom w:val="single" w:sz="8" w:space="0" w:color="2683C6" w:themeColor="accent6"/>
        <w:right w:val="single" w:sz="8" w:space="0" w:color="2683C6" w:themeColor="accent6"/>
      </w:tblBorders>
    </w:tblPr>
    <w:tblStylePr w:type="firstRow">
      <w:rPr>
        <w:sz w:val="24"/>
        <w:szCs w:val="24"/>
      </w:rPr>
      <w:tblPr/>
      <w:tcPr>
        <w:tcBorders>
          <w:top w:val="nil"/>
          <w:left w:val="nil"/>
          <w:bottom w:val="single" w:sz="24" w:space="0" w:color="2683C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683C6" w:themeColor="accent6"/>
          <w:insideH w:val="nil"/>
          <w:insideV w:val="nil"/>
        </w:tcBorders>
        <w:shd w:val="clear" w:color="auto" w:fill="FFFFFF" w:themeFill="background1"/>
      </w:tcPr>
    </w:tblStylePr>
    <w:tblStylePr w:type="lastCol">
      <w:tblPr/>
      <w:tcPr>
        <w:tcBorders>
          <w:top w:val="nil"/>
          <w:left w:val="single" w:sz="8" w:space="0" w:color="2683C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5E0F4" w:themeFill="accent6" w:themeFillTint="3F"/>
      </w:tcPr>
    </w:tblStylePr>
    <w:tblStylePr w:type="band1Horz">
      <w:tblPr/>
      <w:tcPr>
        <w:tcBorders>
          <w:top w:val="nil"/>
          <w:bottom w:val="nil"/>
          <w:insideH w:val="nil"/>
          <w:insideV w:val="nil"/>
        </w:tcBorders>
        <w:shd w:val="clear" w:color="auto" w:fill="C5E0F4"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4230D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4230D9"/>
    <w:pPr>
      <w:spacing w:after="0" w:line="240" w:lineRule="auto"/>
    </w:pPr>
    <w:tblPr>
      <w:tblStyleRowBandSize w:val="1"/>
      <w:tblStyleColBandSize w:val="1"/>
      <w:tblBorders>
        <w:top w:val="single" w:sz="8" w:space="0" w:color="5FB1D2" w:themeColor="accent1" w:themeTint="BF"/>
        <w:left w:val="single" w:sz="8" w:space="0" w:color="5FB1D2" w:themeColor="accent1" w:themeTint="BF"/>
        <w:bottom w:val="single" w:sz="8" w:space="0" w:color="5FB1D2" w:themeColor="accent1" w:themeTint="BF"/>
        <w:right w:val="single" w:sz="8" w:space="0" w:color="5FB1D2" w:themeColor="accent1" w:themeTint="BF"/>
        <w:insideH w:val="single" w:sz="8" w:space="0" w:color="5FB1D2" w:themeColor="accent1" w:themeTint="BF"/>
      </w:tblBorders>
    </w:tblPr>
    <w:tblStylePr w:type="firstRow">
      <w:pPr>
        <w:spacing w:before="0" w:after="0" w:line="240" w:lineRule="auto"/>
      </w:pPr>
      <w:rPr>
        <w:b/>
        <w:bCs/>
        <w:color w:val="FFFFFF" w:themeColor="background1"/>
      </w:rPr>
      <w:tblPr/>
      <w:tcPr>
        <w:tcBorders>
          <w:top w:val="single" w:sz="8" w:space="0" w:color="5FB1D2" w:themeColor="accent1" w:themeTint="BF"/>
          <w:left w:val="single" w:sz="8" w:space="0" w:color="5FB1D2" w:themeColor="accent1" w:themeTint="BF"/>
          <w:bottom w:val="single" w:sz="8" w:space="0" w:color="5FB1D2" w:themeColor="accent1" w:themeTint="BF"/>
          <w:right w:val="single" w:sz="8" w:space="0" w:color="5FB1D2" w:themeColor="accent1" w:themeTint="BF"/>
          <w:insideH w:val="nil"/>
          <w:insideV w:val="nil"/>
        </w:tcBorders>
        <w:shd w:val="clear" w:color="auto" w:fill="3494BA" w:themeFill="accent1"/>
      </w:tcPr>
    </w:tblStylePr>
    <w:tblStylePr w:type="lastRow">
      <w:pPr>
        <w:spacing w:before="0" w:after="0" w:line="240" w:lineRule="auto"/>
      </w:pPr>
      <w:rPr>
        <w:b/>
        <w:bCs/>
      </w:rPr>
      <w:tblPr/>
      <w:tcPr>
        <w:tcBorders>
          <w:top w:val="double" w:sz="6" w:space="0" w:color="5FB1D2" w:themeColor="accent1" w:themeTint="BF"/>
          <w:left w:val="single" w:sz="8" w:space="0" w:color="5FB1D2" w:themeColor="accent1" w:themeTint="BF"/>
          <w:bottom w:val="single" w:sz="8" w:space="0" w:color="5FB1D2" w:themeColor="accent1" w:themeTint="BF"/>
          <w:right w:val="single" w:sz="8" w:space="0" w:color="5FB1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CAE5F0" w:themeFill="accent1" w:themeFillTint="3F"/>
      </w:tcPr>
    </w:tblStylePr>
    <w:tblStylePr w:type="band1Horz">
      <w:tblPr/>
      <w:tcPr>
        <w:tcBorders>
          <w:insideH w:val="nil"/>
          <w:insideV w:val="nil"/>
        </w:tcBorders>
        <w:shd w:val="clear" w:color="auto" w:fill="CAE5F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4230D9"/>
    <w:pPr>
      <w:spacing w:after="0" w:line="240" w:lineRule="auto"/>
    </w:pPr>
    <w:tblPr>
      <w:tblStyleRowBandSize w:val="1"/>
      <w:tblStyleColBandSize w:val="1"/>
      <w:tblBorders>
        <w:top w:val="single" w:sz="8" w:space="0" w:color="81C8CF" w:themeColor="accent2" w:themeTint="BF"/>
        <w:left w:val="single" w:sz="8" w:space="0" w:color="81C8CF" w:themeColor="accent2" w:themeTint="BF"/>
        <w:bottom w:val="single" w:sz="8" w:space="0" w:color="81C8CF" w:themeColor="accent2" w:themeTint="BF"/>
        <w:right w:val="single" w:sz="8" w:space="0" w:color="81C8CF" w:themeColor="accent2" w:themeTint="BF"/>
        <w:insideH w:val="single" w:sz="8" w:space="0" w:color="81C8CF" w:themeColor="accent2" w:themeTint="BF"/>
      </w:tblBorders>
    </w:tblPr>
    <w:tblStylePr w:type="firstRow">
      <w:pPr>
        <w:spacing w:before="0" w:after="0" w:line="240" w:lineRule="auto"/>
      </w:pPr>
      <w:rPr>
        <w:b/>
        <w:bCs/>
        <w:color w:val="FFFFFF" w:themeColor="background1"/>
      </w:rPr>
      <w:tblPr/>
      <w:tcPr>
        <w:tcBorders>
          <w:top w:val="single" w:sz="8" w:space="0" w:color="81C8CF" w:themeColor="accent2" w:themeTint="BF"/>
          <w:left w:val="single" w:sz="8" w:space="0" w:color="81C8CF" w:themeColor="accent2" w:themeTint="BF"/>
          <w:bottom w:val="single" w:sz="8" w:space="0" w:color="81C8CF" w:themeColor="accent2" w:themeTint="BF"/>
          <w:right w:val="single" w:sz="8" w:space="0" w:color="81C8CF" w:themeColor="accent2" w:themeTint="BF"/>
          <w:insideH w:val="nil"/>
          <w:insideV w:val="nil"/>
        </w:tcBorders>
        <w:shd w:val="clear" w:color="auto" w:fill="58B6C0" w:themeFill="accent2"/>
      </w:tcPr>
    </w:tblStylePr>
    <w:tblStylePr w:type="lastRow">
      <w:pPr>
        <w:spacing w:before="0" w:after="0" w:line="240" w:lineRule="auto"/>
      </w:pPr>
      <w:rPr>
        <w:b/>
        <w:bCs/>
      </w:rPr>
      <w:tblPr/>
      <w:tcPr>
        <w:tcBorders>
          <w:top w:val="double" w:sz="6" w:space="0" w:color="81C8CF" w:themeColor="accent2" w:themeTint="BF"/>
          <w:left w:val="single" w:sz="8" w:space="0" w:color="81C8CF" w:themeColor="accent2" w:themeTint="BF"/>
          <w:bottom w:val="single" w:sz="8" w:space="0" w:color="81C8CF" w:themeColor="accent2" w:themeTint="BF"/>
          <w:right w:val="single" w:sz="8" w:space="0" w:color="81C8CF" w:themeColor="accent2" w:themeTint="BF"/>
          <w:insideH w:val="nil"/>
          <w:insideV w:val="nil"/>
        </w:tcBorders>
      </w:tcPr>
    </w:tblStylePr>
    <w:tblStylePr w:type="firstCol">
      <w:rPr>
        <w:b/>
        <w:bCs/>
      </w:rPr>
    </w:tblStylePr>
    <w:tblStylePr w:type="lastCol">
      <w:rPr>
        <w:b/>
        <w:bCs/>
      </w:rPr>
    </w:tblStylePr>
    <w:tblStylePr w:type="band1Vert">
      <w:tblPr/>
      <w:tcPr>
        <w:shd w:val="clear" w:color="auto" w:fill="D5ECEF" w:themeFill="accent2" w:themeFillTint="3F"/>
      </w:tcPr>
    </w:tblStylePr>
    <w:tblStylePr w:type="band1Horz">
      <w:tblPr/>
      <w:tcPr>
        <w:tcBorders>
          <w:insideH w:val="nil"/>
          <w:insideV w:val="nil"/>
        </w:tcBorders>
        <w:shd w:val="clear" w:color="auto" w:fill="D5ECE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4230D9"/>
    <w:pPr>
      <w:spacing w:after="0" w:line="240" w:lineRule="auto"/>
    </w:pPr>
    <w:tblPr>
      <w:tblStyleRowBandSize w:val="1"/>
      <w:tblStyleColBandSize w:val="1"/>
      <w:tblBorders>
        <w:top w:val="single" w:sz="8" w:space="0" w:color="97CDBC" w:themeColor="accent3" w:themeTint="BF"/>
        <w:left w:val="single" w:sz="8" w:space="0" w:color="97CDBC" w:themeColor="accent3" w:themeTint="BF"/>
        <w:bottom w:val="single" w:sz="8" w:space="0" w:color="97CDBC" w:themeColor="accent3" w:themeTint="BF"/>
        <w:right w:val="single" w:sz="8" w:space="0" w:color="97CDBC" w:themeColor="accent3" w:themeTint="BF"/>
        <w:insideH w:val="single" w:sz="8" w:space="0" w:color="97CDBC" w:themeColor="accent3" w:themeTint="BF"/>
      </w:tblBorders>
    </w:tblPr>
    <w:tblStylePr w:type="firstRow">
      <w:pPr>
        <w:spacing w:before="0" w:after="0" w:line="240" w:lineRule="auto"/>
      </w:pPr>
      <w:rPr>
        <w:b/>
        <w:bCs/>
        <w:color w:val="FFFFFF" w:themeColor="background1"/>
      </w:rPr>
      <w:tblPr/>
      <w:tcPr>
        <w:tcBorders>
          <w:top w:val="single" w:sz="8" w:space="0" w:color="97CDBC" w:themeColor="accent3" w:themeTint="BF"/>
          <w:left w:val="single" w:sz="8" w:space="0" w:color="97CDBC" w:themeColor="accent3" w:themeTint="BF"/>
          <w:bottom w:val="single" w:sz="8" w:space="0" w:color="97CDBC" w:themeColor="accent3" w:themeTint="BF"/>
          <w:right w:val="single" w:sz="8" w:space="0" w:color="97CDBC" w:themeColor="accent3" w:themeTint="BF"/>
          <w:insideH w:val="nil"/>
          <w:insideV w:val="nil"/>
        </w:tcBorders>
        <w:shd w:val="clear" w:color="auto" w:fill="75BDA7" w:themeFill="accent3"/>
      </w:tcPr>
    </w:tblStylePr>
    <w:tblStylePr w:type="lastRow">
      <w:pPr>
        <w:spacing w:before="0" w:after="0" w:line="240" w:lineRule="auto"/>
      </w:pPr>
      <w:rPr>
        <w:b/>
        <w:bCs/>
      </w:rPr>
      <w:tblPr/>
      <w:tcPr>
        <w:tcBorders>
          <w:top w:val="double" w:sz="6" w:space="0" w:color="97CDBC" w:themeColor="accent3" w:themeTint="BF"/>
          <w:left w:val="single" w:sz="8" w:space="0" w:color="97CDBC" w:themeColor="accent3" w:themeTint="BF"/>
          <w:bottom w:val="single" w:sz="8" w:space="0" w:color="97CDBC" w:themeColor="accent3" w:themeTint="BF"/>
          <w:right w:val="single" w:sz="8" w:space="0" w:color="97CDBC" w:themeColor="accent3" w:themeTint="BF"/>
          <w:insideH w:val="nil"/>
          <w:insideV w:val="nil"/>
        </w:tcBorders>
      </w:tcPr>
    </w:tblStylePr>
    <w:tblStylePr w:type="firstCol">
      <w:rPr>
        <w:b/>
        <w:bCs/>
      </w:rPr>
    </w:tblStylePr>
    <w:tblStylePr w:type="lastCol">
      <w:rPr>
        <w:b/>
        <w:bCs/>
      </w:rPr>
    </w:tblStylePr>
    <w:tblStylePr w:type="band1Vert">
      <w:tblPr/>
      <w:tcPr>
        <w:shd w:val="clear" w:color="auto" w:fill="DCEEE9" w:themeFill="accent3" w:themeFillTint="3F"/>
      </w:tcPr>
    </w:tblStylePr>
    <w:tblStylePr w:type="band1Horz">
      <w:tblPr/>
      <w:tcPr>
        <w:tcBorders>
          <w:insideH w:val="nil"/>
          <w:insideV w:val="nil"/>
        </w:tcBorders>
        <w:shd w:val="clear" w:color="auto" w:fill="DCEEE9"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4230D9"/>
    <w:pPr>
      <w:spacing w:after="0" w:line="240" w:lineRule="auto"/>
    </w:pPr>
    <w:tblPr>
      <w:tblStyleRowBandSize w:val="1"/>
      <w:tblStyleColBandSize w:val="1"/>
      <w:tblBorders>
        <w:top w:val="single" w:sz="8" w:space="0" w:color="9BA8AA" w:themeColor="accent4" w:themeTint="BF"/>
        <w:left w:val="single" w:sz="8" w:space="0" w:color="9BA8AA" w:themeColor="accent4" w:themeTint="BF"/>
        <w:bottom w:val="single" w:sz="8" w:space="0" w:color="9BA8AA" w:themeColor="accent4" w:themeTint="BF"/>
        <w:right w:val="single" w:sz="8" w:space="0" w:color="9BA8AA" w:themeColor="accent4" w:themeTint="BF"/>
        <w:insideH w:val="single" w:sz="8" w:space="0" w:color="9BA8AA" w:themeColor="accent4" w:themeTint="BF"/>
      </w:tblBorders>
    </w:tblPr>
    <w:tblStylePr w:type="firstRow">
      <w:pPr>
        <w:spacing w:before="0" w:after="0" w:line="240" w:lineRule="auto"/>
      </w:pPr>
      <w:rPr>
        <w:b/>
        <w:bCs/>
        <w:color w:val="FFFFFF" w:themeColor="background1"/>
      </w:rPr>
      <w:tblPr/>
      <w:tcPr>
        <w:tcBorders>
          <w:top w:val="single" w:sz="8" w:space="0" w:color="9BA8AA" w:themeColor="accent4" w:themeTint="BF"/>
          <w:left w:val="single" w:sz="8" w:space="0" w:color="9BA8AA" w:themeColor="accent4" w:themeTint="BF"/>
          <w:bottom w:val="single" w:sz="8" w:space="0" w:color="9BA8AA" w:themeColor="accent4" w:themeTint="BF"/>
          <w:right w:val="single" w:sz="8" w:space="0" w:color="9BA8AA" w:themeColor="accent4" w:themeTint="BF"/>
          <w:insideH w:val="nil"/>
          <w:insideV w:val="nil"/>
        </w:tcBorders>
        <w:shd w:val="clear" w:color="auto" w:fill="7A8C8E" w:themeFill="accent4"/>
      </w:tcPr>
    </w:tblStylePr>
    <w:tblStylePr w:type="lastRow">
      <w:pPr>
        <w:spacing w:before="0" w:after="0" w:line="240" w:lineRule="auto"/>
      </w:pPr>
      <w:rPr>
        <w:b/>
        <w:bCs/>
      </w:rPr>
      <w:tblPr/>
      <w:tcPr>
        <w:tcBorders>
          <w:top w:val="double" w:sz="6" w:space="0" w:color="9BA8AA" w:themeColor="accent4" w:themeTint="BF"/>
          <w:left w:val="single" w:sz="8" w:space="0" w:color="9BA8AA" w:themeColor="accent4" w:themeTint="BF"/>
          <w:bottom w:val="single" w:sz="8" w:space="0" w:color="9BA8AA" w:themeColor="accent4" w:themeTint="BF"/>
          <w:right w:val="single" w:sz="8" w:space="0" w:color="9BA8AA" w:themeColor="accent4" w:themeTint="BF"/>
          <w:insideH w:val="nil"/>
          <w:insideV w:val="nil"/>
        </w:tcBorders>
      </w:tcPr>
    </w:tblStylePr>
    <w:tblStylePr w:type="firstCol">
      <w:rPr>
        <w:b/>
        <w:bCs/>
      </w:rPr>
    </w:tblStylePr>
    <w:tblStylePr w:type="lastCol">
      <w:rPr>
        <w:b/>
        <w:bCs/>
      </w:rPr>
    </w:tblStylePr>
    <w:tblStylePr w:type="band1Vert">
      <w:tblPr/>
      <w:tcPr>
        <w:shd w:val="clear" w:color="auto" w:fill="DEE2E3" w:themeFill="accent4" w:themeFillTint="3F"/>
      </w:tcPr>
    </w:tblStylePr>
    <w:tblStylePr w:type="band1Horz">
      <w:tblPr/>
      <w:tcPr>
        <w:tcBorders>
          <w:insideH w:val="nil"/>
          <w:insideV w:val="nil"/>
        </w:tcBorders>
        <w:shd w:val="clear" w:color="auto" w:fill="DEE2E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4230D9"/>
    <w:pPr>
      <w:spacing w:after="0" w:line="240" w:lineRule="auto"/>
    </w:pPr>
    <w:tblPr>
      <w:tblStyleRowBandSize w:val="1"/>
      <w:tblStyleColBandSize w:val="1"/>
      <w:tblBorders>
        <w:top w:val="single" w:sz="8" w:space="0" w:color="A2C0C8" w:themeColor="accent5" w:themeTint="BF"/>
        <w:left w:val="single" w:sz="8" w:space="0" w:color="A2C0C8" w:themeColor="accent5" w:themeTint="BF"/>
        <w:bottom w:val="single" w:sz="8" w:space="0" w:color="A2C0C8" w:themeColor="accent5" w:themeTint="BF"/>
        <w:right w:val="single" w:sz="8" w:space="0" w:color="A2C0C8" w:themeColor="accent5" w:themeTint="BF"/>
        <w:insideH w:val="single" w:sz="8" w:space="0" w:color="A2C0C8" w:themeColor="accent5" w:themeTint="BF"/>
      </w:tblBorders>
    </w:tblPr>
    <w:tblStylePr w:type="firstRow">
      <w:pPr>
        <w:spacing w:before="0" w:after="0" w:line="240" w:lineRule="auto"/>
      </w:pPr>
      <w:rPr>
        <w:b/>
        <w:bCs/>
        <w:color w:val="FFFFFF" w:themeColor="background1"/>
      </w:rPr>
      <w:tblPr/>
      <w:tcPr>
        <w:tcBorders>
          <w:top w:val="single" w:sz="8" w:space="0" w:color="A2C0C8" w:themeColor="accent5" w:themeTint="BF"/>
          <w:left w:val="single" w:sz="8" w:space="0" w:color="A2C0C8" w:themeColor="accent5" w:themeTint="BF"/>
          <w:bottom w:val="single" w:sz="8" w:space="0" w:color="A2C0C8" w:themeColor="accent5" w:themeTint="BF"/>
          <w:right w:val="single" w:sz="8" w:space="0" w:color="A2C0C8" w:themeColor="accent5" w:themeTint="BF"/>
          <w:insideH w:val="nil"/>
          <w:insideV w:val="nil"/>
        </w:tcBorders>
        <w:shd w:val="clear" w:color="auto" w:fill="84ACB6" w:themeFill="accent5"/>
      </w:tcPr>
    </w:tblStylePr>
    <w:tblStylePr w:type="lastRow">
      <w:pPr>
        <w:spacing w:before="0" w:after="0" w:line="240" w:lineRule="auto"/>
      </w:pPr>
      <w:rPr>
        <w:b/>
        <w:bCs/>
      </w:rPr>
      <w:tblPr/>
      <w:tcPr>
        <w:tcBorders>
          <w:top w:val="double" w:sz="6" w:space="0" w:color="A2C0C8" w:themeColor="accent5" w:themeTint="BF"/>
          <w:left w:val="single" w:sz="8" w:space="0" w:color="A2C0C8" w:themeColor="accent5" w:themeTint="BF"/>
          <w:bottom w:val="single" w:sz="8" w:space="0" w:color="A2C0C8" w:themeColor="accent5" w:themeTint="BF"/>
          <w:right w:val="single" w:sz="8" w:space="0" w:color="A2C0C8" w:themeColor="accent5" w:themeTint="BF"/>
          <w:insideH w:val="nil"/>
          <w:insideV w:val="nil"/>
        </w:tcBorders>
      </w:tcPr>
    </w:tblStylePr>
    <w:tblStylePr w:type="firstCol">
      <w:rPr>
        <w:b/>
        <w:bCs/>
      </w:rPr>
    </w:tblStylePr>
    <w:tblStylePr w:type="lastCol">
      <w:rPr>
        <w:b/>
        <w:bCs/>
      </w:rPr>
    </w:tblStylePr>
    <w:tblStylePr w:type="band1Vert">
      <w:tblPr/>
      <w:tcPr>
        <w:shd w:val="clear" w:color="auto" w:fill="E0EAED" w:themeFill="accent5" w:themeFillTint="3F"/>
      </w:tcPr>
    </w:tblStylePr>
    <w:tblStylePr w:type="band1Horz">
      <w:tblPr/>
      <w:tcPr>
        <w:tcBorders>
          <w:insideH w:val="nil"/>
          <w:insideV w:val="nil"/>
        </w:tcBorders>
        <w:shd w:val="clear" w:color="auto" w:fill="E0EAED"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4230D9"/>
    <w:pPr>
      <w:spacing w:after="0" w:line="240" w:lineRule="auto"/>
    </w:pPr>
    <w:tblPr>
      <w:tblStyleRowBandSize w:val="1"/>
      <w:tblStyleColBandSize w:val="1"/>
      <w:tblBorders>
        <w:top w:val="single" w:sz="8" w:space="0" w:color="52A3DE" w:themeColor="accent6" w:themeTint="BF"/>
        <w:left w:val="single" w:sz="8" w:space="0" w:color="52A3DE" w:themeColor="accent6" w:themeTint="BF"/>
        <w:bottom w:val="single" w:sz="8" w:space="0" w:color="52A3DE" w:themeColor="accent6" w:themeTint="BF"/>
        <w:right w:val="single" w:sz="8" w:space="0" w:color="52A3DE" w:themeColor="accent6" w:themeTint="BF"/>
        <w:insideH w:val="single" w:sz="8" w:space="0" w:color="52A3DE" w:themeColor="accent6" w:themeTint="BF"/>
      </w:tblBorders>
    </w:tblPr>
    <w:tblStylePr w:type="firstRow">
      <w:pPr>
        <w:spacing w:before="0" w:after="0" w:line="240" w:lineRule="auto"/>
      </w:pPr>
      <w:rPr>
        <w:b/>
        <w:bCs/>
        <w:color w:val="FFFFFF" w:themeColor="background1"/>
      </w:rPr>
      <w:tblPr/>
      <w:tcPr>
        <w:tcBorders>
          <w:top w:val="single" w:sz="8" w:space="0" w:color="52A3DE" w:themeColor="accent6" w:themeTint="BF"/>
          <w:left w:val="single" w:sz="8" w:space="0" w:color="52A3DE" w:themeColor="accent6" w:themeTint="BF"/>
          <w:bottom w:val="single" w:sz="8" w:space="0" w:color="52A3DE" w:themeColor="accent6" w:themeTint="BF"/>
          <w:right w:val="single" w:sz="8" w:space="0" w:color="52A3DE" w:themeColor="accent6" w:themeTint="BF"/>
          <w:insideH w:val="nil"/>
          <w:insideV w:val="nil"/>
        </w:tcBorders>
        <w:shd w:val="clear" w:color="auto" w:fill="2683C6" w:themeFill="accent6"/>
      </w:tcPr>
    </w:tblStylePr>
    <w:tblStylePr w:type="lastRow">
      <w:pPr>
        <w:spacing w:before="0" w:after="0" w:line="240" w:lineRule="auto"/>
      </w:pPr>
      <w:rPr>
        <w:b/>
        <w:bCs/>
      </w:rPr>
      <w:tblPr/>
      <w:tcPr>
        <w:tcBorders>
          <w:top w:val="double" w:sz="6" w:space="0" w:color="52A3DE" w:themeColor="accent6" w:themeTint="BF"/>
          <w:left w:val="single" w:sz="8" w:space="0" w:color="52A3DE" w:themeColor="accent6" w:themeTint="BF"/>
          <w:bottom w:val="single" w:sz="8" w:space="0" w:color="52A3DE" w:themeColor="accent6" w:themeTint="BF"/>
          <w:right w:val="single" w:sz="8" w:space="0" w:color="52A3DE" w:themeColor="accent6" w:themeTint="BF"/>
          <w:insideH w:val="nil"/>
          <w:insideV w:val="nil"/>
        </w:tcBorders>
      </w:tcPr>
    </w:tblStylePr>
    <w:tblStylePr w:type="firstCol">
      <w:rPr>
        <w:b/>
        <w:bCs/>
      </w:rPr>
    </w:tblStylePr>
    <w:tblStylePr w:type="lastCol">
      <w:rPr>
        <w:b/>
        <w:bCs/>
      </w:rPr>
    </w:tblStylePr>
    <w:tblStylePr w:type="band1Vert">
      <w:tblPr/>
      <w:tcPr>
        <w:shd w:val="clear" w:color="auto" w:fill="C5E0F4" w:themeFill="accent6" w:themeFillTint="3F"/>
      </w:tcPr>
    </w:tblStylePr>
    <w:tblStylePr w:type="band1Horz">
      <w:tblPr/>
      <w:tcPr>
        <w:tcBorders>
          <w:insideH w:val="nil"/>
          <w:insideV w:val="nil"/>
        </w:tcBorders>
        <w:shd w:val="clear" w:color="auto" w:fill="C5E0F4"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494B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494BA" w:themeFill="accent1"/>
      </w:tcPr>
    </w:tblStylePr>
    <w:tblStylePr w:type="lastCol">
      <w:rPr>
        <w:b/>
        <w:bCs/>
        <w:color w:val="FFFFFF" w:themeColor="background1"/>
      </w:rPr>
      <w:tblPr/>
      <w:tcPr>
        <w:tcBorders>
          <w:left w:val="nil"/>
          <w:right w:val="nil"/>
          <w:insideH w:val="nil"/>
          <w:insideV w:val="nil"/>
        </w:tcBorders>
        <w:shd w:val="clear" w:color="auto" w:fill="3494B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8B6C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8B6C0" w:themeFill="accent2"/>
      </w:tcPr>
    </w:tblStylePr>
    <w:tblStylePr w:type="lastCol">
      <w:rPr>
        <w:b/>
        <w:bCs/>
        <w:color w:val="FFFFFF" w:themeColor="background1"/>
      </w:rPr>
      <w:tblPr/>
      <w:tcPr>
        <w:tcBorders>
          <w:left w:val="nil"/>
          <w:right w:val="nil"/>
          <w:insideH w:val="nil"/>
          <w:insideV w:val="nil"/>
        </w:tcBorders>
        <w:shd w:val="clear" w:color="auto" w:fill="58B6C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5BDA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5BDA7" w:themeFill="accent3"/>
      </w:tcPr>
    </w:tblStylePr>
    <w:tblStylePr w:type="lastCol">
      <w:rPr>
        <w:b/>
        <w:bCs/>
        <w:color w:val="FFFFFF" w:themeColor="background1"/>
      </w:rPr>
      <w:tblPr/>
      <w:tcPr>
        <w:tcBorders>
          <w:left w:val="nil"/>
          <w:right w:val="nil"/>
          <w:insideH w:val="nil"/>
          <w:insideV w:val="nil"/>
        </w:tcBorders>
        <w:shd w:val="clear" w:color="auto" w:fill="75BDA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8C8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A8C8E" w:themeFill="accent4"/>
      </w:tcPr>
    </w:tblStylePr>
    <w:tblStylePr w:type="lastCol">
      <w:rPr>
        <w:b/>
        <w:bCs/>
        <w:color w:val="FFFFFF" w:themeColor="background1"/>
      </w:rPr>
      <w:tblPr/>
      <w:tcPr>
        <w:tcBorders>
          <w:left w:val="nil"/>
          <w:right w:val="nil"/>
          <w:insideH w:val="nil"/>
          <w:insideV w:val="nil"/>
        </w:tcBorders>
        <w:shd w:val="clear" w:color="auto" w:fill="7A8C8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4ACB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4ACB6" w:themeFill="accent5"/>
      </w:tcPr>
    </w:tblStylePr>
    <w:tblStylePr w:type="lastCol">
      <w:rPr>
        <w:b/>
        <w:bCs/>
        <w:color w:val="FFFFFF" w:themeColor="background1"/>
      </w:rPr>
      <w:tblPr/>
      <w:tcPr>
        <w:tcBorders>
          <w:left w:val="nil"/>
          <w:right w:val="nil"/>
          <w:insideH w:val="nil"/>
          <w:insideV w:val="nil"/>
        </w:tcBorders>
        <w:shd w:val="clear" w:color="auto" w:fill="84ACB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683C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683C6" w:themeFill="accent6"/>
      </w:tcPr>
    </w:tblStylePr>
    <w:tblStylePr w:type="lastCol">
      <w:rPr>
        <w:b/>
        <w:bCs/>
        <w:color w:val="FFFFFF" w:themeColor="background1"/>
      </w:rPr>
      <w:tblPr/>
      <w:tcPr>
        <w:tcBorders>
          <w:left w:val="nil"/>
          <w:right w:val="nil"/>
          <w:insideH w:val="nil"/>
          <w:insideV w:val="nil"/>
        </w:tcBorders>
        <w:shd w:val="clear" w:color="auto" w:fill="2683C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NoSpacing">
    <w:name w:val="No Spacing"/>
    <w:uiPriority w:val="1"/>
    <w:semiHidden/>
    <w:unhideWhenUsed/>
    <w:qFormat/>
    <w:rsid w:val="004230D9"/>
    <w:pPr>
      <w:spacing w:after="0" w:line="240" w:lineRule="auto"/>
    </w:pPr>
    <w:rPr>
      <w:rFonts w:ascii="Times New Roman" w:hAnsi="Times New Roman"/>
    </w:rPr>
  </w:style>
  <w:style w:type="paragraph" w:styleId="NormalWeb">
    <w:name w:val="Normal (Web)"/>
    <w:basedOn w:val="Normal"/>
    <w:uiPriority w:val="99"/>
    <w:semiHidden/>
    <w:unhideWhenUsed/>
    <w:rsid w:val="004230D9"/>
  </w:style>
  <w:style w:type="paragraph" w:styleId="NormalIndent">
    <w:name w:val="Normal Indent"/>
    <w:basedOn w:val="Normal"/>
    <w:uiPriority w:val="99"/>
    <w:semiHidden/>
    <w:unhideWhenUsed/>
    <w:rsid w:val="004230D9"/>
    <w:pPr>
      <w:ind w:left="708"/>
    </w:pPr>
  </w:style>
  <w:style w:type="character" w:styleId="PageNumber">
    <w:name w:val="page number"/>
    <w:basedOn w:val="DefaultParagraphFont"/>
    <w:uiPriority w:val="99"/>
    <w:semiHidden/>
    <w:unhideWhenUsed/>
    <w:rsid w:val="004230D9"/>
    <w:rPr>
      <w:rFonts w:ascii="Times New Roman" w:hAnsi="Times New Roman" w:cs="Times New Roman"/>
    </w:rPr>
  </w:style>
  <w:style w:type="table" w:styleId="PlainTable1">
    <w:name w:val="Plain Table 1"/>
    <w:basedOn w:val="TableNormal"/>
    <w:uiPriority w:val="41"/>
    <w:rsid w:val="004230D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230D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4230D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4230D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4230D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uiPriority w:val="99"/>
    <w:semiHidden/>
    <w:unhideWhenUsed/>
    <w:rsid w:val="004230D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4230D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4230D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4230D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4230D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4230D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4230D9"/>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4230D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4230D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4230D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4230D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4230D9"/>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4230D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4230D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4230D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4230D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4230D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4230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4230D9"/>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4230D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4230D9"/>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4230D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4230D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4230D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4230D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4230D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4230D9"/>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4230D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4230D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4230D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4230D9"/>
    <w:pPr>
      <w:spacing w:after="0"/>
      <w:ind w:left="240" w:hanging="240"/>
    </w:pPr>
  </w:style>
  <w:style w:type="paragraph" w:styleId="TableofFigures">
    <w:name w:val="table of figures"/>
    <w:basedOn w:val="Normal"/>
    <w:next w:val="Normal"/>
    <w:uiPriority w:val="99"/>
    <w:semiHidden/>
    <w:unhideWhenUsed/>
    <w:rsid w:val="004230D9"/>
    <w:pPr>
      <w:spacing w:after="0"/>
      <w:ind w:left="0"/>
    </w:pPr>
  </w:style>
  <w:style w:type="table" w:styleId="TableProfessional">
    <w:name w:val="Table Professional"/>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4230D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4230D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4230D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4230D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4230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4230D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4230D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4230D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4230D9"/>
    <w:pPr>
      <w:spacing w:before="120"/>
    </w:pPr>
    <w:rPr>
      <w:rFonts w:ascii="Arial" w:eastAsiaTheme="majorEastAsia" w:hAnsi="Arial" w:cs="Arial"/>
      <w:b/>
      <w:bCs/>
    </w:rPr>
  </w:style>
  <w:style w:type="paragraph" w:styleId="TOC2">
    <w:name w:val="toc 2"/>
    <w:basedOn w:val="Normal"/>
    <w:next w:val="Normal"/>
    <w:autoRedefine/>
    <w:uiPriority w:val="39"/>
    <w:semiHidden/>
    <w:unhideWhenUsed/>
    <w:rsid w:val="004230D9"/>
    <w:pPr>
      <w:spacing w:after="100"/>
      <w:ind w:left="240"/>
    </w:pPr>
  </w:style>
  <w:style w:type="paragraph" w:styleId="TOC3">
    <w:name w:val="toc 3"/>
    <w:basedOn w:val="Normal"/>
    <w:next w:val="Normal"/>
    <w:autoRedefine/>
    <w:uiPriority w:val="39"/>
    <w:semiHidden/>
    <w:unhideWhenUsed/>
    <w:rsid w:val="004230D9"/>
    <w:pPr>
      <w:spacing w:after="100"/>
      <w:ind w:left="480"/>
    </w:pPr>
  </w:style>
  <w:style w:type="paragraph" w:styleId="TOC4">
    <w:name w:val="toc 4"/>
    <w:basedOn w:val="Normal"/>
    <w:next w:val="Normal"/>
    <w:autoRedefine/>
    <w:uiPriority w:val="39"/>
    <w:semiHidden/>
    <w:unhideWhenUsed/>
    <w:rsid w:val="004230D9"/>
    <w:pPr>
      <w:spacing w:after="100"/>
      <w:ind w:left="720"/>
    </w:pPr>
  </w:style>
  <w:style w:type="paragraph" w:styleId="TOC5">
    <w:name w:val="toc 5"/>
    <w:basedOn w:val="Normal"/>
    <w:next w:val="Normal"/>
    <w:autoRedefine/>
    <w:uiPriority w:val="39"/>
    <w:semiHidden/>
    <w:unhideWhenUsed/>
    <w:rsid w:val="004230D9"/>
    <w:pPr>
      <w:spacing w:after="100"/>
      <w:ind w:left="960"/>
    </w:pPr>
  </w:style>
  <w:style w:type="paragraph" w:styleId="TOC6">
    <w:name w:val="toc 6"/>
    <w:basedOn w:val="Normal"/>
    <w:next w:val="Normal"/>
    <w:autoRedefine/>
    <w:uiPriority w:val="39"/>
    <w:semiHidden/>
    <w:unhideWhenUsed/>
    <w:rsid w:val="004230D9"/>
    <w:pPr>
      <w:spacing w:after="100"/>
      <w:ind w:left="1200"/>
    </w:pPr>
  </w:style>
  <w:style w:type="paragraph" w:styleId="TOC7">
    <w:name w:val="toc 7"/>
    <w:basedOn w:val="Normal"/>
    <w:next w:val="Normal"/>
    <w:autoRedefine/>
    <w:uiPriority w:val="39"/>
    <w:semiHidden/>
    <w:unhideWhenUsed/>
    <w:rsid w:val="004230D9"/>
    <w:pPr>
      <w:spacing w:after="100"/>
      <w:ind w:left="1440"/>
    </w:pPr>
  </w:style>
  <w:style w:type="paragraph" w:styleId="TOC8">
    <w:name w:val="toc 8"/>
    <w:basedOn w:val="Normal"/>
    <w:next w:val="Normal"/>
    <w:autoRedefine/>
    <w:uiPriority w:val="39"/>
    <w:semiHidden/>
    <w:unhideWhenUsed/>
    <w:rsid w:val="004230D9"/>
    <w:pPr>
      <w:spacing w:after="100"/>
      <w:ind w:left="1680"/>
    </w:pPr>
  </w:style>
  <w:style w:type="character" w:customStyle="1" w:styleId="DateChar">
    <w:name w:val="Date Char"/>
    <w:basedOn w:val="DefaultParagraphFont"/>
    <w:link w:val="Date"/>
    <w:uiPriority w:val="10"/>
    <w:rsid w:val="00C47362"/>
    <w:rPr>
      <w:rFonts w:ascii="Times New Roman" w:hAnsi="Times New Roman"/>
    </w:rPr>
  </w:style>
  <w:style w:type="paragraph" w:customStyle="1" w:styleId="ItemDescription">
    <w:name w:val="Item Description"/>
    <w:basedOn w:val="Normal"/>
    <w:qFormat/>
    <w:rsid w:val="00040308"/>
    <w:pPr>
      <w:spacing w:before="40" w:after="120" w:line="240" w:lineRule="auto"/>
      <w:ind w:left="0" w:right="360"/>
    </w:pPr>
    <w:rPr>
      <w:rFonts w:eastAsiaTheme="minorHAnsi" w:cstheme="minorBidi"/>
      <w:kern w:val="20"/>
      <w:sz w:val="20"/>
      <w:szCs w:val="20"/>
      <w:lang w:eastAsia="ja-JP"/>
    </w:rPr>
  </w:style>
  <w:style w:type="character" w:customStyle="1" w:styleId="apple-tab-span">
    <w:name w:val="apple-tab-span"/>
    <w:basedOn w:val="DefaultParagraphFont"/>
    <w:rsid w:val="001354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891074">
      <w:bodyDiv w:val="1"/>
      <w:marLeft w:val="0"/>
      <w:marRight w:val="0"/>
      <w:marTop w:val="0"/>
      <w:marBottom w:val="0"/>
      <w:divBdr>
        <w:top w:val="none" w:sz="0" w:space="0" w:color="auto"/>
        <w:left w:val="none" w:sz="0" w:space="0" w:color="auto"/>
        <w:bottom w:val="none" w:sz="0" w:space="0" w:color="auto"/>
        <w:right w:val="none" w:sz="0" w:space="0" w:color="auto"/>
      </w:divBdr>
    </w:div>
    <w:div w:id="391078487">
      <w:bodyDiv w:val="1"/>
      <w:marLeft w:val="0"/>
      <w:marRight w:val="0"/>
      <w:marTop w:val="0"/>
      <w:marBottom w:val="0"/>
      <w:divBdr>
        <w:top w:val="none" w:sz="0" w:space="0" w:color="auto"/>
        <w:left w:val="none" w:sz="0" w:space="0" w:color="auto"/>
        <w:bottom w:val="none" w:sz="0" w:space="0" w:color="auto"/>
        <w:right w:val="none" w:sz="0" w:space="0" w:color="auto"/>
      </w:divBdr>
    </w:div>
    <w:div w:id="393890548">
      <w:bodyDiv w:val="1"/>
      <w:marLeft w:val="0"/>
      <w:marRight w:val="0"/>
      <w:marTop w:val="0"/>
      <w:marBottom w:val="0"/>
      <w:divBdr>
        <w:top w:val="none" w:sz="0" w:space="0" w:color="auto"/>
        <w:left w:val="none" w:sz="0" w:space="0" w:color="auto"/>
        <w:bottom w:val="none" w:sz="0" w:space="0" w:color="auto"/>
        <w:right w:val="none" w:sz="0" w:space="0" w:color="auto"/>
      </w:divBdr>
    </w:div>
    <w:div w:id="446239809">
      <w:bodyDiv w:val="1"/>
      <w:marLeft w:val="0"/>
      <w:marRight w:val="0"/>
      <w:marTop w:val="0"/>
      <w:marBottom w:val="0"/>
      <w:divBdr>
        <w:top w:val="none" w:sz="0" w:space="0" w:color="auto"/>
        <w:left w:val="none" w:sz="0" w:space="0" w:color="auto"/>
        <w:bottom w:val="none" w:sz="0" w:space="0" w:color="auto"/>
        <w:right w:val="none" w:sz="0" w:space="0" w:color="auto"/>
      </w:divBdr>
    </w:div>
    <w:div w:id="712390887">
      <w:bodyDiv w:val="1"/>
      <w:marLeft w:val="0"/>
      <w:marRight w:val="0"/>
      <w:marTop w:val="0"/>
      <w:marBottom w:val="0"/>
      <w:divBdr>
        <w:top w:val="none" w:sz="0" w:space="0" w:color="auto"/>
        <w:left w:val="none" w:sz="0" w:space="0" w:color="auto"/>
        <w:bottom w:val="none" w:sz="0" w:space="0" w:color="auto"/>
        <w:right w:val="none" w:sz="0" w:space="0" w:color="auto"/>
      </w:divBdr>
    </w:div>
    <w:div w:id="794326379">
      <w:bodyDiv w:val="1"/>
      <w:marLeft w:val="0"/>
      <w:marRight w:val="0"/>
      <w:marTop w:val="0"/>
      <w:marBottom w:val="0"/>
      <w:divBdr>
        <w:top w:val="none" w:sz="0" w:space="0" w:color="auto"/>
        <w:left w:val="none" w:sz="0" w:space="0" w:color="auto"/>
        <w:bottom w:val="none" w:sz="0" w:space="0" w:color="auto"/>
        <w:right w:val="none" w:sz="0" w:space="0" w:color="auto"/>
      </w:divBdr>
    </w:div>
    <w:div w:id="946233193">
      <w:bodyDiv w:val="1"/>
      <w:marLeft w:val="0"/>
      <w:marRight w:val="0"/>
      <w:marTop w:val="0"/>
      <w:marBottom w:val="0"/>
      <w:divBdr>
        <w:top w:val="none" w:sz="0" w:space="0" w:color="auto"/>
        <w:left w:val="none" w:sz="0" w:space="0" w:color="auto"/>
        <w:bottom w:val="none" w:sz="0" w:space="0" w:color="auto"/>
        <w:right w:val="none" w:sz="0" w:space="0" w:color="auto"/>
      </w:divBdr>
    </w:div>
    <w:div w:id="1063062308">
      <w:bodyDiv w:val="1"/>
      <w:marLeft w:val="0"/>
      <w:marRight w:val="0"/>
      <w:marTop w:val="0"/>
      <w:marBottom w:val="0"/>
      <w:divBdr>
        <w:top w:val="none" w:sz="0" w:space="0" w:color="auto"/>
        <w:left w:val="none" w:sz="0" w:space="0" w:color="auto"/>
        <w:bottom w:val="none" w:sz="0" w:space="0" w:color="auto"/>
        <w:right w:val="none" w:sz="0" w:space="0" w:color="auto"/>
      </w:divBdr>
    </w:div>
    <w:div w:id="1233395076">
      <w:bodyDiv w:val="1"/>
      <w:marLeft w:val="0"/>
      <w:marRight w:val="0"/>
      <w:marTop w:val="0"/>
      <w:marBottom w:val="0"/>
      <w:divBdr>
        <w:top w:val="none" w:sz="0" w:space="0" w:color="auto"/>
        <w:left w:val="none" w:sz="0" w:space="0" w:color="auto"/>
        <w:bottom w:val="none" w:sz="0" w:space="0" w:color="auto"/>
        <w:right w:val="none" w:sz="0" w:space="0" w:color="auto"/>
      </w:divBdr>
    </w:div>
    <w:div w:id="1334576583">
      <w:bodyDiv w:val="1"/>
      <w:marLeft w:val="0"/>
      <w:marRight w:val="0"/>
      <w:marTop w:val="0"/>
      <w:marBottom w:val="0"/>
      <w:divBdr>
        <w:top w:val="none" w:sz="0" w:space="0" w:color="auto"/>
        <w:left w:val="none" w:sz="0" w:space="0" w:color="auto"/>
        <w:bottom w:val="none" w:sz="0" w:space="0" w:color="auto"/>
        <w:right w:val="none" w:sz="0" w:space="0" w:color="auto"/>
      </w:divBdr>
    </w:div>
    <w:div w:id="1463692698">
      <w:bodyDiv w:val="1"/>
      <w:marLeft w:val="0"/>
      <w:marRight w:val="0"/>
      <w:marTop w:val="0"/>
      <w:marBottom w:val="0"/>
      <w:divBdr>
        <w:top w:val="none" w:sz="0" w:space="0" w:color="auto"/>
        <w:left w:val="none" w:sz="0" w:space="0" w:color="auto"/>
        <w:bottom w:val="none" w:sz="0" w:space="0" w:color="auto"/>
        <w:right w:val="none" w:sz="0" w:space="0" w:color="auto"/>
      </w:divBdr>
    </w:div>
    <w:div w:id="1608925516">
      <w:bodyDiv w:val="1"/>
      <w:marLeft w:val="0"/>
      <w:marRight w:val="0"/>
      <w:marTop w:val="0"/>
      <w:marBottom w:val="0"/>
      <w:divBdr>
        <w:top w:val="none" w:sz="0" w:space="0" w:color="auto"/>
        <w:left w:val="none" w:sz="0" w:space="0" w:color="auto"/>
        <w:bottom w:val="none" w:sz="0" w:space="0" w:color="auto"/>
        <w:right w:val="none" w:sz="0" w:space="0" w:color="auto"/>
      </w:divBdr>
    </w:div>
    <w:div w:id="1992639252">
      <w:bodyDiv w:val="1"/>
      <w:marLeft w:val="0"/>
      <w:marRight w:val="0"/>
      <w:marTop w:val="0"/>
      <w:marBottom w:val="0"/>
      <w:divBdr>
        <w:top w:val="none" w:sz="0" w:space="0" w:color="auto"/>
        <w:left w:val="none" w:sz="0" w:space="0" w:color="auto"/>
        <w:bottom w:val="none" w:sz="0" w:space="0" w:color="auto"/>
        <w:right w:val="none" w:sz="0" w:space="0" w:color="auto"/>
      </w:divBdr>
    </w:div>
    <w:div w:id="2024083866">
      <w:bodyDiv w:val="1"/>
      <w:marLeft w:val="0"/>
      <w:marRight w:val="0"/>
      <w:marTop w:val="0"/>
      <w:marBottom w:val="0"/>
      <w:divBdr>
        <w:top w:val="none" w:sz="0" w:space="0" w:color="auto"/>
        <w:left w:val="none" w:sz="0" w:space="0" w:color="auto"/>
        <w:bottom w:val="none" w:sz="0" w:space="0" w:color="auto"/>
        <w:right w:val="none" w:sz="0" w:space="0" w:color="auto"/>
      </w:divBdr>
    </w:div>
    <w:div w:id="2027754150">
      <w:bodyDiv w:val="1"/>
      <w:marLeft w:val="0"/>
      <w:marRight w:val="0"/>
      <w:marTop w:val="0"/>
      <w:marBottom w:val="0"/>
      <w:divBdr>
        <w:top w:val="none" w:sz="0" w:space="0" w:color="auto"/>
        <w:left w:val="none" w:sz="0" w:space="0" w:color="auto"/>
        <w:bottom w:val="none" w:sz="0" w:space="0" w:color="auto"/>
        <w:right w:val="none" w:sz="0" w:space="0" w:color="auto"/>
      </w:divBdr>
    </w:div>
    <w:div w:id="2104370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sv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sv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sv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ulb\AppData\Roaming\Microsoft\Templates\Double%20stripe%20meeting%20minutes.dotx" TargetMode="External"/></Relationships>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Custom 14">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8BCFB00-8516-4798-B809-7DBBA7969A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32963FF-BE8C-43D4-91BD-878A6B008C28}">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2CB8100C-3696-4519-BF1D-3967AEE5454B}">
  <ds:schemaRefs>
    <ds:schemaRef ds:uri="http://schemas.microsoft.com/sharepoint/v3/contenttype/forms"/>
  </ds:schemaRefs>
</ds:datastoreItem>
</file>

<file path=customXml/itemProps5.xml><?xml version="1.0" encoding="utf-8"?>
<ds:datastoreItem xmlns:ds="http://schemas.openxmlformats.org/officeDocument/2006/customXml" ds:itemID="{F58D4F08-105B-4399-AB40-9D2D34A945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Double stripe meeting minutes.dotx</Template>
  <TotalTime>197</TotalTime>
  <Pages>20</Pages>
  <Words>2862</Words>
  <Characters>14524</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Ryder</dc:creator>
  <dc:description/>
  <cp:lastModifiedBy>Paul Ryder</cp:lastModifiedBy>
  <cp:revision>11</cp:revision>
  <dcterms:created xsi:type="dcterms:W3CDTF">2019-08-22T08:17:00Z</dcterms:created>
  <dcterms:modified xsi:type="dcterms:W3CDTF">2019-08-27T21:32:00Z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v-asharm@microsoft.com</vt:lpwstr>
  </property>
  <property fmtid="{D5CDD505-2E9C-101B-9397-08002B2CF9AE}" pid="5" name="MSIP_Label_f42aa342-8706-4288-bd11-ebb85995028c_SetDate">
    <vt:lpwstr>2017-11-22T08:48:41.6502326Z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y fmtid="{D5CDD505-2E9C-101B-9397-08002B2CF9AE}" pid="10" name="ContentTypeId">
    <vt:lpwstr>0x010100DEEA25CC0A0AC24199CDC46C25B8B0BC</vt:lpwstr>
  </property>
</Properties>
</file>